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3C" w:rsidRDefault="00E15776" w:rsidP="00D13CC9">
      <w:pPr>
        <w:spacing w:line="240" w:lineRule="auto"/>
        <w:ind w:left="-180"/>
        <w:jc w:val="center"/>
        <w:rPr>
          <w:rFonts w:ascii="Times New Roman" w:hAnsi="Times New Roman"/>
        </w:rPr>
      </w:pPr>
      <w:r w:rsidRPr="007E693C">
        <w:rPr>
          <w:rFonts w:ascii="Times New Roman" w:hAnsi="Times New Roman"/>
        </w:rPr>
        <w:t xml:space="preserve"> </w:t>
      </w:r>
    </w:p>
    <w:p w:rsidR="007E693C" w:rsidRDefault="007E693C" w:rsidP="00D13CC9">
      <w:pPr>
        <w:spacing w:line="240" w:lineRule="auto"/>
        <w:ind w:left="-180"/>
        <w:jc w:val="center"/>
        <w:rPr>
          <w:rFonts w:ascii="Times New Roman" w:hAnsi="Times New Roman"/>
        </w:rPr>
      </w:pPr>
    </w:p>
    <w:p w:rsidR="007E693C" w:rsidRDefault="007E693C" w:rsidP="00D13CC9">
      <w:pPr>
        <w:spacing w:line="240" w:lineRule="auto"/>
        <w:ind w:left="-180"/>
        <w:jc w:val="center"/>
        <w:rPr>
          <w:rFonts w:ascii="Times New Roman" w:hAnsi="Times New Roman"/>
        </w:rPr>
      </w:pPr>
    </w:p>
    <w:p w:rsidR="007E693C" w:rsidRDefault="007E693C" w:rsidP="00D13CC9">
      <w:pPr>
        <w:spacing w:line="240" w:lineRule="auto"/>
        <w:ind w:left="-180"/>
        <w:jc w:val="center"/>
        <w:rPr>
          <w:rFonts w:ascii="Times New Roman" w:hAnsi="Times New Roman"/>
        </w:rPr>
      </w:pPr>
    </w:p>
    <w:p w:rsidR="007E693C" w:rsidRDefault="007E693C" w:rsidP="00D13CC9">
      <w:pPr>
        <w:spacing w:line="240" w:lineRule="auto"/>
        <w:ind w:left="-180"/>
        <w:jc w:val="center"/>
        <w:rPr>
          <w:rFonts w:ascii="Times New Roman" w:hAnsi="Times New Roman"/>
        </w:rPr>
      </w:pP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b/>
          <w:sz w:val="40"/>
          <w:szCs w:val="40"/>
        </w:rPr>
      </w:pPr>
      <w:r w:rsidRPr="007E693C">
        <w:rPr>
          <w:rFonts w:ascii="Times New Roman" w:hAnsi="Times New Roman"/>
          <w:b/>
          <w:sz w:val="40"/>
          <w:szCs w:val="40"/>
        </w:rPr>
        <w:t>План работы</w:t>
      </w: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b/>
          <w:sz w:val="40"/>
          <w:szCs w:val="40"/>
        </w:rPr>
      </w:pP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sz w:val="36"/>
          <w:szCs w:val="36"/>
        </w:rPr>
      </w:pPr>
      <w:r w:rsidRPr="007E693C">
        <w:rPr>
          <w:rFonts w:ascii="Times New Roman" w:hAnsi="Times New Roman"/>
          <w:sz w:val="36"/>
          <w:szCs w:val="36"/>
        </w:rPr>
        <w:t xml:space="preserve">школьного методического объединения </w:t>
      </w: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sz w:val="36"/>
          <w:szCs w:val="36"/>
        </w:rPr>
      </w:pPr>
      <w:r w:rsidRPr="007E693C">
        <w:rPr>
          <w:rFonts w:ascii="Times New Roman" w:hAnsi="Times New Roman"/>
          <w:sz w:val="36"/>
          <w:szCs w:val="36"/>
        </w:rPr>
        <w:t xml:space="preserve">естественнонаучного цикла </w:t>
      </w: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sz w:val="36"/>
          <w:szCs w:val="36"/>
        </w:rPr>
      </w:pP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sz w:val="36"/>
          <w:szCs w:val="36"/>
        </w:rPr>
      </w:pPr>
      <w:r w:rsidRPr="007E693C">
        <w:rPr>
          <w:rFonts w:ascii="Times New Roman" w:hAnsi="Times New Roman"/>
          <w:sz w:val="36"/>
          <w:szCs w:val="36"/>
        </w:rPr>
        <w:t xml:space="preserve">муниципального </w:t>
      </w:r>
      <w:r w:rsidR="00631012">
        <w:rPr>
          <w:rFonts w:ascii="Times New Roman" w:hAnsi="Times New Roman"/>
          <w:sz w:val="36"/>
          <w:szCs w:val="36"/>
        </w:rPr>
        <w:t>автономного</w:t>
      </w:r>
      <w:r w:rsidRPr="007E693C">
        <w:rPr>
          <w:rFonts w:ascii="Times New Roman" w:hAnsi="Times New Roman"/>
          <w:sz w:val="36"/>
          <w:szCs w:val="36"/>
        </w:rPr>
        <w:t xml:space="preserve"> общеобразовательного </w:t>
      </w: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sz w:val="36"/>
          <w:szCs w:val="36"/>
        </w:rPr>
      </w:pPr>
      <w:r w:rsidRPr="007E693C">
        <w:rPr>
          <w:rFonts w:ascii="Times New Roman" w:hAnsi="Times New Roman"/>
          <w:sz w:val="36"/>
          <w:szCs w:val="36"/>
        </w:rPr>
        <w:t>учреждения</w:t>
      </w:r>
    </w:p>
    <w:p w:rsidR="00D13CC9" w:rsidRPr="007E693C" w:rsidRDefault="00D13CC9" w:rsidP="00D13CC9">
      <w:pPr>
        <w:spacing w:line="240" w:lineRule="auto"/>
        <w:ind w:left="-180"/>
        <w:rPr>
          <w:rFonts w:ascii="Times New Roman" w:hAnsi="Times New Roman"/>
          <w:sz w:val="36"/>
          <w:szCs w:val="36"/>
        </w:rPr>
      </w:pP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sz w:val="36"/>
          <w:szCs w:val="36"/>
        </w:rPr>
      </w:pPr>
      <w:r w:rsidRPr="007E693C">
        <w:rPr>
          <w:rFonts w:ascii="Times New Roman" w:hAnsi="Times New Roman"/>
          <w:sz w:val="36"/>
          <w:szCs w:val="36"/>
        </w:rPr>
        <w:t>«Средняя общеобразовательная школа №10</w:t>
      </w: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sz w:val="36"/>
          <w:szCs w:val="36"/>
        </w:rPr>
      </w:pPr>
      <w:r w:rsidRPr="007E693C">
        <w:rPr>
          <w:rFonts w:ascii="Times New Roman" w:hAnsi="Times New Roman"/>
          <w:sz w:val="36"/>
          <w:szCs w:val="36"/>
        </w:rPr>
        <w:t xml:space="preserve"> города Белово»</w:t>
      </w:r>
    </w:p>
    <w:p w:rsidR="00D13CC9" w:rsidRPr="007E693C" w:rsidRDefault="00D13CC9" w:rsidP="00D13CC9">
      <w:pPr>
        <w:spacing w:line="240" w:lineRule="auto"/>
        <w:ind w:left="-180"/>
        <w:jc w:val="center"/>
        <w:rPr>
          <w:rFonts w:ascii="Times New Roman" w:hAnsi="Times New Roman"/>
          <w:sz w:val="36"/>
          <w:szCs w:val="36"/>
        </w:rPr>
      </w:pPr>
    </w:p>
    <w:p w:rsidR="00D13CC9" w:rsidRPr="007E693C" w:rsidRDefault="00631012" w:rsidP="00D13CC9">
      <w:pPr>
        <w:ind w:left="-18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2021-2022</w:t>
      </w:r>
      <w:r w:rsidR="00D13CC9" w:rsidRPr="007E693C">
        <w:rPr>
          <w:rFonts w:ascii="Times New Roman" w:hAnsi="Times New Roman"/>
          <w:sz w:val="36"/>
          <w:szCs w:val="36"/>
        </w:rPr>
        <w:t xml:space="preserve"> учебный год</w:t>
      </w:r>
    </w:p>
    <w:p w:rsidR="00D13CC9" w:rsidRPr="007E693C" w:rsidRDefault="00D13CC9" w:rsidP="00D13CC9">
      <w:pPr>
        <w:ind w:left="-180"/>
        <w:rPr>
          <w:rFonts w:ascii="Times New Roman" w:hAnsi="Times New Roman"/>
          <w:sz w:val="36"/>
          <w:szCs w:val="36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Default="00D13CC9" w:rsidP="00D13CC9">
      <w:pPr>
        <w:ind w:left="-180"/>
        <w:rPr>
          <w:rFonts w:ascii="Times New Roman" w:hAnsi="Times New Roman"/>
        </w:rPr>
      </w:pPr>
    </w:p>
    <w:p w:rsidR="007E693C" w:rsidRDefault="007E693C" w:rsidP="00D13CC9">
      <w:pPr>
        <w:ind w:left="-180"/>
        <w:rPr>
          <w:rFonts w:ascii="Times New Roman" w:hAnsi="Times New Roman"/>
        </w:rPr>
      </w:pPr>
    </w:p>
    <w:p w:rsidR="007E693C" w:rsidRPr="007E693C" w:rsidRDefault="007E693C" w:rsidP="00D13CC9">
      <w:pPr>
        <w:ind w:left="-180"/>
        <w:rPr>
          <w:rFonts w:ascii="Times New Roman" w:hAnsi="Times New Roman"/>
        </w:rPr>
      </w:pPr>
    </w:p>
    <w:p w:rsidR="00D13CC9" w:rsidRPr="007E693C" w:rsidRDefault="007E693C" w:rsidP="00D13CC9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Согласован </w:t>
      </w:r>
      <w:r w:rsidR="00D13CC9" w:rsidRPr="007E693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Рассмотрен</w:t>
      </w:r>
    </w:p>
    <w:p w:rsidR="00D13CC9" w:rsidRPr="007E693C" w:rsidRDefault="00631012" w:rsidP="00D13CC9">
      <w:pPr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>Директор МА</w:t>
      </w:r>
      <w:r w:rsidR="00D13CC9" w:rsidRPr="007E693C">
        <w:rPr>
          <w:rFonts w:ascii="Times New Roman" w:hAnsi="Times New Roman"/>
        </w:rPr>
        <w:t xml:space="preserve">ОУ СОШ №10                                                    </w:t>
      </w:r>
      <w:r>
        <w:rPr>
          <w:rFonts w:ascii="Times New Roman" w:hAnsi="Times New Roman"/>
        </w:rPr>
        <w:t xml:space="preserve">            на заседании </w:t>
      </w:r>
      <w:proofErr w:type="spellStart"/>
      <w:r>
        <w:rPr>
          <w:rFonts w:ascii="Times New Roman" w:hAnsi="Times New Roman"/>
        </w:rPr>
        <w:t>метод</w:t>
      </w:r>
      <w:proofErr w:type="gramStart"/>
      <w:r>
        <w:rPr>
          <w:rFonts w:ascii="Times New Roman" w:hAnsi="Times New Roman"/>
        </w:rPr>
        <w:t>.</w:t>
      </w:r>
      <w:r w:rsidR="00D13CC9" w:rsidRPr="007E693C">
        <w:rPr>
          <w:rFonts w:ascii="Times New Roman" w:hAnsi="Times New Roman"/>
        </w:rPr>
        <w:t>с</w:t>
      </w:r>
      <w:proofErr w:type="gramEnd"/>
      <w:r w:rsidR="00D13CC9" w:rsidRPr="007E693C">
        <w:rPr>
          <w:rFonts w:ascii="Times New Roman" w:hAnsi="Times New Roman"/>
        </w:rPr>
        <w:t>овета</w:t>
      </w:r>
      <w:proofErr w:type="spellEnd"/>
    </w:p>
    <w:p w:rsidR="007E693C" w:rsidRDefault="00D13CC9" w:rsidP="007E693C">
      <w:pPr>
        <w:ind w:left="-180"/>
        <w:rPr>
          <w:rFonts w:ascii="Times New Roman" w:hAnsi="Times New Roman"/>
        </w:rPr>
      </w:pPr>
      <w:r w:rsidRPr="007E693C">
        <w:rPr>
          <w:rFonts w:ascii="Times New Roman" w:hAnsi="Times New Roman"/>
        </w:rPr>
        <w:t>Города Белово                                                                                        Протокол №1</w:t>
      </w:r>
    </w:p>
    <w:p w:rsidR="00D13CC9" w:rsidRPr="007E693C" w:rsidRDefault="00D13CC9" w:rsidP="007E693C">
      <w:pPr>
        <w:ind w:left="-180"/>
        <w:rPr>
          <w:rFonts w:ascii="Times New Roman" w:hAnsi="Times New Roman"/>
        </w:rPr>
      </w:pPr>
      <w:proofErr w:type="spellStart"/>
      <w:r w:rsidRPr="007E693C">
        <w:rPr>
          <w:rFonts w:ascii="Times New Roman" w:hAnsi="Times New Roman"/>
        </w:rPr>
        <w:t>____________</w:t>
      </w:r>
      <w:r w:rsidR="007E693C">
        <w:rPr>
          <w:rFonts w:ascii="Times New Roman" w:hAnsi="Times New Roman"/>
        </w:rPr>
        <w:t>Домрачева</w:t>
      </w:r>
      <w:proofErr w:type="spellEnd"/>
      <w:r w:rsidR="007E693C">
        <w:rPr>
          <w:rFonts w:ascii="Times New Roman" w:hAnsi="Times New Roman"/>
        </w:rPr>
        <w:t xml:space="preserve"> Е.Г</w:t>
      </w:r>
      <w:r w:rsidRPr="007E693C">
        <w:rPr>
          <w:rFonts w:ascii="Times New Roman" w:hAnsi="Times New Roman"/>
        </w:rPr>
        <w:t xml:space="preserve">.                                              </w:t>
      </w:r>
      <w:r w:rsidR="00631012">
        <w:rPr>
          <w:rFonts w:ascii="Times New Roman" w:hAnsi="Times New Roman"/>
        </w:rPr>
        <w:t xml:space="preserve">                 от 31.08.2021</w:t>
      </w:r>
      <w:r w:rsidR="007E693C">
        <w:rPr>
          <w:rFonts w:ascii="Times New Roman" w:hAnsi="Times New Roman"/>
        </w:rPr>
        <w:t xml:space="preserve">                                        </w:t>
      </w:r>
      <w:r w:rsidR="00631012">
        <w:rPr>
          <w:rFonts w:ascii="Times New Roman" w:hAnsi="Times New Roman"/>
        </w:rPr>
        <w:t xml:space="preserve">      Приказ № 113 от 01.09.2021</w:t>
      </w:r>
      <w:r w:rsidRPr="007E693C">
        <w:rPr>
          <w:rFonts w:ascii="Times New Roman" w:hAnsi="Times New Roman"/>
        </w:rPr>
        <w:t>г.</w:t>
      </w: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rPr>
          <w:rFonts w:ascii="Times New Roman" w:hAnsi="Times New Roman"/>
        </w:rPr>
      </w:pP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b/>
          <w:sz w:val="36"/>
          <w:szCs w:val="36"/>
        </w:rPr>
      </w:pPr>
      <w:r w:rsidRPr="007E693C">
        <w:rPr>
          <w:rFonts w:ascii="Times New Roman" w:hAnsi="Times New Roman"/>
          <w:b/>
          <w:sz w:val="36"/>
          <w:szCs w:val="36"/>
        </w:rPr>
        <w:t>План работы</w:t>
      </w: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sz w:val="32"/>
          <w:szCs w:val="32"/>
        </w:rPr>
      </w:pP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  <w:r w:rsidRPr="007E693C">
        <w:rPr>
          <w:rFonts w:ascii="Times New Roman" w:hAnsi="Times New Roman"/>
          <w:i/>
          <w:sz w:val="32"/>
          <w:szCs w:val="32"/>
        </w:rPr>
        <w:t xml:space="preserve">школьного методического объединения </w:t>
      </w:r>
      <w:proofErr w:type="spellStart"/>
      <w:proofErr w:type="gramStart"/>
      <w:r w:rsidRPr="007E693C">
        <w:rPr>
          <w:rFonts w:ascii="Times New Roman" w:hAnsi="Times New Roman"/>
          <w:i/>
          <w:sz w:val="32"/>
          <w:szCs w:val="32"/>
        </w:rPr>
        <w:t>естественно</w:t>
      </w:r>
      <w:r w:rsidR="00C36EAA">
        <w:rPr>
          <w:rFonts w:ascii="Times New Roman" w:hAnsi="Times New Roman"/>
          <w:i/>
          <w:sz w:val="32"/>
          <w:szCs w:val="32"/>
        </w:rPr>
        <w:t>-</w:t>
      </w:r>
      <w:r w:rsidRPr="007E693C">
        <w:rPr>
          <w:rFonts w:ascii="Times New Roman" w:hAnsi="Times New Roman"/>
          <w:i/>
          <w:sz w:val="32"/>
          <w:szCs w:val="32"/>
        </w:rPr>
        <w:t>научного</w:t>
      </w:r>
      <w:proofErr w:type="spellEnd"/>
      <w:proofErr w:type="gramEnd"/>
      <w:r w:rsidRPr="007E693C">
        <w:rPr>
          <w:rFonts w:ascii="Times New Roman" w:hAnsi="Times New Roman"/>
          <w:i/>
          <w:sz w:val="32"/>
          <w:szCs w:val="32"/>
        </w:rPr>
        <w:t xml:space="preserve">  цикла</w:t>
      </w: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  <w:r w:rsidRPr="007E693C">
        <w:rPr>
          <w:rFonts w:ascii="Times New Roman" w:hAnsi="Times New Roman"/>
          <w:i/>
          <w:sz w:val="32"/>
          <w:szCs w:val="32"/>
        </w:rPr>
        <w:t xml:space="preserve">муниципального </w:t>
      </w:r>
      <w:r w:rsidR="00631012">
        <w:rPr>
          <w:rFonts w:ascii="Times New Roman" w:hAnsi="Times New Roman"/>
          <w:i/>
          <w:sz w:val="32"/>
          <w:szCs w:val="32"/>
        </w:rPr>
        <w:t>автономного</w:t>
      </w:r>
      <w:r w:rsidRPr="007E693C">
        <w:rPr>
          <w:rFonts w:ascii="Times New Roman" w:hAnsi="Times New Roman"/>
          <w:i/>
          <w:sz w:val="32"/>
          <w:szCs w:val="32"/>
        </w:rPr>
        <w:t xml:space="preserve"> общеобразовательного</w:t>
      </w: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  <w:r w:rsidRPr="007E693C">
        <w:rPr>
          <w:rFonts w:ascii="Times New Roman" w:hAnsi="Times New Roman"/>
          <w:i/>
          <w:sz w:val="32"/>
          <w:szCs w:val="32"/>
        </w:rPr>
        <w:t>учреждения</w:t>
      </w: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  <w:r w:rsidRPr="007E693C">
        <w:rPr>
          <w:rFonts w:ascii="Times New Roman" w:hAnsi="Times New Roman"/>
          <w:i/>
          <w:sz w:val="32"/>
          <w:szCs w:val="32"/>
        </w:rPr>
        <w:t>«Средняя общеобразовательная школа №10</w:t>
      </w: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  <w:r w:rsidRPr="007E693C">
        <w:rPr>
          <w:rFonts w:ascii="Times New Roman" w:hAnsi="Times New Roman"/>
          <w:i/>
          <w:sz w:val="32"/>
          <w:szCs w:val="32"/>
        </w:rPr>
        <w:t>города Белово»</w:t>
      </w: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</w:p>
    <w:p w:rsidR="00D13CC9" w:rsidRPr="007E693C" w:rsidRDefault="00631012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на 2021-2022</w:t>
      </w:r>
      <w:r w:rsidR="00D13CC9" w:rsidRPr="007E693C">
        <w:rPr>
          <w:rFonts w:ascii="Times New Roman" w:hAnsi="Times New Roman"/>
          <w:i/>
          <w:sz w:val="32"/>
          <w:szCs w:val="32"/>
        </w:rPr>
        <w:t xml:space="preserve"> учебный год</w:t>
      </w:r>
    </w:p>
    <w:p w:rsidR="00D13CC9" w:rsidRPr="007E693C" w:rsidRDefault="00D13CC9" w:rsidP="00D13CC9">
      <w:pPr>
        <w:ind w:left="-180"/>
        <w:jc w:val="center"/>
        <w:rPr>
          <w:rFonts w:ascii="Times New Roman" w:hAnsi="Times New Roman"/>
          <w:i/>
          <w:sz w:val="32"/>
          <w:szCs w:val="32"/>
        </w:rPr>
      </w:pPr>
    </w:p>
    <w:p w:rsidR="00201DF4" w:rsidRDefault="00201DF4" w:rsidP="007E693C"/>
    <w:p w:rsidR="00D13CC9" w:rsidRDefault="00D13CC9" w:rsidP="00D13CC9"/>
    <w:p w:rsidR="00D13CC9" w:rsidRPr="007E693C" w:rsidRDefault="00D13CC9" w:rsidP="007E693C">
      <w:pPr>
        <w:jc w:val="center"/>
        <w:rPr>
          <w:rFonts w:ascii="Times New Roman" w:hAnsi="Times New Roman"/>
          <w:b/>
          <w:sz w:val="32"/>
          <w:szCs w:val="32"/>
        </w:rPr>
      </w:pPr>
      <w:r w:rsidRPr="007E693C">
        <w:rPr>
          <w:rFonts w:ascii="Times New Roman" w:hAnsi="Times New Roman"/>
          <w:b/>
          <w:sz w:val="32"/>
          <w:szCs w:val="32"/>
        </w:rPr>
        <w:lastRenderedPageBreak/>
        <w:t>Цель и задачи</w:t>
      </w:r>
      <w:r w:rsidR="00631012">
        <w:rPr>
          <w:rFonts w:ascii="Times New Roman" w:hAnsi="Times New Roman"/>
          <w:b/>
          <w:sz w:val="32"/>
          <w:szCs w:val="32"/>
        </w:rPr>
        <w:t xml:space="preserve"> работы школы на 2021-2022</w:t>
      </w:r>
      <w:r w:rsidRPr="007E693C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D13CC9" w:rsidRDefault="00D13CC9" w:rsidP="00D13CC9"/>
    <w:p w:rsidR="00201DF4" w:rsidRPr="000A39EF" w:rsidRDefault="00201DF4" w:rsidP="00201DF4">
      <w:pPr>
        <w:spacing w:after="0"/>
        <w:ind w:left="-284" w:right="283" w:firstLine="709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Pr="00CA025B">
        <w:rPr>
          <w:b/>
          <w:bCs/>
          <w:color w:val="000000"/>
        </w:rPr>
        <w:t>   </w:t>
      </w:r>
      <w:r w:rsidRPr="000A39EF">
        <w:rPr>
          <w:rFonts w:ascii="Times New Roman" w:hAnsi="Times New Roman"/>
          <w:bCs/>
          <w:color w:val="000000"/>
          <w:sz w:val="24"/>
          <w:szCs w:val="24"/>
        </w:rPr>
        <w:t>Создание условий для реализации прав граждан на доступное, качественное образование и обеспечения максимально благоприятных условий для разностороннего развития личности каждого ребёнка в соответствии с положениями «Закона об образовании в Российской Федерации» № 273 ФЗ от 29.12.2013 г.</w:t>
      </w:r>
    </w:p>
    <w:p w:rsidR="00201DF4" w:rsidRPr="00FF6383" w:rsidRDefault="00201DF4" w:rsidP="00201DF4">
      <w:pPr>
        <w:spacing w:before="195" w:after="195"/>
        <w:ind w:righ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A62AF9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201DF4" w:rsidRDefault="00201DF4" w:rsidP="00201DF4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1. Совершенствование методического и информационного сопр</w:t>
      </w:r>
      <w:r w:rsidR="00C36EAA">
        <w:rPr>
          <w:color w:val="000000"/>
        </w:rPr>
        <w:t xml:space="preserve">овождения реализации </w:t>
      </w:r>
      <w:r>
        <w:rPr>
          <w:color w:val="000000"/>
        </w:rPr>
        <w:t>ФГОС ООО и  ФГОС С</w:t>
      </w:r>
      <w:r w:rsidRPr="00FF6383">
        <w:rPr>
          <w:color w:val="000000"/>
        </w:rPr>
        <w:t>ОО</w:t>
      </w:r>
      <w:r>
        <w:rPr>
          <w:color w:val="000000"/>
        </w:rPr>
        <w:t>.</w:t>
      </w:r>
    </w:p>
    <w:p w:rsidR="00201DF4" w:rsidRDefault="00201DF4" w:rsidP="00201DF4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2. Совершенствование системы </w:t>
      </w:r>
      <w:proofErr w:type="spellStart"/>
      <w:r>
        <w:rPr>
          <w:color w:val="000000"/>
        </w:rPr>
        <w:t>предпрофильной</w:t>
      </w:r>
      <w:proofErr w:type="spellEnd"/>
      <w:r>
        <w:rPr>
          <w:color w:val="000000"/>
        </w:rPr>
        <w:t xml:space="preserve"> подготовки и профильного обучения.</w:t>
      </w:r>
    </w:p>
    <w:p w:rsidR="00201DF4" w:rsidRDefault="00201DF4" w:rsidP="00201DF4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3. Создание условий продуктивной исследовательской, творческой, социально активной деятельности, определяющей стратегию развития личности каждого школьника и обозначающей опережающие цели развития каждого ученика.</w:t>
      </w:r>
    </w:p>
    <w:p w:rsidR="00201DF4" w:rsidRDefault="00201DF4" w:rsidP="00201DF4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4. Изучение и внедрение  технологии дистанционного обучения.</w:t>
      </w:r>
    </w:p>
    <w:p w:rsidR="00201DF4" w:rsidRDefault="00201DF4" w:rsidP="00201DF4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5. Развитие компонентов открытого образовательного пространства, путей связи с родителями учащихся и общественностью, каналов предоставления сведений о школе, информационных технологий через наполнение школьного сайта информационным содержанием об образовательном учреждении.</w:t>
      </w:r>
    </w:p>
    <w:p w:rsidR="00201DF4" w:rsidRDefault="00201DF4" w:rsidP="00201DF4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6. Совершенствование работы с учащимися по подготовке к независимой аттестации в формате ЕГЭ и ОГЭ.</w:t>
      </w:r>
    </w:p>
    <w:p w:rsidR="00201DF4" w:rsidRDefault="00201DF4" w:rsidP="00201DF4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7. 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кадров.</w:t>
      </w:r>
    </w:p>
    <w:p w:rsidR="00201DF4" w:rsidRDefault="00201DF4" w:rsidP="00201DF4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8. Обеспечение условий, соответствующих нормам охраны труда, правилам техники безопасности, нормам производственной санитарии и возрастным особенностям учащихся.</w:t>
      </w:r>
    </w:p>
    <w:p w:rsidR="00201DF4" w:rsidRDefault="00201DF4" w:rsidP="00201DF4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9. Ф</w:t>
      </w:r>
      <w:r>
        <w:rPr>
          <w:rStyle w:val="s5"/>
          <w:color w:val="000000"/>
        </w:rPr>
        <w:t>ормирование устойчивых навыков здорового образа жизни через систему просветительской работы с учащимися и их родителями.</w:t>
      </w:r>
    </w:p>
    <w:p w:rsidR="00D13CC9" w:rsidRDefault="00D13CC9" w:rsidP="00D13CC9"/>
    <w:p w:rsidR="00D13CC9" w:rsidRDefault="00D13CC9" w:rsidP="00D13CC9"/>
    <w:p w:rsidR="00D13CC9" w:rsidRDefault="00D13CC9" w:rsidP="00D13CC9">
      <w:pPr>
        <w:rPr>
          <w:b/>
          <w:sz w:val="28"/>
          <w:szCs w:val="28"/>
        </w:rPr>
      </w:pPr>
    </w:p>
    <w:p w:rsidR="007E693C" w:rsidRDefault="007E693C" w:rsidP="00D13CC9">
      <w:pPr>
        <w:rPr>
          <w:b/>
          <w:sz w:val="28"/>
          <w:szCs w:val="28"/>
        </w:rPr>
      </w:pPr>
    </w:p>
    <w:p w:rsidR="007E693C" w:rsidRDefault="007E693C" w:rsidP="00D13CC9">
      <w:pPr>
        <w:rPr>
          <w:b/>
          <w:sz w:val="28"/>
          <w:szCs w:val="28"/>
        </w:rPr>
      </w:pPr>
    </w:p>
    <w:p w:rsidR="007E693C" w:rsidRPr="00D12319" w:rsidRDefault="007E693C" w:rsidP="00D13CC9">
      <w:pPr>
        <w:rPr>
          <w:b/>
          <w:sz w:val="28"/>
          <w:szCs w:val="28"/>
        </w:rPr>
      </w:pPr>
    </w:p>
    <w:p w:rsidR="00D13CC9" w:rsidRPr="007E693C" w:rsidRDefault="00D13CC9" w:rsidP="007E69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693C">
        <w:rPr>
          <w:rFonts w:ascii="Times New Roman" w:hAnsi="Times New Roman"/>
          <w:b/>
          <w:sz w:val="24"/>
          <w:szCs w:val="24"/>
        </w:rPr>
        <w:lastRenderedPageBreak/>
        <w:t xml:space="preserve">План работы ШМО </w:t>
      </w:r>
      <w:r w:rsidR="009B1B48">
        <w:rPr>
          <w:rFonts w:ascii="Times New Roman" w:hAnsi="Times New Roman"/>
          <w:b/>
          <w:sz w:val="24"/>
          <w:szCs w:val="24"/>
        </w:rPr>
        <w:t>естественнон</w:t>
      </w:r>
      <w:r w:rsidR="009B1B48" w:rsidRPr="007E693C">
        <w:rPr>
          <w:rFonts w:ascii="Times New Roman" w:hAnsi="Times New Roman"/>
          <w:b/>
          <w:sz w:val="24"/>
          <w:szCs w:val="24"/>
        </w:rPr>
        <w:t>аучного</w:t>
      </w:r>
      <w:r w:rsidRPr="007E693C">
        <w:rPr>
          <w:rFonts w:ascii="Times New Roman" w:hAnsi="Times New Roman"/>
          <w:b/>
          <w:sz w:val="24"/>
          <w:szCs w:val="24"/>
        </w:rPr>
        <w:t xml:space="preserve"> цикла</w:t>
      </w:r>
      <w:r w:rsidR="00631012">
        <w:rPr>
          <w:rFonts w:ascii="Times New Roman" w:hAnsi="Times New Roman"/>
          <w:b/>
          <w:sz w:val="24"/>
          <w:szCs w:val="24"/>
        </w:rPr>
        <w:t xml:space="preserve"> на 2021-2022</w:t>
      </w:r>
      <w:r w:rsidR="007E69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13CC9" w:rsidRPr="007E693C" w:rsidRDefault="00D13CC9" w:rsidP="007E69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7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9"/>
        <w:gridCol w:w="2835"/>
        <w:gridCol w:w="209"/>
        <w:gridCol w:w="1277"/>
        <w:gridCol w:w="73"/>
        <w:gridCol w:w="47"/>
        <w:gridCol w:w="39"/>
        <w:gridCol w:w="56"/>
        <w:gridCol w:w="1505"/>
        <w:gridCol w:w="1772"/>
        <w:gridCol w:w="1347"/>
      </w:tblGrid>
      <w:tr w:rsidR="00D13CC9" w:rsidRPr="007E693C" w:rsidTr="00B42E26">
        <w:trPr>
          <w:trHeight w:val="144"/>
        </w:trPr>
        <w:tc>
          <w:tcPr>
            <w:tcW w:w="900" w:type="dxa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  <w:gridSpan w:val="3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77" w:type="dxa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1720" w:type="dxa"/>
            <w:gridSpan w:val="5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Формы контроля </w:t>
            </w:r>
          </w:p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1772" w:type="dxa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Исполнители контроля</w:t>
            </w:r>
          </w:p>
        </w:tc>
        <w:tc>
          <w:tcPr>
            <w:tcW w:w="1347" w:type="dxa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Подведение итогов, итоговая документация</w:t>
            </w:r>
          </w:p>
        </w:tc>
      </w:tr>
      <w:tr w:rsidR="00D13CC9" w:rsidRPr="007E693C" w:rsidTr="00B42E26">
        <w:trPr>
          <w:trHeight w:val="144"/>
        </w:trPr>
        <w:tc>
          <w:tcPr>
            <w:tcW w:w="10119" w:type="dxa"/>
            <w:gridSpan w:val="12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D13CC9" w:rsidRPr="007E693C" w:rsidTr="00B42E26">
        <w:trPr>
          <w:trHeight w:val="144"/>
        </w:trPr>
        <w:tc>
          <w:tcPr>
            <w:tcW w:w="900" w:type="dxa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3"/>
          </w:tcPr>
          <w:p w:rsidR="00D13CC9" w:rsidRPr="007E693C" w:rsidRDefault="00D13CC9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Анализ работы ШМО</w:t>
            </w:r>
            <w:r w:rsidR="00F36604" w:rsidRPr="007E6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6604" w:rsidRPr="007E693C">
              <w:rPr>
                <w:rFonts w:ascii="Times New Roman" w:hAnsi="Times New Roman"/>
                <w:sz w:val="24"/>
                <w:szCs w:val="24"/>
              </w:rPr>
              <w:t>естественно научного</w:t>
            </w:r>
            <w:r w:rsidR="00F36604" w:rsidRPr="007E6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цикла за 2020-2021 учебный год.</w:t>
            </w:r>
          </w:p>
          <w:p w:rsidR="00D13CC9" w:rsidRPr="007E693C" w:rsidRDefault="00D13CC9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20" w:type="dxa"/>
            <w:gridSpan w:val="5"/>
          </w:tcPr>
          <w:p w:rsidR="00D13CC9" w:rsidRPr="007E693C" w:rsidRDefault="00D13CC9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D13CC9" w:rsidRPr="007E693C" w:rsidRDefault="008C3922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D13CC9" w:rsidRPr="007E693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D13CC9" w:rsidRPr="007E693C" w:rsidRDefault="00D13CC9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Бугачевская О.В.</w:t>
            </w:r>
          </w:p>
        </w:tc>
        <w:tc>
          <w:tcPr>
            <w:tcW w:w="1347" w:type="dxa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</w:tr>
      <w:tr w:rsidR="00D13CC9" w:rsidRPr="007E693C" w:rsidTr="00B42E26">
        <w:trPr>
          <w:trHeight w:val="144"/>
        </w:trPr>
        <w:tc>
          <w:tcPr>
            <w:tcW w:w="900" w:type="dxa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3"/>
          </w:tcPr>
          <w:p w:rsidR="00D13CC9" w:rsidRPr="007E693C" w:rsidRDefault="00D13CC9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Рассмотрение   и утверждение рабочих программ по учебным предметам, программ курсов  на новый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. год. </w:t>
            </w:r>
          </w:p>
          <w:p w:rsidR="00D13CC9" w:rsidRPr="007E693C" w:rsidRDefault="00D13CC9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720" w:type="dxa"/>
            <w:gridSpan w:val="5"/>
          </w:tcPr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D13CC9" w:rsidRPr="007E693C" w:rsidRDefault="00D13CC9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D13CC9" w:rsidRPr="007E693C" w:rsidRDefault="008C3922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D13CC9" w:rsidRPr="007E693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ЕНЦ</w:t>
            </w:r>
          </w:p>
          <w:p w:rsidR="008C3922" w:rsidRPr="007E693C" w:rsidRDefault="008C3922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Бугачевская О.В.</w:t>
            </w:r>
          </w:p>
          <w:p w:rsidR="00D13CC9" w:rsidRPr="007E693C" w:rsidRDefault="00D13CC9" w:rsidP="007E693C">
            <w:pPr>
              <w:spacing w:after="0"/>
              <w:ind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D13CC9" w:rsidRPr="007E693C" w:rsidRDefault="00D13CC9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CC9" w:rsidRPr="007E693C" w:rsidRDefault="00D13CC9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D13CC9" w:rsidRPr="007E693C" w:rsidRDefault="00D13CC9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1765D6" w:rsidRPr="007E693C" w:rsidTr="00B42E26">
        <w:trPr>
          <w:trHeight w:val="144"/>
        </w:trPr>
        <w:tc>
          <w:tcPr>
            <w:tcW w:w="900" w:type="dxa"/>
          </w:tcPr>
          <w:p w:rsidR="001765D6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3"/>
          </w:tcPr>
          <w:p w:rsidR="001765D6" w:rsidRPr="007E693C" w:rsidRDefault="001765D6" w:rsidP="007E693C">
            <w:pPr>
              <w:spacing w:after="0"/>
              <w:ind w:right="-3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 методических объединений:</w:t>
            </w:r>
          </w:p>
          <w:p w:rsidR="001765D6" w:rsidRPr="007E693C" w:rsidRDefault="001765D6" w:rsidP="007E69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color w:val="000000"/>
                <w:sz w:val="24"/>
                <w:szCs w:val="24"/>
              </w:rPr>
              <w:t>«Анализ результатов ЕГЭ и ОГЭ 2020 года. Проблемы преподавания отдельных элементов содержания предметных курсов в рамках подготовки к ЕГЭ и  ОГЭ ».</w:t>
            </w:r>
          </w:p>
        </w:tc>
        <w:tc>
          <w:tcPr>
            <w:tcW w:w="1277" w:type="dxa"/>
          </w:tcPr>
          <w:p w:rsidR="001765D6" w:rsidRPr="007E693C" w:rsidRDefault="001765D6" w:rsidP="007E693C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720" w:type="dxa"/>
            <w:gridSpan w:val="5"/>
          </w:tcPr>
          <w:p w:rsidR="001765D6" w:rsidRPr="007E693C" w:rsidRDefault="001765D6" w:rsidP="007E693C">
            <w:pPr>
              <w:spacing w:before="100" w:beforeAutospacing="1"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8C3922" w:rsidRPr="007E693C" w:rsidRDefault="008C3922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Руководитель МО ЕНЦ</w:t>
            </w:r>
          </w:p>
          <w:p w:rsidR="008C3922" w:rsidRPr="007E693C" w:rsidRDefault="008C3922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Бугачевская О.В.</w:t>
            </w:r>
          </w:p>
          <w:p w:rsidR="008C3922" w:rsidRPr="007E693C" w:rsidRDefault="008C3922" w:rsidP="00B42E2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1765D6" w:rsidRPr="007E693C" w:rsidRDefault="001765D6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Протокол заседания  МО</w:t>
            </w:r>
          </w:p>
        </w:tc>
      </w:tr>
      <w:tr w:rsidR="001765D6" w:rsidRPr="007E693C" w:rsidTr="00B42E26">
        <w:trPr>
          <w:trHeight w:val="144"/>
        </w:trPr>
        <w:tc>
          <w:tcPr>
            <w:tcW w:w="10119" w:type="dxa"/>
            <w:gridSpan w:val="12"/>
          </w:tcPr>
          <w:p w:rsidR="001765D6" w:rsidRPr="007E693C" w:rsidRDefault="001765D6" w:rsidP="007E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  </w:t>
            </w:r>
          </w:p>
        </w:tc>
      </w:tr>
      <w:tr w:rsidR="001765D6" w:rsidRPr="007E693C" w:rsidTr="00B42E26">
        <w:trPr>
          <w:trHeight w:val="930"/>
        </w:trPr>
        <w:tc>
          <w:tcPr>
            <w:tcW w:w="900" w:type="dxa"/>
          </w:tcPr>
          <w:p w:rsidR="001765D6" w:rsidRPr="007E693C" w:rsidRDefault="001765D6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E6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3"/>
          </w:tcPr>
          <w:p w:rsidR="001765D6" w:rsidRPr="007E693C" w:rsidRDefault="001765D6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Входной контроль знаний (стартовые</w:t>
            </w:r>
            <w:proofErr w:type="gramEnd"/>
          </w:p>
          <w:p w:rsidR="001765D6" w:rsidRPr="007E693C" w:rsidRDefault="001765D6" w:rsidP="0063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 </w:t>
            </w:r>
            <w:r w:rsidR="00631012">
              <w:rPr>
                <w:rFonts w:ascii="Times New Roman" w:hAnsi="Times New Roman"/>
                <w:sz w:val="24"/>
                <w:szCs w:val="24"/>
              </w:rPr>
              <w:t>математике, химии, биологии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</w:tcPr>
          <w:p w:rsidR="001765D6" w:rsidRPr="007E693C" w:rsidRDefault="001765D6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5D6" w:rsidRPr="007E693C" w:rsidRDefault="001765D6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720" w:type="dxa"/>
            <w:gridSpan w:val="5"/>
          </w:tcPr>
          <w:p w:rsidR="001765D6" w:rsidRPr="007E693C" w:rsidRDefault="001765D6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1765D6" w:rsidRPr="007E693C" w:rsidRDefault="001765D6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5D6" w:rsidRPr="007E693C" w:rsidRDefault="001765D6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1765D6" w:rsidRPr="007E693C" w:rsidRDefault="001765D6" w:rsidP="007E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5D6" w:rsidRPr="007E693C" w:rsidRDefault="001765D6" w:rsidP="007E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5D6" w:rsidRPr="007E693C" w:rsidRDefault="001765D6" w:rsidP="007E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 </w:t>
            </w:r>
          </w:p>
          <w:p w:rsidR="008C3922" w:rsidRPr="007E693C" w:rsidRDefault="001765D6" w:rsidP="007E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922" w:rsidRPr="007E693C">
              <w:rPr>
                <w:rFonts w:ascii="Times New Roman" w:hAnsi="Times New Roman"/>
                <w:sz w:val="24"/>
                <w:szCs w:val="24"/>
              </w:rPr>
              <w:t xml:space="preserve"> Руководитель МО ЕНЦ</w:t>
            </w:r>
          </w:p>
          <w:p w:rsidR="008C3922" w:rsidRPr="007E693C" w:rsidRDefault="008C3922" w:rsidP="007E6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Бугачевская О.В.</w:t>
            </w:r>
          </w:p>
          <w:p w:rsidR="001765D6" w:rsidRPr="007E693C" w:rsidRDefault="001765D6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765D6" w:rsidRPr="007E693C" w:rsidRDefault="001765D6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1765D6" w:rsidRPr="007E693C" w:rsidTr="00B42E26">
        <w:trPr>
          <w:trHeight w:val="930"/>
        </w:trPr>
        <w:tc>
          <w:tcPr>
            <w:tcW w:w="900" w:type="dxa"/>
          </w:tcPr>
          <w:p w:rsidR="001765D6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3"/>
          </w:tcPr>
          <w:p w:rsidR="001765D6" w:rsidRPr="007E693C" w:rsidRDefault="001765D6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Анализ оформления  рабочих  программ по учебным предметам, курсам, курсов внеурочной деятельности</w:t>
            </w:r>
          </w:p>
        </w:tc>
        <w:tc>
          <w:tcPr>
            <w:tcW w:w="1277" w:type="dxa"/>
          </w:tcPr>
          <w:p w:rsidR="001765D6" w:rsidRPr="007E693C" w:rsidRDefault="001765D6" w:rsidP="007E693C">
            <w:pPr>
              <w:spacing w:before="100" w:beforeAutospacing="1"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</w:t>
            </w:r>
          </w:p>
          <w:p w:rsidR="001765D6" w:rsidRPr="007E693C" w:rsidRDefault="001765D6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</w:tcPr>
          <w:p w:rsidR="001765D6" w:rsidRPr="007E693C" w:rsidRDefault="001765D6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1765D6" w:rsidRPr="007E693C" w:rsidRDefault="001765D6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 зам. директора по  УВР,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Липустина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Ю.В., зам. директора по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ВР, руководители      ШМО</w:t>
            </w:r>
          </w:p>
        </w:tc>
        <w:tc>
          <w:tcPr>
            <w:tcW w:w="1347" w:type="dxa"/>
          </w:tcPr>
          <w:p w:rsidR="001765D6" w:rsidRPr="007E693C" w:rsidRDefault="001765D6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директоре,  информационная справка</w:t>
            </w:r>
          </w:p>
        </w:tc>
      </w:tr>
      <w:tr w:rsidR="001765D6" w:rsidRPr="007E693C" w:rsidTr="00B42E26">
        <w:trPr>
          <w:trHeight w:val="930"/>
        </w:trPr>
        <w:tc>
          <w:tcPr>
            <w:tcW w:w="900" w:type="dxa"/>
          </w:tcPr>
          <w:p w:rsidR="001765D6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3" w:type="dxa"/>
            <w:gridSpan w:val="3"/>
          </w:tcPr>
          <w:p w:rsidR="001765D6" w:rsidRPr="007E693C" w:rsidRDefault="001765D6" w:rsidP="0063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Выполнение  требований к ведению </w:t>
            </w:r>
            <w:r w:rsidR="00631012">
              <w:rPr>
                <w:rFonts w:ascii="Times New Roman" w:hAnsi="Times New Roman"/>
                <w:sz w:val="24"/>
                <w:szCs w:val="24"/>
              </w:rPr>
              <w:t xml:space="preserve">электронного журнала, правильность оформления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журналов </w:t>
            </w:r>
            <w:r w:rsidR="00631012">
              <w:rPr>
                <w:rFonts w:ascii="Times New Roman" w:hAnsi="Times New Roman"/>
                <w:sz w:val="24"/>
                <w:szCs w:val="24"/>
              </w:rPr>
              <w:t xml:space="preserve">курсов и внеурочной деятельности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>классными руководителями.</w:t>
            </w:r>
          </w:p>
        </w:tc>
        <w:tc>
          <w:tcPr>
            <w:tcW w:w="1277" w:type="dxa"/>
          </w:tcPr>
          <w:p w:rsidR="001765D6" w:rsidRPr="007E693C" w:rsidRDefault="001765D6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  <w:p w:rsidR="001765D6" w:rsidRPr="007E693C" w:rsidRDefault="001765D6" w:rsidP="007E693C">
            <w:pPr>
              <w:spacing w:before="100" w:beforeAutospacing="1" w:after="0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1-7кл.</w:t>
            </w:r>
          </w:p>
        </w:tc>
        <w:tc>
          <w:tcPr>
            <w:tcW w:w="1720" w:type="dxa"/>
            <w:gridSpan w:val="5"/>
          </w:tcPr>
          <w:p w:rsidR="001765D6" w:rsidRPr="007E693C" w:rsidRDefault="001765D6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1765D6" w:rsidRPr="007E693C" w:rsidRDefault="001765D6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 зам. директора по  УВР, руководители      ШМО</w:t>
            </w:r>
          </w:p>
        </w:tc>
        <w:tc>
          <w:tcPr>
            <w:tcW w:w="1347" w:type="dxa"/>
          </w:tcPr>
          <w:p w:rsidR="001765D6" w:rsidRPr="007E693C" w:rsidRDefault="001765D6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930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методических рекомендаций   по работе с одаренными детьми.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, зам. директора по УВР</w:t>
            </w:r>
          </w:p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Липустина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Ю.В., 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иректора по ВР, Руководители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Протокол заседания  МО</w:t>
            </w:r>
          </w:p>
        </w:tc>
      </w:tr>
      <w:tr w:rsidR="007E693C" w:rsidRPr="007E693C" w:rsidTr="00B42E26">
        <w:trPr>
          <w:trHeight w:val="930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Консультации молодых специалистов, вновь принятых учителей, методическое сопровождение данных категорий работников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7E693C" w:rsidRPr="007E693C" w:rsidRDefault="007E693C" w:rsidP="007E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3C" w:rsidRPr="007E693C" w:rsidTr="00B42E26">
        <w:trPr>
          <w:trHeight w:val="435"/>
        </w:trPr>
        <w:tc>
          <w:tcPr>
            <w:tcW w:w="10119" w:type="dxa"/>
            <w:gridSpan w:val="12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Организация работы с одаренными детьми, проведение школьного этапа  всероссийской  олимпиады школьников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5-11,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</w:t>
            </w:r>
          </w:p>
          <w:p w:rsidR="007E693C" w:rsidRPr="007E693C" w:rsidRDefault="007E693C" w:rsidP="007E693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Мониторинг освоения образовательных  программ.</w:t>
            </w:r>
          </w:p>
        </w:tc>
        <w:tc>
          <w:tcPr>
            <w:tcW w:w="1492" w:type="dxa"/>
            <w:gridSpan w:val="5"/>
          </w:tcPr>
          <w:p w:rsidR="007E693C" w:rsidRDefault="007E693C" w:rsidP="007E693C">
            <w:pPr>
              <w:spacing w:after="0"/>
              <w:ind w:left="-16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proofErr w:type="spellEnd"/>
          </w:p>
          <w:p w:rsidR="007E693C" w:rsidRPr="007E693C" w:rsidRDefault="007E693C" w:rsidP="007E693C">
            <w:pPr>
              <w:spacing w:after="0"/>
              <w:ind w:left="-16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результатам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за 1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уч.четверть</w:t>
            </w:r>
            <w:proofErr w:type="spellEnd"/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., заместитель директора по УВР, руководители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Адаптация обучающихся 5, 10 классов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ind w:right="-135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72" w:type="dxa"/>
          </w:tcPr>
          <w:p w:rsidR="007E693C" w:rsidRPr="007E693C" w:rsidRDefault="007E693C" w:rsidP="006310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r w:rsidR="00631012"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>.,</w:t>
            </w:r>
            <w:r w:rsidR="0063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Г.С.,психолог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, социальный педагог,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Малый педагогический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совет,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tabs>
                <w:tab w:val="left" w:pos="2625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Проведение стартовой диагностики для  5 классов (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ind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ГусенковаГ.С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., руководитель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одаренными детьми, проведение школьного тура всероссийской  олимпиады школьников 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ГусенковаГ.С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., руководитель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 проведения в ОУ города Всероссийских конкурсов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  <w:gridSpan w:val="3"/>
          </w:tcPr>
          <w:p w:rsidR="007E693C" w:rsidRPr="007E693C" w:rsidRDefault="00631012" w:rsidP="007E693C">
            <w:pPr>
              <w:spacing w:after="0"/>
              <w:ind w:right="-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«Особенности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="007E693C" w:rsidRPr="007E6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изучение кодификатора, спецификации, методических рекомендаций по подготовке к ЕГЭ и ОГЭ »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Протокол заседания ШМО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ind w:right="-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Консультации молодых специалистов, вновь принятых учителей, методическое сопровождение данных категорий работников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7E693C" w:rsidRPr="007E693C" w:rsidRDefault="007E693C" w:rsidP="007E6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3C" w:rsidRPr="007E693C" w:rsidTr="00B42E26">
        <w:trPr>
          <w:trHeight w:val="144"/>
        </w:trPr>
        <w:tc>
          <w:tcPr>
            <w:tcW w:w="10119" w:type="dxa"/>
            <w:gridSpan w:val="12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Заявка и участие в муниципальном этапе  всероссийской  олимпиады школьников</w:t>
            </w:r>
          </w:p>
        </w:tc>
        <w:tc>
          <w:tcPr>
            <w:tcW w:w="1397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7-11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tabs>
                <w:tab w:val="left" w:pos="2625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Подготовка к ДТ по предметам  естественнонаучного цикла</w:t>
            </w:r>
          </w:p>
        </w:tc>
        <w:tc>
          <w:tcPr>
            <w:tcW w:w="1397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9, 11 классы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одаренными детьми, проведение  муниципального  этапа всероссийской  олимпиады школьников </w:t>
            </w:r>
          </w:p>
        </w:tc>
        <w:tc>
          <w:tcPr>
            <w:tcW w:w="1397" w:type="dxa"/>
            <w:gridSpan w:val="3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7-11,</w:t>
            </w:r>
          </w:p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00" w:type="dxa"/>
            <w:gridSpan w:val="3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</w:t>
            </w:r>
          </w:p>
          <w:p w:rsidR="007E693C" w:rsidRPr="007E693C" w:rsidRDefault="007E693C" w:rsidP="007E693C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заявка, приказ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Проверка тетрадей: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для контрольных работ и организации работы над индивидуальными ошибками;</w:t>
            </w:r>
          </w:p>
          <w:p w:rsidR="007E693C" w:rsidRPr="007E693C" w:rsidRDefault="007E693C" w:rsidP="007E693C">
            <w:pPr>
              <w:spacing w:after="0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для лабораторных  работ (соблюдение единого орфографического режима и объективность выставления отметок) </w:t>
            </w:r>
          </w:p>
        </w:tc>
        <w:tc>
          <w:tcPr>
            <w:tcW w:w="1397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ind w:right="-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зам.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7E693C" w:rsidRPr="007E693C" w:rsidRDefault="007E693C" w:rsidP="007E693C">
            <w:pPr>
              <w:spacing w:after="0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Руководители  ШМО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Определение уровня профессиональной подготовки учителя. </w:t>
            </w:r>
          </w:p>
        </w:tc>
        <w:tc>
          <w:tcPr>
            <w:tcW w:w="1397" w:type="dxa"/>
            <w:gridSpan w:val="3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Бугачевская О.В., учитель физической культуры</w:t>
            </w:r>
          </w:p>
        </w:tc>
        <w:tc>
          <w:tcPr>
            <w:tcW w:w="1600" w:type="dxa"/>
            <w:gridSpan w:val="3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Персона-</w:t>
            </w:r>
          </w:p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</w:p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Объективность оце</w:t>
            </w:r>
            <w:r w:rsidR="0063101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>вания образовательных результатов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Тетради для контрольных и лабораторных работ 8,9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/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..,</w:t>
            </w:r>
          </w:p>
          <w:p w:rsidR="007E693C" w:rsidRPr="007E693C" w:rsidRDefault="007E693C" w:rsidP="007E693C">
            <w:pPr>
              <w:spacing w:after="0"/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7E693C" w:rsidRPr="007E693C" w:rsidRDefault="007E693C" w:rsidP="007E693C">
            <w:pPr>
              <w:spacing w:after="0"/>
              <w:ind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10119" w:type="dxa"/>
            <w:gridSpan w:val="12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E693C" w:rsidRPr="007E693C" w:rsidTr="00B42E26">
        <w:trPr>
          <w:trHeight w:val="785"/>
        </w:trPr>
        <w:tc>
          <w:tcPr>
            <w:tcW w:w="959" w:type="dxa"/>
            <w:gridSpan w:val="2"/>
          </w:tcPr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Проверка тетрадей: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для письменных работ</w:t>
            </w:r>
          </w:p>
          <w:p w:rsidR="007E693C" w:rsidRPr="007E693C" w:rsidRDefault="007E693C" w:rsidP="007E693C">
            <w:pPr>
              <w:spacing w:after="0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(соблюдение единого орфографического режима и объективность выставления отметок) </w:t>
            </w:r>
          </w:p>
        </w:tc>
        <w:tc>
          <w:tcPr>
            <w:tcW w:w="1436" w:type="dxa"/>
            <w:gridSpan w:val="4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ind w:right="-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зам.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7E693C" w:rsidRPr="007E693C" w:rsidRDefault="007E693C" w:rsidP="007E693C">
            <w:pPr>
              <w:spacing w:after="0"/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785"/>
        </w:trPr>
        <w:tc>
          <w:tcPr>
            <w:tcW w:w="959" w:type="dxa"/>
            <w:gridSpan w:val="2"/>
          </w:tcPr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Мониторинг освоения образовательных  программ.</w:t>
            </w:r>
          </w:p>
        </w:tc>
        <w:tc>
          <w:tcPr>
            <w:tcW w:w="1436" w:type="dxa"/>
            <w:gridSpan w:val="4"/>
          </w:tcPr>
          <w:p w:rsidR="007E693C" w:rsidRPr="007E693C" w:rsidRDefault="007E693C" w:rsidP="007E693C">
            <w:pPr>
              <w:spacing w:after="0"/>
              <w:ind w:left="-16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Контроль качества образовательных результатов уч-ся по результатам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 за 2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уч.четверть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/ 1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/г</w:t>
            </w:r>
          </w:p>
        </w:tc>
        <w:tc>
          <w:tcPr>
            <w:tcW w:w="1561" w:type="dxa"/>
            <w:gridSpan w:val="2"/>
          </w:tcPr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., заместитель директора по УВР, руководители 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935"/>
        </w:trPr>
        <w:tc>
          <w:tcPr>
            <w:tcW w:w="959" w:type="dxa"/>
            <w:gridSpan w:val="2"/>
          </w:tcPr>
          <w:p w:rsidR="007E693C" w:rsidRPr="007E693C" w:rsidRDefault="00631012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  <w:gridSpan w:val="2"/>
          </w:tcPr>
          <w:p w:rsidR="007E693C" w:rsidRPr="007E693C" w:rsidRDefault="007E693C" w:rsidP="007E6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использования лабораторного и </w:t>
            </w:r>
            <w:proofErr w:type="spellStart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оборудования,  обучения решению практических заданий</w:t>
            </w:r>
          </w:p>
          <w:p w:rsidR="007E693C" w:rsidRPr="007E693C" w:rsidRDefault="007E693C" w:rsidP="007E6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( аналогичных </w:t>
            </w:r>
            <w:proofErr w:type="spellStart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>практик</w:t>
            </w:r>
            <w:proofErr w:type="gramStart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>ориентиро-ванным</w:t>
            </w:r>
            <w:proofErr w:type="spellEnd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 xml:space="preserve">  заданиям  КИМ  ГИА-9)</w:t>
            </w:r>
          </w:p>
        </w:tc>
        <w:tc>
          <w:tcPr>
            <w:tcW w:w="1436" w:type="dxa"/>
            <w:gridSpan w:val="4"/>
          </w:tcPr>
          <w:p w:rsidR="007E693C" w:rsidRPr="007E693C" w:rsidRDefault="007E693C" w:rsidP="007E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Оценка  деятельности учителя на уроке (по подготовке </w:t>
            </w:r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ГИА -9)</w:t>
            </w:r>
          </w:p>
        </w:tc>
        <w:tc>
          <w:tcPr>
            <w:tcW w:w="1561" w:type="dxa"/>
            <w:gridSpan w:val="2"/>
          </w:tcPr>
          <w:p w:rsidR="007E693C" w:rsidRPr="007E693C" w:rsidRDefault="007E693C" w:rsidP="007E6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 w:line="240" w:lineRule="auto"/>
              <w:ind w:right="-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7E693C" w:rsidRPr="007E693C" w:rsidRDefault="007E693C" w:rsidP="007E693C">
            <w:pPr>
              <w:spacing w:after="0" w:line="240" w:lineRule="auto"/>
              <w:ind w:right="-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7E693C" w:rsidRPr="007E693C" w:rsidRDefault="007E693C" w:rsidP="007E693C">
            <w:pPr>
              <w:spacing w:after="0" w:line="240" w:lineRule="auto"/>
              <w:ind w:right="-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93C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935"/>
        </w:trPr>
        <w:tc>
          <w:tcPr>
            <w:tcW w:w="959" w:type="dxa"/>
            <w:gridSpan w:val="2"/>
          </w:tcPr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3044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Реализация ФГОС в 8 класс на уроках и во внеурочной деятельности</w:t>
            </w:r>
          </w:p>
        </w:tc>
        <w:tc>
          <w:tcPr>
            <w:tcW w:w="1436" w:type="dxa"/>
            <w:gridSpan w:val="4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8  класс</w:t>
            </w:r>
          </w:p>
        </w:tc>
        <w:tc>
          <w:tcPr>
            <w:tcW w:w="1561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бобщающий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зам.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директоре, 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proofErr w:type="spellEnd"/>
          </w:p>
          <w:p w:rsidR="007E693C" w:rsidRPr="007E693C" w:rsidRDefault="007E693C" w:rsidP="007E693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10119" w:type="dxa"/>
            <w:gridSpan w:val="12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E693C" w:rsidRPr="007E693C" w:rsidTr="007E693C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Проведение репетиционных экзаменов ОГЭ</w:t>
            </w:r>
            <w:r w:rsidR="00631012">
              <w:rPr>
                <w:rFonts w:ascii="Times New Roman" w:hAnsi="Times New Roman"/>
                <w:sz w:val="24"/>
                <w:szCs w:val="24"/>
              </w:rPr>
              <w:t>, ЕГЭ</w:t>
            </w:r>
          </w:p>
        </w:tc>
        <w:tc>
          <w:tcPr>
            <w:tcW w:w="1492" w:type="dxa"/>
            <w:gridSpan w:val="5"/>
          </w:tcPr>
          <w:p w:rsidR="007E693C" w:rsidRPr="007E693C" w:rsidRDefault="00631012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</w:tc>
      </w:tr>
      <w:tr w:rsidR="007E693C" w:rsidRPr="007E693C" w:rsidTr="007E693C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Мониторинг освоения образовательных программ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ind w:left="-249" w:right="-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Аттестация учащихся   2-11 классов    за </w:t>
            </w:r>
            <w:r w:rsidRPr="007E69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учебную четверть,    1 полугодие</w:t>
            </w: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ind w:left="-9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Тематический, итоговый</w:t>
            </w: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  <w:p w:rsidR="007E693C" w:rsidRPr="007E693C" w:rsidRDefault="007E693C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3C" w:rsidRPr="007E693C" w:rsidTr="007E693C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Оценка  деятельности учителя на уроке 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Кузнецова Г.П., учитель математики</w:t>
            </w: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Зам.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, Бугачевская О.В. рук. ШМО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7E693C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Анализ результатов репетиционных  ЕГЭ и ОГЭ-9, обсуждение результатов на заседаниях ШМО и производственных совещаниях.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Справки, протоколы заседаний МО</w:t>
            </w:r>
          </w:p>
        </w:tc>
      </w:tr>
      <w:tr w:rsidR="007E693C" w:rsidRPr="007E693C" w:rsidTr="007E693C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 защиты проектов 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по учебным предметам и курсам</w:t>
            </w:r>
          </w:p>
        </w:tc>
        <w:tc>
          <w:tcPr>
            <w:tcW w:w="1492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>,11 классы</w:t>
            </w:r>
          </w:p>
        </w:tc>
        <w:tc>
          <w:tcPr>
            <w:tcW w:w="1505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Члены 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Справки, протоколы заседаний МО</w:t>
            </w:r>
          </w:p>
        </w:tc>
      </w:tr>
      <w:tr w:rsidR="007E693C" w:rsidRPr="007E693C" w:rsidTr="00B42E26">
        <w:trPr>
          <w:trHeight w:val="144"/>
        </w:trPr>
        <w:tc>
          <w:tcPr>
            <w:tcW w:w="10119" w:type="dxa"/>
            <w:gridSpan w:val="12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Анализ  участия учащихся в  муниципальном  этапе всероссийской  олимпиады школьников и основ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православной культуры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ind w:left="-16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7-11</w:t>
            </w:r>
          </w:p>
          <w:p w:rsidR="007E693C" w:rsidRPr="007E693C" w:rsidRDefault="007E693C" w:rsidP="007E693C">
            <w:pPr>
              <w:spacing w:after="0"/>
              <w:ind w:left="-16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</w:t>
            </w:r>
          </w:p>
          <w:p w:rsidR="007E693C" w:rsidRPr="007E693C" w:rsidRDefault="007E693C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  <w:p w:rsidR="007E693C" w:rsidRPr="007E693C" w:rsidRDefault="007E693C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директоре,  информацио</w:t>
            </w: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дозировкой домашнего задания 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Зам.дир.поУВР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012">
              <w:rPr>
                <w:rFonts w:ascii="Times New Roman" w:hAnsi="Times New Roman"/>
                <w:sz w:val="24"/>
                <w:szCs w:val="24"/>
              </w:rPr>
              <w:t xml:space="preserve">Шмакова Е.А., </w:t>
            </w:r>
            <w:proofErr w:type="spellStart"/>
            <w:r w:rsidR="00631012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Г.С.,рук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3"/>
          </w:tcPr>
          <w:p w:rsidR="007E693C" w:rsidRPr="005368B2" w:rsidRDefault="007E693C" w:rsidP="00631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>Проверка тетрадей:</w:t>
            </w:r>
          </w:p>
          <w:p w:rsidR="007E693C" w:rsidRPr="005368B2" w:rsidRDefault="007E693C" w:rsidP="00631012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 xml:space="preserve">для контрольных и лабораторных работ (соблюдение единого орфографического режима и объективность выставления отметок) </w:t>
            </w:r>
          </w:p>
        </w:tc>
        <w:tc>
          <w:tcPr>
            <w:tcW w:w="1277" w:type="dxa"/>
          </w:tcPr>
          <w:p w:rsidR="007E693C" w:rsidRPr="005368B2" w:rsidRDefault="007E693C" w:rsidP="0063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>Тетради для 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трольных и лабораторных работ 8</w:t>
            </w:r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693C" w:rsidRPr="005368B2" w:rsidRDefault="007E693C" w:rsidP="0063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</w:tcPr>
          <w:p w:rsidR="007E693C" w:rsidRPr="005368B2" w:rsidRDefault="007E693C" w:rsidP="00631012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  <w:p w:rsidR="007E693C" w:rsidRPr="005368B2" w:rsidRDefault="007E693C" w:rsidP="00631012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693C" w:rsidRPr="005368B2" w:rsidRDefault="007E693C" w:rsidP="00631012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5368B2" w:rsidRDefault="007E693C" w:rsidP="00631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>Лисица Е.В., заместитель директора по УВР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</w:t>
            </w:r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1347" w:type="dxa"/>
          </w:tcPr>
          <w:p w:rsidR="007E693C" w:rsidRPr="005368B2" w:rsidRDefault="007E693C" w:rsidP="00631012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68B2">
              <w:rPr>
                <w:rFonts w:ascii="Times New Roman" w:eastAsia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10119" w:type="dxa"/>
            <w:gridSpan w:val="12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Реализация ФГОС в 7 класс на уроках и курсах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7  класс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ind w:left="-93" w:right="-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, рук.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tabs>
                <w:tab w:val="left" w:pos="2625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Открытые уроки учителей-предметников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предметной неделе.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Протокол МО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Мониторинг освоения образовательных  программ.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ind w:left="-16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Контроль качества образовательных результатов учащихся по результатам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за 3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уч.четверть</w:t>
            </w:r>
            <w:proofErr w:type="spellEnd"/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., заместитель директора по УВР, руководители 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left="-108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10119" w:type="dxa"/>
            <w:gridSpan w:val="12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Подготовка экзаменационного материала  для промежуточной  аттестации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5-8кл., 10кл.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693C" w:rsidRPr="007E693C" w:rsidRDefault="00631012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Е.А.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Проведение ВПР по математике, биологии, физике. 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рук.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итоговой аттестации по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предметам (ОГЭ, ЕГЭ)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9,11классы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Г.С., рук.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Защита проектов обучающихся 5-9классов  классов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napToGri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Образовательная деятельность обучающихся  классов в соответствии с требованиями ФГОС ОО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Г.С.,заместитель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учителя предметники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Мониторинг освоения образовательных программ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ind w:left="-249" w:right="-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Аттестация учащихся   2-9 классов    за </w:t>
            </w:r>
            <w:r w:rsidRPr="007E693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учебную четверть,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ind w:left="-93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Тематический, итоговый</w:t>
            </w: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/>
              <w:ind w:left="-6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Защита индивидуальных проектов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10,11-х классов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napToGrid w:val="0"/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требованиями ФГОС СОО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ind w:right="-175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Мониторинг освоения образовательных программ.</w:t>
            </w:r>
          </w:p>
          <w:p w:rsidR="007E693C" w:rsidRPr="007E693C" w:rsidRDefault="007E693C" w:rsidP="007E693C">
            <w:pPr>
              <w:spacing w:after="0"/>
              <w:ind w:right="-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ind w:left="-108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освоения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Проведение   региональной и   школьной комплексной контрольной  работы (ККР)</w:t>
            </w:r>
          </w:p>
        </w:tc>
        <w:tc>
          <w:tcPr>
            <w:tcW w:w="1277" w:type="dxa"/>
          </w:tcPr>
          <w:p w:rsidR="007E693C" w:rsidRPr="007E693C" w:rsidRDefault="007E693C" w:rsidP="007E693C">
            <w:pPr>
              <w:spacing w:after="0"/>
              <w:ind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2-8классы</w:t>
            </w:r>
          </w:p>
        </w:tc>
        <w:tc>
          <w:tcPr>
            <w:tcW w:w="1720" w:type="dxa"/>
            <w:gridSpan w:val="5"/>
          </w:tcPr>
          <w:p w:rsidR="007E693C" w:rsidRPr="007E693C" w:rsidRDefault="007E693C" w:rsidP="007E693C">
            <w:pPr>
              <w:spacing w:after="0"/>
              <w:ind w:left="-107" w:right="-108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72" w:type="dxa"/>
          </w:tcPr>
          <w:p w:rsid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Г.С.,заместитель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директора по УВР, учителя предметники</w:t>
            </w:r>
          </w:p>
          <w:p w:rsid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B42E26">
        <w:trPr>
          <w:trHeight w:val="144"/>
        </w:trPr>
        <w:tc>
          <w:tcPr>
            <w:tcW w:w="10119" w:type="dxa"/>
            <w:gridSpan w:val="12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7E693C" w:rsidRPr="007E693C" w:rsidTr="00502508">
        <w:trPr>
          <w:trHeight w:val="2310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Анализ выполнения учебных программ, </w:t>
            </w:r>
            <w:r w:rsidRPr="007E69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 курсов, курсов  внеурочной деятельности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за учебный год.</w:t>
            </w:r>
          </w:p>
        </w:tc>
        <w:tc>
          <w:tcPr>
            <w:tcW w:w="1559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1-11кл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 Зам.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. по УВР,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Липустина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Ю.В., зам. директора по ВР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502508">
        <w:trPr>
          <w:trHeight w:val="2310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2894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CA332E">
              <w:rPr>
                <w:rFonts w:ascii="Times New Roman" w:hAnsi="Times New Roman"/>
                <w:sz w:val="24"/>
                <w:szCs w:val="24"/>
              </w:rPr>
              <w:t xml:space="preserve"> работы ШМО  за 2020– 2021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оспитательный процесс</w:t>
            </w:r>
          </w:p>
        </w:tc>
        <w:tc>
          <w:tcPr>
            <w:tcW w:w="1647" w:type="dxa"/>
            <w:gridSpan w:val="4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Рук. ШМО</w:t>
            </w:r>
          </w:p>
        </w:tc>
        <w:tc>
          <w:tcPr>
            <w:tcW w:w="1347" w:type="dxa"/>
          </w:tcPr>
          <w:p w:rsidR="007E693C" w:rsidRPr="007E693C" w:rsidRDefault="00CA332E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 2020 – 2021 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7E693C" w:rsidRPr="007E693C" w:rsidTr="00502508">
        <w:trPr>
          <w:trHeight w:val="1071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2894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Мониторинг освоения образовательными стандартами. </w:t>
            </w:r>
          </w:p>
        </w:tc>
        <w:tc>
          <w:tcPr>
            <w:tcW w:w="1559" w:type="dxa"/>
            <w:gridSpan w:val="3"/>
          </w:tcPr>
          <w:p w:rsidR="007E693C" w:rsidRPr="007E693C" w:rsidRDefault="007E693C" w:rsidP="007E693C">
            <w:pPr>
              <w:spacing w:after="0"/>
              <w:ind w:left="-16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7E693C" w:rsidRPr="007E693C" w:rsidRDefault="007E693C" w:rsidP="007E693C">
            <w:pPr>
              <w:spacing w:after="0"/>
              <w:ind w:left="-16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647" w:type="dxa"/>
            <w:gridSpan w:val="4"/>
          </w:tcPr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Тематический, итоговый</w:t>
            </w:r>
          </w:p>
        </w:tc>
        <w:tc>
          <w:tcPr>
            <w:tcW w:w="1772" w:type="dxa"/>
          </w:tcPr>
          <w:p w:rsidR="007E693C" w:rsidRPr="007E693C" w:rsidRDefault="00631012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="007E693C" w:rsidRPr="007E693C">
              <w:rPr>
                <w:rFonts w:ascii="Times New Roman" w:hAnsi="Times New Roman"/>
                <w:sz w:val="24"/>
                <w:szCs w:val="24"/>
              </w:rPr>
              <w:t>., заместитель директора по УВР, руководители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502508">
        <w:trPr>
          <w:trHeight w:val="1071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Аттестация выпускников школы в форме ЕГЭ, ОГЭ и ГВЭ: проведение ЕГЭ, ОГЭ  в установленные сроки</w:t>
            </w:r>
          </w:p>
        </w:tc>
        <w:tc>
          <w:tcPr>
            <w:tcW w:w="1559" w:type="dxa"/>
            <w:gridSpan w:val="3"/>
          </w:tcPr>
          <w:p w:rsidR="007E693C" w:rsidRPr="007E693C" w:rsidRDefault="007E693C" w:rsidP="007E693C">
            <w:pPr>
              <w:spacing w:after="0"/>
              <w:ind w:left="-164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647" w:type="dxa"/>
            <w:gridSpan w:val="4"/>
          </w:tcPr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ind w:left="-12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E693C" w:rsidRPr="007E693C" w:rsidTr="00502508">
        <w:trPr>
          <w:trHeight w:val="1071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Проверка классных журналов, журналов курсов внеурочной деятельности. Соблюдение единых требований к оформлению журналов.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Объективность выставления  годовых оценок.  Готовность журналов  к сдаче в архив.</w:t>
            </w:r>
          </w:p>
        </w:tc>
        <w:tc>
          <w:tcPr>
            <w:tcW w:w="1559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 xml:space="preserve">Классные  журналы  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</w:t>
            </w:r>
            <w:r w:rsidR="00631012">
              <w:rPr>
                <w:rFonts w:ascii="Times New Roman" w:hAnsi="Times New Roman"/>
                <w:sz w:val="24"/>
                <w:szCs w:val="24"/>
              </w:rPr>
              <w:t>Шмакова Е.А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>., заместитель директора по УВР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Липустина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Ю.В., зам. директора по ВР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Совещание при директоре,  информационная справка</w:t>
            </w:r>
          </w:p>
        </w:tc>
      </w:tr>
      <w:tr w:rsidR="007E693C" w:rsidRPr="007E693C" w:rsidTr="00502508">
        <w:trPr>
          <w:trHeight w:val="1071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Анализ результатов работы с одаренными детьми по итогам учебного года.</w:t>
            </w:r>
          </w:p>
        </w:tc>
        <w:tc>
          <w:tcPr>
            <w:tcW w:w="1559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>-11кл</w:t>
            </w:r>
          </w:p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4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 Зам.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. по УВР,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Липустина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Ю.В., зам.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при директоре,  информационная </w:t>
            </w: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7E693C" w:rsidRPr="007E693C" w:rsidTr="00502508">
        <w:trPr>
          <w:trHeight w:val="828"/>
        </w:trPr>
        <w:tc>
          <w:tcPr>
            <w:tcW w:w="900" w:type="dxa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6</w:t>
            </w:r>
          </w:p>
          <w:p w:rsidR="007E693C" w:rsidRPr="007E693C" w:rsidRDefault="007E693C" w:rsidP="007E693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:rsidR="007E693C" w:rsidRPr="007E693C" w:rsidRDefault="007E693C" w:rsidP="007E693C">
            <w:pPr>
              <w:spacing w:after="0"/>
              <w:ind w:left="192" w:hanging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Распределение предварит</w:t>
            </w:r>
            <w:r>
              <w:rPr>
                <w:rFonts w:ascii="Times New Roman" w:hAnsi="Times New Roman"/>
                <w:sz w:val="24"/>
                <w:szCs w:val="24"/>
              </w:rPr>
              <w:t>ельной нагрузки учителям на 2021-2022</w:t>
            </w:r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</w:tcPr>
          <w:p w:rsidR="007E693C" w:rsidRPr="007E693C" w:rsidRDefault="007E693C" w:rsidP="007E69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47" w:type="dxa"/>
            <w:gridSpan w:val="4"/>
          </w:tcPr>
          <w:p w:rsidR="007E693C" w:rsidRPr="007E693C" w:rsidRDefault="007E693C" w:rsidP="007E693C">
            <w:pPr>
              <w:spacing w:after="0"/>
              <w:ind w:left="-8"/>
              <w:rPr>
                <w:rFonts w:ascii="Times New Roman" w:hAnsi="Times New Roman"/>
                <w:sz w:val="24"/>
                <w:szCs w:val="24"/>
              </w:rPr>
            </w:pPr>
            <w:r w:rsidRPr="007E693C">
              <w:rPr>
                <w:rFonts w:ascii="Times New Roman" w:hAnsi="Times New Roman"/>
                <w:sz w:val="24"/>
                <w:szCs w:val="24"/>
              </w:rPr>
              <w:t>Обзорный</w:t>
            </w:r>
          </w:p>
        </w:tc>
        <w:tc>
          <w:tcPr>
            <w:tcW w:w="1772" w:type="dxa"/>
          </w:tcPr>
          <w:p w:rsidR="007E693C" w:rsidRPr="007E693C" w:rsidRDefault="007E693C" w:rsidP="007E6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E69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E693C">
              <w:rPr>
                <w:rFonts w:ascii="Times New Roman" w:hAnsi="Times New Roman"/>
                <w:sz w:val="24"/>
                <w:szCs w:val="24"/>
              </w:rPr>
              <w:t>ир.поУВР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693C">
              <w:rPr>
                <w:rFonts w:ascii="Times New Roman" w:hAnsi="Times New Roman"/>
                <w:sz w:val="24"/>
                <w:szCs w:val="24"/>
              </w:rPr>
              <w:t>Гусенкова</w:t>
            </w:r>
            <w:proofErr w:type="spellEnd"/>
            <w:r w:rsidRPr="007E693C">
              <w:rPr>
                <w:rFonts w:ascii="Times New Roman" w:hAnsi="Times New Roman"/>
                <w:sz w:val="24"/>
                <w:szCs w:val="24"/>
              </w:rPr>
              <w:t xml:space="preserve"> Г.С., рук. ШМО</w:t>
            </w:r>
          </w:p>
        </w:tc>
        <w:tc>
          <w:tcPr>
            <w:tcW w:w="1347" w:type="dxa"/>
          </w:tcPr>
          <w:p w:rsidR="007E693C" w:rsidRPr="007E693C" w:rsidRDefault="007E693C" w:rsidP="007E693C">
            <w:pPr>
              <w:spacing w:after="0"/>
              <w:ind w:left="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CC9" w:rsidRPr="007E693C" w:rsidRDefault="00D13CC9" w:rsidP="007E693C">
      <w:pPr>
        <w:spacing w:after="0"/>
        <w:rPr>
          <w:rFonts w:ascii="Times New Roman" w:hAnsi="Times New Roman"/>
          <w:sz w:val="24"/>
          <w:szCs w:val="24"/>
        </w:rPr>
      </w:pPr>
    </w:p>
    <w:p w:rsidR="00E27AEA" w:rsidRPr="007E693C" w:rsidRDefault="00E27AEA" w:rsidP="007E693C">
      <w:pPr>
        <w:spacing w:after="0"/>
        <w:rPr>
          <w:rFonts w:ascii="Times New Roman" w:hAnsi="Times New Roman"/>
          <w:sz w:val="24"/>
          <w:szCs w:val="24"/>
        </w:rPr>
      </w:pPr>
    </w:p>
    <w:sectPr w:rsidR="00E27AEA" w:rsidRPr="007E693C" w:rsidSect="00D13CC9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776"/>
    <w:rsid w:val="001765D6"/>
    <w:rsid w:val="00197D3B"/>
    <w:rsid w:val="001F2F5E"/>
    <w:rsid w:val="00201DF4"/>
    <w:rsid w:val="00210E5F"/>
    <w:rsid w:val="00271FA6"/>
    <w:rsid w:val="002B3A62"/>
    <w:rsid w:val="00502508"/>
    <w:rsid w:val="00631012"/>
    <w:rsid w:val="006D26CF"/>
    <w:rsid w:val="007E693C"/>
    <w:rsid w:val="00815EAE"/>
    <w:rsid w:val="008C3922"/>
    <w:rsid w:val="009B1B48"/>
    <w:rsid w:val="00AF0109"/>
    <w:rsid w:val="00B42E26"/>
    <w:rsid w:val="00BD0D04"/>
    <w:rsid w:val="00C36EAA"/>
    <w:rsid w:val="00CA332E"/>
    <w:rsid w:val="00D13CC9"/>
    <w:rsid w:val="00E15776"/>
    <w:rsid w:val="00E27AEA"/>
    <w:rsid w:val="00F36604"/>
    <w:rsid w:val="00F4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E15776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15776"/>
    <w:pPr>
      <w:widowControl w:val="0"/>
      <w:shd w:val="clear" w:color="auto" w:fill="FFFFFF"/>
      <w:spacing w:before="60" w:after="420" w:line="210" w:lineRule="exact"/>
      <w:jc w:val="center"/>
    </w:pPr>
    <w:rPr>
      <w:rFonts w:ascii="Times New Roman" w:eastAsiaTheme="minorHAnsi" w:hAnsi="Times New Roman"/>
    </w:rPr>
  </w:style>
  <w:style w:type="paragraph" w:customStyle="1" w:styleId="1">
    <w:name w:val="Абзац списка1"/>
    <w:basedOn w:val="a"/>
    <w:rsid w:val="00D13CC9"/>
    <w:pPr>
      <w:ind w:left="720"/>
      <w:contextualSpacing/>
    </w:pPr>
    <w:rPr>
      <w:rFonts w:eastAsia="Times New Roman"/>
      <w:lang w:eastAsia="ru-RU"/>
    </w:rPr>
  </w:style>
  <w:style w:type="paragraph" w:customStyle="1" w:styleId="a3">
    <w:name w:val="Содержимое таблицы"/>
    <w:basedOn w:val="a"/>
    <w:rsid w:val="00D13CC9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p5">
    <w:name w:val="p5"/>
    <w:basedOn w:val="a"/>
    <w:uiPriority w:val="99"/>
    <w:rsid w:val="00201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01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201DF4"/>
  </w:style>
  <w:style w:type="paragraph" w:styleId="a4">
    <w:name w:val="List Paragraph"/>
    <w:basedOn w:val="a"/>
    <w:link w:val="a5"/>
    <w:uiPriority w:val="34"/>
    <w:qFormat/>
    <w:rsid w:val="001765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765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</cp:revision>
  <cp:lastPrinted>2022-01-20T15:17:00Z</cp:lastPrinted>
  <dcterms:created xsi:type="dcterms:W3CDTF">2019-05-20T06:06:00Z</dcterms:created>
  <dcterms:modified xsi:type="dcterms:W3CDTF">2022-01-20T15:17:00Z</dcterms:modified>
</cp:coreProperties>
</file>