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78" w:type="dxa"/>
        <w:tblInd w:w="-17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178"/>
      </w:tblGrid>
      <w:tr w:rsidR="00D3479A" w:rsidTr="000A1E72">
        <w:trPr>
          <w:trHeight w:val="14831"/>
        </w:trPr>
        <w:tc>
          <w:tcPr>
            <w:tcW w:w="11178" w:type="dxa"/>
          </w:tcPr>
          <w:p w:rsidR="00E0143A" w:rsidRPr="00E0143A" w:rsidRDefault="004B41C9" w:rsidP="00885D01">
            <w:pPr>
              <w:shd w:val="clear" w:color="auto" w:fill="FFFFFF"/>
              <w:jc w:val="center"/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</w:pPr>
            <w:bookmarkStart w:id="0" w:name="_GoBack"/>
            <w:bookmarkEnd w:id="0"/>
            <w:r w:rsidRPr="00E0143A">
              <w:rPr>
                <w:rFonts w:ascii="Cambria Math" w:eastAsia="Times New Roman" w:hAnsi="Cambria Math" w:cs="Times New Roman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>Родителям</w:t>
            </w:r>
            <w:r w:rsidRPr="00E0143A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 xml:space="preserve"> </w:t>
            </w:r>
            <w:r w:rsidRPr="00E0143A">
              <w:rPr>
                <w:rFonts w:ascii="Cambria Math" w:eastAsia="Times New Roman" w:hAnsi="Cambria Math" w:cs="Times New Roman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>о</w:t>
            </w:r>
            <w:r w:rsidRPr="00E0143A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 xml:space="preserve"> </w:t>
            </w:r>
            <w:r w:rsidR="00E0143A" w:rsidRPr="00E0143A">
              <w:rPr>
                <w:rFonts w:ascii="Cambria Math" w:eastAsia="Times New Roman" w:hAnsi="Cambria Math" w:cs="Times New Roman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>профилактике</w:t>
            </w:r>
            <w:r w:rsidR="00E0143A" w:rsidRPr="00E0143A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 xml:space="preserve"> </w:t>
            </w:r>
          </w:p>
          <w:p w:rsidR="0045141B" w:rsidRDefault="004B41C9" w:rsidP="00885D01">
            <w:pPr>
              <w:shd w:val="clear" w:color="auto" w:fill="FFFFFF"/>
              <w:jc w:val="center"/>
              <w:rPr>
                <w:rFonts w:ascii="Cambria Math" w:eastAsia="Times New Roman" w:hAnsi="Cambria Math" w:cs="Arial"/>
                <w:b/>
                <w:i/>
                <w:color w:val="444444"/>
                <w:sz w:val="72"/>
                <w:szCs w:val="72"/>
                <w:lang w:eastAsia="ru-RU"/>
              </w:rPr>
            </w:pPr>
            <w:r w:rsidRPr="00E0143A">
              <w:rPr>
                <w:rFonts w:ascii="Cambria Math" w:eastAsia="Times New Roman" w:hAnsi="Cambria Math" w:cs="Times New Roman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>подростково</w:t>
            </w:r>
            <w:r w:rsidR="00E0143A" w:rsidRPr="00E0143A">
              <w:rPr>
                <w:rFonts w:ascii="Cambria Math" w:eastAsia="Times New Roman" w:hAnsi="Cambria Math" w:cs="Times New Roman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>го</w:t>
            </w:r>
            <w:r w:rsidR="00107F30" w:rsidRPr="00E0143A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 xml:space="preserve">  </w:t>
            </w:r>
            <w:r w:rsidRPr="00E0143A">
              <w:rPr>
                <w:rFonts w:ascii="Cambria Math" w:eastAsia="Times New Roman" w:hAnsi="Cambria Math" w:cs="Times New Roman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>суицид</w:t>
            </w:r>
            <w:r w:rsidR="00E0143A" w:rsidRPr="00E0143A">
              <w:rPr>
                <w:rFonts w:ascii="Cambria Math" w:eastAsia="Times New Roman" w:hAnsi="Cambria Math" w:cs="Times New Roman"/>
                <w:b/>
                <w:i/>
                <w:color w:val="632423" w:themeColor="accent2" w:themeShade="80"/>
                <w:sz w:val="72"/>
                <w:szCs w:val="72"/>
                <w:lang w:eastAsia="ru-RU"/>
              </w:rPr>
              <w:t>а</w:t>
            </w:r>
            <w:r w:rsidRPr="00E0143A">
              <w:rPr>
                <w:rFonts w:ascii="Cambria Math" w:eastAsia="Times New Roman" w:hAnsi="Cambria Math" w:cs="Arial"/>
                <w:b/>
                <w:i/>
                <w:color w:val="444444"/>
                <w:sz w:val="72"/>
                <w:szCs w:val="72"/>
                <w:lang w:eastAsia="ru-RU"/>
              </w:rPr>
              <w:t>.</w:t>
            </w:r>
          </w:p>
          <w:p w:rsidR="004F4758" w:rsidRDefault="004F4758" w:rsidP="001104E6">
            <w:pPr>
              <w:shd w:val="clear" w:color="auto" w:fill="FFFFFF"/>
              <w:jc w:val="both"/>
              <w:rPr>
                <w:rFonts w:ascii="Cambria Math" w:eastAsia="Times New Roman" w:hAnsi="Cambria Math" w:cs="Arial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:rsidR="00B358AE" w:rsidRPr="004F4758" w:rsidRDefault="00885D01" w:rsidP="004F4758">
            <w:pPr>
              <w:shd w:val="clear" w:color="auto" w:fill="FFFFFF"/>
              <w:jc w:val="center"/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 w:rsidRPr="004F4758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>По данным ООН в последние годы значительно увеличилось число суицидальных попыток и завершённых самоубийств</w:t>
            </w:r>
            <w:r w:rsidR="000A1E72" w:rsidRPr="004F4758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>,</w:t>
            </w:r>
            <w:r w:rsidRPr="004F4758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 среди детей и подростков. Самоубийство подростков занимает третье место среди ведущих причин смертельных случаев и четвёртое среди основных причин потенциальной потери жизни. </w:t>
            </w:r>
            <w:r w:rsidR="00692601" w:rsidRPr="004F4758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Как </w:t>
            </w:r>
            <w:r w:rsidR="000A1E72" w:rsidRPr="004F4758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>семье</w:t>
            </w:r>
            <w:r w:rsidR="00692601" w:rsidRPr="004F4758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 xml:space="preserve"> не столкнуться с этой </w:t>
            </w:r>
            <w:r w:rsidR="009E28F3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>бедой</w:t>
            </w:r>
            <w:r w:rsidR="00692601" w:rsidRPr="004F4758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>?</w:t>
            </w:r>
          </w:p>
          <w:p w:rsidR="004F4758" w:rsidRPr="001104E6" w:rsidRDefault="004F4758" w:rsidP="004F4758">
            <w:pPr>
              <w:shd w:val="clear" w:color="auto" w:fill="FFFFFF"/>
              <w:jc w:val="center"/>
              <w:rPr>
                <w:rFonts w:ascii="Cambria Math" w:eastAsia="Times New Roman" w:hAnsi="Cambria Math" w:cs="Arial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:rsidR="004B41C9" w:rsidRPr="00461CB1" w:rsidRDefault="004B41C9" w:rsidP="00DE44B1">
            <w:pPr>
              <w:shd w:val="clear" w:color="auto" w:fill="FFFFFF"/>
              <w:spacing w:before="90" w:after="90"/>
              <w:jc w:val="both"/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</w:pPr>
            <w:r w:rsidRPr="00DE44B1">
              <w:rPr>
                <w:rFonts w:ascii="Bodoni MT Black" w:eastAsia="Times New Roman" w:hAnsi="Bodoni MT Black" w:cs="Arial"/>
                <w:color w:val="444444"/>
                <w:sz w:val="26"/>
                <w:szCs w:val="26"/>
                <w:lang w:eastAsia="ru-RU"/>
              </w:rPr>
              <w:t>1.</w:t>
            </w:r>
            <w:r w:rsidRPr="005A6042">
              <w:rPr>
                <w:rFonts w:ascii="Bodoni MT Black" w:eastAsia="Times New Roman" w:hAnsi="Bodoni MT Black" w:cs="Arial"/>
                <w:color w:val="44444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Прислушиваетесь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своему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ребенку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старайтесь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услышать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Вникайте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проблему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ребенка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обязательно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соглашаться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точкой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зрения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ребенка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благодаря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родительскому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вниманию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почувствует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свою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значимость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ощутить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свое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человеческое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достоинство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4B41C9" w:rsidRPr="00461CB1" w:rsidRDefault="004B41C9" w:rsidP="00DE44B1">
            <w:pPr>
              <w:shd w:val="clear" w:color="auto" w:fill="FFFFFF"/>
              <w:spacing w:before="90" w:after="90"/>
              <w:jc w:val="both"/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</w:pP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2.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Принимайте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совместно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ребенком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также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давайте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ему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принимать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самостоятельные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: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ребенок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охотнее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подчиняется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правилам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которые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устанавливал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этом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мы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отрицаем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некоторые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решения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могут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принимать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только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родители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Предоставьте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ребенку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выбора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чтобы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r w:rsidR="002D371C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</w:t>
            </w:r>
            <w:r w:rsidR="002D371C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2D371C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реально</w:t>
            </w:r>
            <w:r w:rsidR="002D371C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2D371C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почувствовал</w:t>
            </w:r>
            <w:r w:rsidR="002D371C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2D371C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</w:t>
            </w:r>
            <w:r w:rsidR="002D371C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2D371C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</w:t>
            </w:r>
            <w:r w:rsidR="002D371C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волен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выбирать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нескольких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возможностей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2D371C" w:rsidRPr="00461CB1" w:rsidRDefault="004B41C9" w:rsidP="00DE44B1">
            <w:pPr>
              <w:shd w:val="clear" w:color="auto" w:fill="FFFFFF"/>
              <w:spacing w:before="90" w:after="90"/>
              <w:jc w:val="both"/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</w:pP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3.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Постарайтесь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предупредить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ситуацию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или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изменить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её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так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чтобы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ребенку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нужно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было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вести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себя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неправильно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.</w:t>
            </w:r>
            <w:r w:rsidR="002D371C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2D371C" w:rsidRPr="00461CB1" w:rsidRDefault="002D371C" w:rsidP="00DE44B1">
            <w:pPr>
              <w:shd w:val="clear" w:color="auto" w:fill="FFFFFF"/>
              <w:spacing w:before="90" w:after="90"/>
              <w:jc w:val="both"/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</w:pP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4.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Предоставляйте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ребенку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возможность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отдохнуть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переключится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одного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вида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деятельности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другой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4B41C9" w:rsidRPr="00461CB1" w:rsidRDefault="002D371C" w:rsidP="00DE44B1">
            <w:pPr>
              <w:shd w:val="clear" w:color="auto" w:fill="FFFFFF"/>
              <w:spacing w:before="90" w:after="90"/>
              <w:jc w:val="both"/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</w:pP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5.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Требуя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-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ребенка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давайте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ему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четкие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ясн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ые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указания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возмущайтесь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,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если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ребенок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может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быть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что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-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понял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или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забыл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Поэтому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снова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снова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без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раздражения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терпеливо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разъясняйте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суть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своих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Ребенок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нуждается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повторении</w:t>
            </w:r>
            <w:r w:rsidR="004B41C9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2D371C" w:rsidRPr="00461CB1" w:rsidRDefault="004B41C9" w:rsidP="00DE44B1">
            <w:pPr>
              <w:shd w:val="clear" w:color="auto" w:fill="FFFFFF"/>
              <w:spacing w:before="90" w:after="90"/>
              <w:jc w:val="both"/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</w:pP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6.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требуйте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ребенка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сразу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многого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дайте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ему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постепенно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освоить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весь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набор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ваших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просто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может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делать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сразу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4B41C9" w:rsidRPr="00692601" w:rsidRDefault="002D371C" w:rsidP="00DE44B1">
            <w:pPr>
              <w:shd w:val="clear" w:color="auto" w:fill="FFFFFF"/>
              <w:spacing w:before="90" w:after="90"/>
              <w:jc w:val="both"/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</w:pP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7.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Не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предъявляйте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ребенку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непосильных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требований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: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нельзя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от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него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ожидать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выполнения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того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что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он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не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в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силах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B41C9" w:rsidRPr="00692601">
              <w:rPr>
                <w:rFonts w:ascii="Times New Roman" w:eastAsia="Times New Roman" w:hAnsi="Times New Roman" w:cs="Times New Roman"/>
                <w:b/>
                <w:i/>
                <w:color w:val="444444"/>
                <w:sz w:val="24"/>
                <w:szCs w:val="24"/>
                <w:lang w:eastAsia="ru-RU"/>
              </w:rPr>
              <w:t>сделать</w:t>
            </w:r>
            <w:r w:rsidR="004B41C9" w:rsidRPr="00692601">
              <w:rPr>
                <w:rFonts w:ascii="Bodoni MT Black" w:eastAsia="Times New Roman" w:hAnsi="Bodoni MT Black" w:cs="Arial"/>
                <w:b/>
                <w:i/>
                <w:color w:val="444444"/>
                <w:sz w:val="24"/>
                <w:szCs w:val="24"/>
                <w:lang w:eastAsia="ru-RU"/>
              </w:rPr>
              <w:t>.</w:t>
            </w:r>
          </w:p>
          <w:p w:rsidR="004B41C9" w:rsidRPr="00461CB1" w:rsidRDefault="004B41C9" w:rsidP="00DE44B1">
            <w:pPr>
              <w:shd w:val="clear" w:color="auto" w:fill="FFFFFF"/>
              <w:spacing w:before="90" w:after="90"/>
              <w:jc w:val="both"/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</w:pP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8.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действуйте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сгоряча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Остановитесь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проанализируйте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почему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ребенок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ведет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себя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так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иначе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свидетельствует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поступок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.</w:t>
            </w:r>
          </w:p>
          <w:p w:rsidR="004B41C9" w:rsidRPr="00461CB1" w:rsidRDefault="004B41C9" w:rsidP="00DE44B1">
            <w:pPr>
              <w:shd w:val="clear" w:color="auto" w:fill="FFFFFF"/>
              <w:spacing w:before="90" w:after="90"/>
              <w:jc w:val="both"/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</w:pP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9.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Обязательно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обращайте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внимание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занимается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Интернете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ребёнок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: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A37E2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возможности</w:t>
            </w:r>
            <w:r w:rsidR="00FA37E2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A37E2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контролируйте</w:t>
            </w:r>
            <w:r w:rsidR="00FA37E2"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FA37E2"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сайты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которые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посещает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692601" w:rsidRDefault="004B41C9" w:rsidP="00107F30">
            <w:pPr>
              <w:shd w:val="clear" w:color="auto" w:fill="FFFFFF"/>
              <w:spacing w:before="90" w:after="90"/>
              <w:jc w:val="both"/>
              <w:rPr>
                <w:rFonts w:eastAsia="Times New Roman" w:cs="Arial"/>
                <w:color w:val="444444"/>
                <w:sz w:val="24"/>
                <w:szCs w:val="24"/>
                <w:lang w:eastAsia="ru-RU"/>
              </w:rPr>
            </w:pP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10.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Подумайте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трудность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ситуации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,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которую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попал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ребенок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.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Чем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можете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помочь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ребенку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этой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ситуации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?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поддержать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461C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его</w:t>
            </w:r>
            <w:r w:rsidRPr="00461CB1">
              <w:rPr>
                <w:rFonts w:ascii="Bodoni MT Black" w:eastAsia="Times New Roman" w:hAnsi="Bodoni MT Black" w:cs="Arial"/>
                <w:color w:val="444444"/>
                <w:sz w:val="24"/>
                <w:szCs w:val="24"/>
                <w:lang w:eastAsia="ru-RU"/>
              </w:rPr>
              <w:t>?</w:t>
            </w:r>
          </w:p>
          <w:p w:rsidR="004F4758" w:rsidRDefault="004F4758" w:rsidP="004F4758">
            <w:pPr>
              <w:shd w:val="clear" w:color="auto" w:fill="FFFFFF"/>
              <w:rPr>
                <w:rFonts w:asciiTheme="majorHAnsi" w:eastAsia="Times New Roman" w:hAnsiTheme="majorHAnsi" w:cs="Arial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:rsidR="004F4758" w:rsidRDefault="004F4758" w:rsidP="004F4758">
            <w:pPr>
              <w:shd w:val="clear" w:color="auto" w:fill="FFFFFF"/>
              <w:jc w:val="center"/>
              <w:rPr>
                <w:rFonts w:asciiTheme="majorHAnsi" w:eastAsia="Times New Roman" w:hAnsiTheme="majorHAnsi" w:cs="Arial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:rsidR="004F4758" w:rsidRPr="004F4758" w:rsidRDefault="004F4758" w:rsidP="004F4758">
            <w:pPr>
              <w:shd w:val="clear" w:color="auto" w:fill="FFFFFF"/>
              <w:jc w:val="center"/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 w:rsidRPr="004F4758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>Знаете, что самое важное может дать родитель ребенку, кроме самой жизни?</w:t>
            </w:r>
          </w:p>
          <w:p w:rsidR="004F4758" w:rsidRPr="004F4758" w:rsidRDefault="004F4758" w:rsidP="004F4758">
            <w:pPr>
              <w:shd w:val="clear" w:color="auto" w:fill="FFFFFF"/>
              <w:jc w:val="center"/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  <w:r w:rsidRPr="004F4758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>Самое главное, что родитель может дать   это поддержка.</w:t>
            </w:r>
          </w:p>
          <w:p w:rsidR="004F4758" w:rsidRPr="004F4758" w:rsidRDefault="004F4758" w:rsidP="004F4758">
            <w:pPr>
              <w:shd w:val="clear" w:color="auto" w:fill="FFFFFF"/>
              <w:jc w:val="center"/>
              <w:rPr>
                <w:rFonts w:ascii="Cambria Math" w:eastAsia="Times New Roman" w:hAnsi="Cambria Math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4F4758">
              <w:rPr>
                <w:rFonts w:ascii="Cambria Math" w:eastAsia="Times New Roman" w:hAnsi="Cambria Math" w:cs="Arial"/>
                <w:b/>
                <w:i/>
                <w:color w:val="632423" w:themeColor="accent2" w:themeShade="80"/>
                <w:sz w:val="24"/>
                <w:szCs w:val="24"/>
                <w:lang w:eastAsia="ru-RU"/>
              </w:rPr>
              <w:t>Мы должны вселить в ребенка мысль о том, то он важен и ценен сам по себе, что он нужен нам таким, какой есть, и что мы всегда на его стороне.</w:t>
            </w:r>
          </w:p>
          <w:p w:rsidR="00692601" w:rsidRDefault="00692601" w:rsidP="00107F30">
            <w:pPr>
              <w:shd w:val="clear" w:color="auto" w:fill="FFFFFF"/>
              <w:spacing w:before="90" w:after="90"/>
              <w:jc w:val="both"/>
              <w:rPr>
                <w:rFonts w:eastAsia="Times New Roman" w:cs="Arial"/>
                <w:color w:val="444444"/>
                <w:sz w:val="24"/>
                <w:szCs w:val="24"/>
                <w:lang w:eastAsia="ru-RU"/>
              </w:rPr>
            </w:pPr>
          </w:p>
          <w:p w:rsidR="00107F30" w:rsidRPr="00461CB1" w:rsidRDefault="00107F30" w:rsidP="00692601">
            <w:pPr>
              <w:shd w:val="clear" w:color="auto" w:fill="FFFFFF"/>
              <w:spacing w:before="90" w:after="90"/>
              <w:jc w:val="center"/>
              <w:rPr>
                <w:rFonts w:eastAsia="Times New Roman" w:cs="Arial"/>
                <w:color w:val="444444"/>
                <w:sz w:val="24"/>
                <w:szCs w:val="24"/>
                <w:lang w:eastAsia="ru-RU"/>
              </w:rPr>
            </w:pPr>
          </w:p>
          <w:p w:rsidR="00107F30" w:rsidRDefault="00107F30" w:rsidP="000C60CF">
            <w:pPr>
              <w:shd w:val="clear" w:color="auto" w:fill="FFFFFF"/>
              <w:jc w:val="center"/>
              <w:rPr>
                <w:rFonts w:ascii="Arial Black" w:hAnsi="Arial Black"/>
                <w:b/>
                <w:bCs/>
                <w:i/>
                <w:iCs/>
                <w:noProof/>
                <w:color w:val="C0504D" w:themeColor="accent2"/>
                <w:sz w:val="24"/>
                <w:szCs w:val="24"/>
                <w:shd w:val="clear" w:color="auto" w:fill="FFFFFF"/>
                <w:lang w:eastAsia="ru-RU"/>
              </w:rPr>
            </w:pPr>
          </w:p>
          <w:tbl>
            <w:tblPr>
              <w:tblStyle w:val="a3"/>
              <w:tblW w:w="10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0"/>
              <w:gridCol w:w="3651"/>
              <w:gridCol w:w="3651"/>
            </w:tblGrid>
            <w:tr w:rsidR="00107F30" w:rsidTr="000A1E72">
              <w:trPr>
                <w:trHeight w:val="601"/>
              </w:trPr>
              <w:tc>
                <w:tcPr>
                  <w:tcW w:w="3650" w:type="dxa"/>
                </w:tcPr>
                <w:p w:rsidR="004F4758" w:rsidRDefault="004F4758" w:rsidP="00692601">
                  <w:pPr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FB1B7B"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   </w:t>
                  </w:r>
                </w:p>
                <w:p w:rsidR="00107F30" w:rsidRDefault="00107F30" w:rsidP="004F4758">
                  <w:pPr>
                    <w:jc w:val="center"/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107F30"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  <w:t>Если Вы слышите</w:t>
                  </w:r>
                </w:p>
                <w:p w:rsidR="00692601" w:rsidRDefault="00692601" w:rsidP="000C60CF">
                  <w:pPr>
                    <w:jc w:val="center"/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4F4758" w:rsidRDefault="004F4758" w:rsidP="00692601">
                  <w:pPr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107F30" w:rsidRDefault="00107F30" w:rsidP="004F4758">
                  <w:pPr>
                    <w:jc w:val="center"/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107F30"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  <w:t>Обязательно скажите</w:t>
                  </w:r>
                </w:p>
              </w:tc>
              <w:tc>
                <w:tcPr>
                  <w:tcW w:w="3651" w:type="dxa"/>
                </w:tcPr>
                <w:p w:rsidR="004F4758" w:rsidRDefault="004F4758" w:rsidP="00692601">
                  <w:pPr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107F30" w:rsidRDefault="00107F30" w:rsidP="004F4758">
                  <w:pPr>
                    <w:jc w:val="center"/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107F30"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C0504D" w:themeColor="accent2"/>
                      <w:sz w:val="24"/>
                      <w:szCs w:val="24"/>
                      <w:shd w:val="clear" w:color="auto" w:fill="FFFFFF"/>
                      <w:lang w:eastAsia="ru-RU"/>
                    </w:rPr>
                    <w:t>Запрещено говорить</w:t>
                  </w:r>
                </w:p>
              </w:tc>
            </w:tr>
            <w:tr w:rsidR="00107F30" w:rsidTr="000A1E72">
              <w:trPr>
                <w:trHeight w:val="1175"/>
              </w:trPr>
              <w:tc>
                <w:tcPr>
                  <w:tcW w:w="3650" w:type="dxa"/>
                </w:tcPr>
                <w:p w:rsidR="00107F30" w:rsidRPr="001104E6" w:rsidRDefault="00107F30" w:rsidP="001104E6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«Ненавижу всех</w:t>
                  </w:r>
                  <w:r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…»</w:t>
                  </w:r>
                </w:p>
                <w:p w:rsidR="00107F30" w:rsidRPr="001104E6" w:rsidRDefault="00107F30" w:rsidP="001104E6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107F30" w:rsidRPr="001104E6" w:rsidRDefault="00107F30" w:rsidP="001104E6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«Чувствую, что что-то происходит. Давай поговорим об этом</w:t>
                  </w:r>
                  <w:r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  <w:r w:rsidR="00461CB1"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07F30" w:rsidRPr="001104E6" w:rsidRDefault="00107F30" w:rsidP="001104E6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107F30" w:rsidRPr="001104E6" w:rsidRDefault="00107F30" w:rsidP="001104E6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«Когда я был в твоем возрасте</w:t>
                  </w:r>
                  <w:r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…</w:t>
                  </w:r>
                  <w:r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да ты просто несешь чушь!</w:t>
                  </w:r>
                  <w:r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07F30" w:rsidRPr="001104E6" w:rsidRDefault="00107F30" w:rsidP="001104E6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07F30" w:rsidTr="000A1E72">
              <w:trPr>
                <w:trHeight w:val="2069"/>
              </w:trPr>
              <w:tc>
                <w:tcPr>
                  <w:tcW w:w="3650" w:type="dxa"/>
                </w:tcPr>
                <w:p w:rsidR="00107F30" w:rsidRPr="001104E6" w:rsidRDefault="00107F30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1104E6">
                    <w:rPr>
                      <w:rStyle w:val="c0"/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Все  безнадежно и</w:t>
                  </w:r>
                  <w:r w:rsidRPr="001104E6">
                    <w:rPr>
                      <w:rStyle w:val="c0"/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Style w:val="c0"/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бессмысленно</w:t>
                  </w:r>
                  <w:r w:rsidRPr="001104E6">
                    <w:rPr>
                      <w:rStyle w:val="c0"/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>»</w:t>
                  </w:r>
                  <w:r w:rsidR="00461CB1" w:rsidRPr="001104E6">
                    <w:rPr>
                      <w:rStyle w:val="c0"/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51" w:type="dxa"/>
                </w:tcPr>
                <w:p w:rsidR="00107F30" w:rsidRPr="001104E6" w:rsidRDefault="00107F30" w:rsidP="001104E6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w:pP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  <w:t>«Чувствую, что ты подавлен. Иногда мы все так чувствуем себя. Давай обсудим, какие у нас проблемы, как их можно разрешить</w:t>
                  </w:r>
                  <w:r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3651" w:type="dxa"/>
                </w:tcPr>
                <w:p w:rsidR="00107F30" w:rsidRPr="001104E6" w:rsidRDefault="00107F30" w:rsidP="00107F30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w:pP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  <w:t xml:space="preserve">«Подумай о тех, кому хуже, </w:t>
                  </w:r>
                </w:p>
                <w:p w:rsidR="00107F30" w:rsidRPr="001104E6" w:rsidRDefault="00107F30" w:rsidP="00107F30">
                  <w:pPr>
                    <w:pStyle w:val="c1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</w:rPr>
                  </w:pP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  <w:t>чем тебе</w:t>
                  </w:r>
                  <w:r w:rsidR="00461CB1" w:rsidRPr="001104E6"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  <w:t>!</w:t>
                  </w:r>
                  <w:r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</w:rPr>
                    <w:t>»</w:t>
                  </w:r>
                </w:p>
                <w:p w:rsidR="00107F30" w:rsidRPr="001104E6" w:rsidRDefault="00107F30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07F30" w:rsidTr="000A1E72">
              <w:trPr>
                <w:trHeight w:val="1482"/>
              </w:trPr>
              <w:tc>
                <w:tcPr>
                  <w:tcW w:w="3650" w:type="dxa"/>
                </w:tcPr>
                <w:p w:rsidR="00107F30" w:rsidRPr="001104E6" w:rsidRDefault="00107F30" w:rsidP="00107F30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«Всем было бы лучше без меня!</w:t>
                  </w:r>
                  <w:r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07F30" w:rsidRPr="001104E6" w:rsidRDefault="00107F30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107F30" w:rsidRPr="001104E6" w:rsidRDefault="00107F30" w:rsidP="00107F30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«Ты много значишь для меня, для нас. Меня беспокоит твое настроение. Поговорим об этом</w:t>
                  </w:r>
                  <w:r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  <w:r w:rsidR="00461CB1"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07F30" w:rsidRPr="001104E6" w:rsidRDefault="00107F30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107F30" w:rsidRPr="001104E6" w:rsidRDefault="00461CB1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«</w:t>
                  </w:r>
                  <w:r w:rsidR="00107F30"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Не говори глупостей. Поговорим </w:t>
                  </w:r>
                  <w:proofErr w:type="gramStart"/>
                  <w:r w:rsidR="00107F30"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="00107F30"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другом</w:t>
                  </w:r>
                  <w:r w:rsidR="00107F30"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  <w:r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07F30" w:rsidTr="000A1E72">
              <w:trPr>
                <w:trHeight w:val="1428"/>
              </w:trPr>
              <w:tc>
                <w:tcPr>
                  <w:tcW w:w="3650" w:type="dxa"/>
                </w:tcPr>
                <w:p w:rsidR="00107F30" w:rsidRPr="001104E6" w:rsidRDefault="00107F30" w:rsidP="00107F30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«Вы не понимаете меня!</w:t>
                  </w:r>
                  <w:r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07F30" w:rsidRPr="001104E6" w:rsidRDefault="00107F30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107F30" w:rsidRPr="001104E6" w:rsidRDefault="00107F30" w:rsidP="00107F30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«Расскажи мне, что ты чувствуешь. Я действительно хочу тебя понять</w:t>
                  </w:r>
                  <w:r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  <w:r w:rsidR="00461CB1"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07F30" w:rsidRPr="001104E6" w:rsidRDefault="00107F30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107F30" w:rsidRPr="001104E6" w:rsidRDefault="00107F30" w:rsidP="00107F30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«Где уж мне тебя понять!</w:t>
                  </w:r>
                  <w:r w:rsidRPr="001104E6">
                    <w:rPr>
                      <w:rFonts w:ascii="Cambria Math" w:eastAsia="Times New Roman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07F30" w:rsidRPr="001104E6" w:rsidRDefault="00107F30" w:rsidP="00107F30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107F30" w:rsidRPr="001104E6" w:rsidRDefault="00107F30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07F30" w:rsidTr="000A1E72">
              <w:trPr>
                <w:trHeight w:val="1188"/>
              </w:trPr>
              <w:tc>
                <w:tcPr>
                  <w:tcW w:w="3650" w:type="dxa"/>
                </w:tcPr>
                <w:p w:rsidR="00107F30" w:rsidRPr="001104E6" w:rsidRDefault="00107F30" w:rsidP="00107F30">
                  <w:pPr>
                    <w:jc w:val="center"/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Я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совершил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ужасный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поступок</w:t>
                  </w:r>
                  <w:r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»</w:t>
                  </w:r>
                  <w:r w:rsidR="00461CB1"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107F30" w:rsidRPr="001104E6" w:rsidRDefault="00107F30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107F30" w:rsidRPr="001104E6" w:rsidRDefault="00107F30" w:rsidP="00107F30">
                  <w:pPr>
                    <w:jc w:val="center"/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1104E6"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Я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чувствую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что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ты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ощущаешь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вину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Давай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поговорим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об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этом</w:t>
                  </w:r>
                  <w:r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»</w:t>
                  </w:r>
                  <w:r w:rsidR="00461CB1"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107F30" w:rsidRPr="001104E6" w:rsidRDefault="00107F30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107F30" w:rsidRPr="001104E6" w:rsidRDefault="00107F30" w:rsidP="00107F30">
                  <w:pPr>
                    <w:jc w:val="center"/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И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что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ты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теперь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хочешь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?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Выкладывай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немедленно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>!</w:t>
                  </w:r>
                  <w:r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107F30" w:rsidRPr="001104E6" w:rsidRDefault="00107F30" w:rsidP="000C60CF">
                  <w:pPr>
                    <w:jc w:val="center"/>
                    <w:rPr>
                      <w:rFonts w:ascii="Cambria Math" w:hAnsi="Cambria Math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107F30" w:rsidRPr="001104E6" w:rsidTr="004F4758">
              <w:trPr>
                <w:trHeight w:val="1922"/>
              </w:trPr>
              <w:tc>
                <w:tcPr>
                  <w:tcW w:w="3650" w:type="dxa"/>
                </w:tcPr>
                <w:p w:rsidR="001104E6" w:rsidRPr="00FB1B7B" w:rsidRDefault="00107F30" w:rsidP="001104E6">
                  <w:pPr>
                    <w:shd w:val="clear" w:color="auto" w:fill="FFFFFF"/>
                    <w:spacing w:line="360" w:lineRule="auto"/>
                    <w:jc w:val="both"/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У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меня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никогда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ничего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не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получается</w:t>
                  </w:r>
                  <w:r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»</w:t>
                  </w:r>
                  <w:r w:rsidR="00461CB1"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  <w:r w:rsidR="001104E6" w:rsidRPr="001104E6"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104E6" w:rsidRPr="00FB1B7B" w:rsidRDefault="001104E6" w:rsidP="001104E6">
                  <w:pPr>
                    <w:shd w:val="clear" w:color="auto" w:fill="FFFFFF"/>
                    <w:spacing w:line="360" w:lineRule="auto"/>
                    <w:jc w:val="both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</w:p>
                <w:p w:rsidR="001104E6" w:rsidRPr="00FB1B7B" w:rsidRDefault="001104E6" w:rsidP="001104E6">
                  <w:pPr>
                    <w:shd w:val="clear" w:color="auto" w:fill="FFFFFF"/>
                    <w:spacing w:line="360" w:lineRule="auto"/>
                    <w:jc w:val="both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</w:p>
                <w:p w:rsidR="001104E6" w:rsidRPr="001104E6" w:rsidRDefault="001104E6" w:rsidP="001104E6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Вы можете получить психолого-педагогическую помощь,</w:t>
                  </w:r>
                </w:p>
                <w:p w:rsidR="001104E6" w:rsidRPr="001104E6" w:rsidRDefault="001104E6" w:rsidP="001104E6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не выходя из дома.</w:t>
                  </w:r>
                </w:p>
                <w:p w:rsidR="001104E6" w:rsidRPr="001104E6" w:rsidRDefault="001104E6" w:rsidP="001104E6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Данная помощь может быть оказана сотрудниками</w:t>
                  </w:r>
                </w:p>
                <w:p w:rsidR="001104E6" w:rsidRDefault="001104E6" w:rsidP="001104E6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val="en-US" w:eastAsia="ru-RU"/>
                    </w:rPr>
                  </w:pPr>
                  <w:r w:rsidRPr="001104E6"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Детского телефона доверия</w:t>
                  </w:r>
                </w:p>
                <w:p w:rsidR="001104E6" w:rsidRPr="001104E6" w:rsidRDefault="001104E6" w:rsidP="001104E6">
                  <w:pPr>
                    <w:shd w:val="clear" w:color="auto" w:fill="FFFFFF"/>
                    <w:jc w:val="center"/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8-800-2000-122</w:t>
                  </w:r>
                </w:p>
                <w:p w:rsidR="00107F30" w:rsidRPr="00461CB1" w:rsidRDefault="00107F30" w:rsidP="000C60CF">
                  <w:pPr>
                    <w:jc w:val="center"/>
                    <w:rPr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692601" w:rsidRDefault="00107F30" w:rsidP="00692601">
                  <w:pPr>
                    <w:shd w:val="clear" w:color="auto" w:fill="FFFFFF"/>
                    <w:spacing w:line="360" w:lineRule="auto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461CB1">
                    <w:rPr>
                      <w:rFonts w:ascii="Lucida Handwriting" w:hAnsi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Ты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сейчас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ощущаешь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недостаток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сил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Давай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обсудим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как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это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изменить</w:t>
                  </w:r>
                  <w:r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»</w:t>
                  </w:r>
                  <w:r w:rsidR="00461CB1"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  <w:r w:rsidR="00692601" w:rsidRPr="001104E6">
                    <w:rPr>
                      <w:rFonts w:ascii="Cambria Math" w:eastAsia="Times New Roman" w:hAnsi="Cambria Math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104E6" w:rsidRPr="00FB1B7B" w:rsidRDefault="001104E6" w:rsidP="001104E6">
                  <w:pPr>
                    <w:shd w:val="clear" w:color="auto" w:fill="FFFFFF"/>
                    <w:jc w:val="both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</w:p>
                <w:p w:rsidR="001104E6" w:rsidRPr="001104E6" w:rsidRDefault="001104E6" w:rsidP="004F4758">
                  <w:pPr>
                    <w:shd w:val="clear" w:color="auto" w:fill="FFFFFF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У детского телефона доверия есть сайт –</w:t>
                  </w:r>
                </w:p>
                <w:p w:rsidR="001104E6" w:rsidRPr="001104E6" w:rsidRDefault="001104E6" w:rsidP="001104E6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www.telefon-doveria.ru</w:t>
                  </w:r>
                </w:p>
                <w:p w:rsidR="001104E6" w:rsidRPr="001104E6" w:rsidRDefault="001104E6" w:rsidP="001104E6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и группы в социальных сетях</w:t>
                  </w:r>
                </w:p>
                <w:p w:rsidR="001104E6" w:rsidRPr="001104E6" w:rsidRDefault="001104E6" w:rsidP="001104E6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https://vk.com/tel88002000122</w:t>
                  </w:r>
                </w:p>
                <w:p w:rsidR="001104E6" w:rsidRPr="001104E6" w:rsidRDefault="001104E6" w:rsidP="001104E6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https://vk.com/tel_dov_9256681</w:t>
                  </w:r>
                </w:p>
                <w:p w:rsidR="001104E6" w:rsidRPr="001104E6" w:rsidRDefault="001104E6" w:rsidP="001104E6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https://vk.com/childhelpline</w:t>
                  </w:r>
                </w:p>
                <w:p w:rsidR="001104E6" w:rsidRPr="001104E6" w:rsidRDefault="001104E6" w:rsidP="001104E6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http://childhelpline.ru/</w:t>
                  </w:r>
                </w:p>
                <w:p w:rsidR="001104E6" w:rsidRPr="001104E6" w:rsidRDefault="001104E6" w:rsidP="001104E6">
                  <w:pPr>
                    <w:shd w:val="clear" w:color="auto" w:fill="FFFFFF"/>
                    <w:spacing w:line="360" w:lineRule="auto"/>
                    <w:jc w:val="both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</w:p>
                <w:p w:rsidR="00107F30" w:rsidRPr="00461CB1" w:rsidRDefault="00107F30" w:rsidP="00692601">
                  <w:pPr>
                    <w:jc w:val="center"/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651" w:type="dxa"/>
                </w:tcPr>
                <w:p w:rsidR="00107F30" w:rsidRPr="001104E6" w:rsidRDefault="00107F30" w:rsidP="00107F30">
                  <w:pPr>
                    <w:jc w:val="center"/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461CB1">
                    <w:rPr>
                      <w:rFonts w:ascii="Lucida Handwriting" w:hAnsi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Не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получается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–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значит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не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104E6"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>старался</w:t>
                  </w:r>
                  <w:r w:rsidRPr="001104E6"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  <w:t>!</w:t>
                  </w:r>
                  <w:r w:rsidRPr="001104E6">
                    <w:rPr>
                      <w:rFonts w:ascii="Cambria Math" w:hAnsi="Cambria Math" w:cs="Lucida Handwriting"/>
                      <w:b/>
                      <w:i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:rsidR="001104E6" w:rsidRPr="00FB1B7B" w:rsidRDefault="001104E6" w:rsidP="001104E6">
                  <w:pPr>
                    <w:shd w:val="clear" w:color="auto" w:fill="FFFFFF"/>
                    <w:jc w:val="both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</w:p>
                <w:p w:rsidR="001104E6" w:rsidRPr="00FB1B7B" w:rsidRDefault="001104E6" w:rsidP="001104E6">
                  <w:pPr>
                    <w:shd w:val="clear" w:color="auto" w:fill="FFFFFF"/>
                    <w:jc w:val="both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</w:p>
                <w:p w:rsidR="001104E6" w:rsidRPr="00FB1B7B" w:rsidRDefault="001104E6" w:rsidP="001104E6">
                  <w:pPr>
                    <w:shd w:val="clear" w:color="auto" w:fill="FFFFFF"/>
                    <w:jc w:val="both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</w:p>
                <w:p w:rsidR="001104E6" w:rsidRPr="00FB1B7B" w:rsidRDefault="001104E6" w:rsidP="001104E6">
                  <w:pPr>
                    <w:shd w:val="clear" w:color="auto" w:fill="FFFFFF"/>
                    <w:jc w:val="both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</w:p>
                <w:p w:rsidR="001104E6" w:rsidRPr="00FB1B7B" w:rsidRDefault="001104E6" w:rsidP="001104E6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Портал для родителей </w:t>
                  </w:r>
                </w:p>
                <w:p w:rsidR="001104E6" w:rsidRPr="00FB1B7B" w:rsidRDefault="001104E6" w:rsidP="001104E6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FB1B7B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"</w:t>
                  </w: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Я</w:t>
                  </w:r>
                  <w:r w:rsidRPr="00FB1B7B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-</w:t>
                  </w: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родитель</w:t>
                  </w:r>
                  <w:r w:rsidRPr="00FB1B7B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"</w:t>
                  </w:r>
                </w:p>
                <w:p w:rsidR="001104E6" w:rsidRDefault="001104E6" w:rsidP="001104E6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val="en-US" w:eastAsia="ru-RU"/>
                    </w:rPr>
                    <w:t>https</w:t>
                  </w:r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:// </w:t>
                  </w:r>
                  <w:hyperlink r:id="rId8" w:history="1">
                    <w:r w:rsidRPr="00D926F2">
                      <w:rPr>
                        <w:rStyle w:val="aa"/>
                        <w:rFonts w:asciiTheme="majorHAnsi" w:eastAsia="Times New Roman" w:hAnsiTheme="majorHAnsi" w:cs="Arial"/>
                        <w:i/>
                        <w:sz w:val="24"/>
                        <w:szCs w:val="24"/>
                        <w:lang w:val="en-US" w:eastAsia="ru-RU"/>
                      </w:rPr>
                      <w:t>www</w:t>
                    </w:r>
                    <w:r w:rsidRPr="001104E6">
                      <w:rPr>
                        <w:rStyle w:val="aa"/>
                        <w:rFonts w:asciiTheme="majorHAnsi" w:eastAsia="Times New Roman" w:hAnsiTheme="majorHAnsi" w:cs="Arial"/>
                        <w:i/>
                        <w:sz w:val="24"/>
                        <w:szCs w:val="24"/>
                        <w:lang w:eastAsia="ru-RU"/>
                      </w:rPr>
                      <w:t>.</w:t>
                    </w:r>
                    <w:proofErr w:type="spellStart"/>
                    <w:r w:rsidRPr="00D926F2">
                      <w:rPr>
                        <w:rStyle w:val="aa"/>
                        <w:rFonts w:asciiTheme="majorHAnsi" w:eastAsia="Times New Roman" w:hAnsiTheme="majorHAnsi" w:cs="Arial"/>
                        <w:i/>
                        <w:sz w:val="24"/>
                        <w:szCs w:val="24"/>
                        <w:lang w:val="en-US" w:eastAsia="ru-RU"/>
                      </w:rPr>
                      <w:t>ya</w:t>
                    </w:r>
                    <w:proofErr w:type="spellEnd"/>
                    <w:r w:rsidRPr="001104E6">
                      <w:rPr>
                        <w:rStyle w:val="aa"/>
                        <w:rFonts w:asciiTheme="majorHAnsi" w:eastAsia="Times New Roman" w:hAnsiTheme="majorHAnsi" w:cs="Arial"/>
                        <w:i/>
                        <w:sz w:val="24"/>
                        <w:szCs w:val="24"/>
                        <w:lang w:eastAsia="ru-RU"/>
                      </w:rPr>
                      <w:t>-</w:t>
                    </w:r>
                    <w:proofErr w:type="spellStart"/>
                    <w:r w:rsidRPr="00D926F2">
                      <w:rPr>
                        <w:rStyle w:val="aa"/>
                        <w:rFonts w:asciiTheme="majorHAnsi" w:eastAsia="Times New Roman" w:hAnsiTheme="majorHAnsi" w:cs="Arial"/>
                        <w:i/>
                        <w:sz w:val="24"/>
                        <w:szCs w:val="24"/>
                        <w:lang w:val="en-US" w:eastAsia="ru-RU"/>
                      </w:rPr>
                      <w:t>roditel</w:t>
                    </w:r>
                    <w:proofErr w:type="spellEnd"/>
                    <w:r w:rsidRPr="001104E6">
                      <w:rPr>
                        <w:rStyle w:val="aa"/>
                        <w:rFonts w:asciiTheme="majorHAnsi" w:eastAsia="Times New Roman" w:hAnsiTheme="majorHAnsi" w:cs="Arial"/>
                        <w:i/>
                        <w:sz w:val="24"/>
                        <w:szCs w:val="24"/>
                        <w:lang w:eastAsia="ru-RU"/>
                      </w:rPr>
                      <w:t>.</w:t>
                    </w:r>
                    <w:r w:rsidRPr="00D926F2">
                      <w:rPr>
                        <w:rStyle w:val="aa"/>
                        <w:rFonts w:asciiTheme="majorHAnsi" w:eastAsia="Times New Roman" w:hAnsiTheme="majorHAnsi" w:cs="Arial"/>
                        <w:i/>
                        <w:sz w:val="24"/>
                        <w:szCs w:val="24"/>
                        <w:lang w:val="en-US" w:eastAsia="ru-RU"/>
                      </w:rPr>
                      <w:t>ru</w:t>
                    </w:r>
                  </w:hyperlink>
                  <w:r w:rsidRPr="001104E6"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104E6" w:rsidRDefault="001104E6" w:rsidP="001104E6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i/>
                      <w:color w:val="632423" w:themeColor="accent2" w:themeShade="80"/>
                      <w:sz w:val="24"/>
                      <w:szCs w:val="24"/>
                      <w:lang w:eastAsia="ru-RU"/>
                    </w:rPr>
                  </w:pPr>
                </w:p>
                <w:p w:rsidR="00107F30" w:rsidRPr="001104E6" w:rsidRDefault="00107F30" w:rsidP="00265072">
                  <w:pPr>
                    <w:shd w:val="clear" w:color="auto" w:fill="FFFFFF"/>
                    <w:jc w:val="center"/>
                    <w:rPr>
                      <w:rFonts w:ascii="Arial Black" w:hAnsi="Arial Black"/>
                      <w:b/>
                      <w:bCs/>
                      <w:i/>
                      <w:iCs/>
                      <w:noProof/>
                      <w:color w:val="000000" w:themeColor="text1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1104E6" w:rsidRPr="00FB1B7B" w:rsidRDefault="001104E6" w:rsidP="004F4758">
            <w:pPr>
              <w:shd w:val="clear" w:color="auto" w:fill="FFFFFF"/>
              <w:spacing w:line="360" w:lineRule="auto"/>
              <w:rPr>
                <w:rFonts w:asciiTheme="majorHAnsi" w:eastAsia="Times New Roman" w:hAnsiTheme="majorHAnsi" w:cs="Arial"/>
                <w:i/>
                <w:color w:val="632423" w:themeColor="accent2" w:themeShade="80"/>
                <w:sz w:val="24"/>
                <w:szCs w:val="24"/>
                <w:lang w:eastAsia="ru-RU"/>
              </w:rPr>
            </w:pPr>
          </w:p>
          <w:p w:rsidR="004F4758" w:rsidRDefault="004F4758" w:rsidP="001104E6">
            <w:pPr>
              <w:shd w:val="clear" w:color="auto" w:fill="FFFFFF"/>
              <w:spacing w:line="36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</w:pPr>
            <w:r w:rsidRPr="004F4758"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 xml:space="preserve">Так же вы </w:t>
            </w:r>
            <w:r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 xml:space="preserve">всегда </w:t>
            </w:r>
            <w:r w:rsidRPr="004F4758"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 xml:space="preserve">можете обратиться за помощью </w:t>
            </w:r>
            <w:proofErr w:type="gramStart"/>
            <w:r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r w:rsidR="001104E6" w:rsidRPr="004F4758"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</w:p>
          <w:p w:rsidR="001104E6" w:rsidRPr="004F4758" w:rsidRDefault="004F4758" w:rsidP="004F4758">
            <w:pPr>
              <w:shd w:val="clear" w:color="auto" w:fill="FFFFFF"/>
              <w:spacing w:line="360" w:lineRule="auto"/>
              <w:jc w:val="center"/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>п</w:t>
            </w:r>
            <w:r w:rsidR="001104E6" w:rsidRPr="004F4758"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>сихолог</w:t>
            </w:r>
            <w:r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 xml:space="preserve">ам </w:t>
            </w:r>
            <w:r w:rsidR="001104E6" w:rsidRPr="004F4758"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r w:rsidRPr="004F4758"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 xml:space="preserve"> </w:t>
            </w:r>
            <w:r w:rsidR="001104E6" w:rsidRPr="004F4758">
              <w:rPr>
                <w:rFonts w:asciiTheme="majorHAnsi" w:eastAsia="Times New Roman" w:hAnsiTheme="majorHAnsi" w:cs="Arial"/>
                <w:b/>
                <w:i/>
                <w:color w:val="632423" w:themeColor="accent2" w:themeShade="80"/>
                <w:sz w:val="28"/>
                <w:szCs w:val="28"/>
                <w:lang w:eastAsia="ru-RU"/>
              </w:rPr>
              <w:t xml:space="preserve"> гимназии!</w:t>
            </w:r>
          </w:p>
          <w:p w:rsidR="00DE333D" w:rsidRPr="001104E6" w:rsidRDefault="00DE333D" w:rsidP="001104E6">
            <w:pPr>
              <w:shd w:val="clear" w:color="auto" w:fill="FFFFFF"/>
              <w:rPr>
                <w:rFonts w:ascii="Arial Black" w:eastAsia="Times New Roman" w:hAnsi="Arial Black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FD18E6" w:rsidRPr="001104E6" w:rsidRDefault="00FD18E6" w:rsidP="001104E6"/>
    <w:sectPr w:rsidR="00FD18E6" w:rsidRPr="001104E6" w:rsidSect="00107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9E" w:rsidRDefault="0018449E" w:rsidP="00107F30">
      <w:pPr>
        <w:spacing w:after="0" w:line="240" w:lineRule="auto"/>
      </w:pPr>
      <w:r>
        <w:separator/>
      </w:r>
    </w:p>
  </w:endnote>
  <w:endnote w:type="continuationSeparator" w:id="0">
    <w:p w:rsidR="0018449E" w:rsidRDefault="0018449E" w:rsidP="0010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9E" w:rsidRDefault="0018449E" w:rsidP="00107F30">
      <w:pPr>
        <w:spacing w:after="0" w:line="240" w:lineRule="auto"/>
      </w:pPr>
      <w:r>
        <w:separator/>
      </w:r>
    </w:p>
  </w:footnote>
  <w:footnote w:type="continuationSeparator" w:id="0">
    <w:p w:rsidR="0018449E" w:rsidRDefault="0018449E" w:rsidP="0010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A"/>
    <w:rsid w:val="00053620"/>
    <w:rsid w:val="000A1E72"/>
    <w:rsid w:val="000C60CF"/>
    <w:rsid w:val="00107F30"/>
    <w:rsid w:val="001104E6"/>
    <w:rsid w:val="0018449E"/>
    <w:rsid w:val="00265072"/>
    <w:rsid w:val="002D371C"/>
    <w:rsid w:val="00313A95"/>
    <w:rsid w:val="0042677E"/>
    <w:rsid w:val="0045141B"/>
    <w:rsid w:val="00461CB1"/>
    <w:rsid w:val="00484666"/>
    <w:rsid w:val="004B41C9"/>
    <w:rsid w:val="004F4758"/>
    <w:rsid w:val="00510CA7"/>
    <w:rsid w:val="005A6042"/>
    <w:rsid w:val="00692601"/>
    <w:rsid w:val="00885D01"/>
    <w:rsid w:val="008B32E0"/>
    <w:rsid w:val="009E28F3"/>
    <w:rsid w:val="00A433E4"/>
    <w:rsid w:val="00A5351C"/>
    <w:rsid w:val="00B358AE"/>
    <w:rsid w:val="00C25432"/>
    <w:rsid w:val="00C43FC3"/>
    <w:rsid w:val="00C92AEB"/>
    <w:rsid w:val="00D3479A"/>
    <w:rsid w:val="00D916EF"/>
    <w:rsid w:val="00DD7A22"/>
    <w:rsid w:val="00DE333D"/>
    <w:rsid w:val="00DE44B1"/>
    <w:rsid w:val="00E0143A"/>
    <w:rsid w:val="00E46E8A"/>
    <w:rsid w:val="00EA1111"/>
    <w:rsid w:val="00FA37E2"/>
    <w:rsid w:val="00FB1B7B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79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2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77E"/>
  </w:style>
  <w:style w:type="paragraph" w:styleId="a6">
    <w:name w:val="header"/>
    <w:basedOn w:val="a"/>
    <w:link w:val="a7"/>
    <w:uiPriority w:val="99"/>
    <w:unhideWhenUsed/>
    <w:rsid w:val="0010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F30"/>
  </w:style>
  <w:style w:type="paragraph" w:styleId="a8">
    <w:name w:val="footer"/>
    <w:basedOn w:val="a"/>
    <w:link w:val="a9"/>
    <w:uiPriority w:val="99"/>
    <w:unhideWhenUsed/>
    <w:rsid w:val="0010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F30"/>
  </w:style>
  <w:style w:type="character" w:styleId="aa">
    <w:name w:val="Hyperlink"/>
    <w:basedOn w:val="a0"/>
    <w:uiPriority w:val="99"/>
    <w:unhideWhenUsed/>
    <w:rsid w:val="00110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79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42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77E"/>
  </w:style>
  <w:style w:type="paragraph" w:styleId="a6">
    <w:name w:val="header"/>
    <w:basedOn w:val="a"/>
    <w:link w:val="a7"/>
    <w:uiPriority w:val="99"/>
    <w:unhideWhenUsed/>
    <w:rsid w:val="0010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F30"/>
  </w:style>
  <w:style w:type="paragraph" w:styleId="a8">
    <w:name w:val="footer"/>
    <w:basedOn w:val="a"/>
    <w:link w:val="a9"/>
    <w:uiPriority w:val="99"/>
    <w:unhideWhenUsed/>
    <w:rsid w:val="0010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F30"/>
  </w:style>
  <w:style w:type="character" w:styleId="aa">
    <w:name w:val="Hyperlink"/>
    <w:basedOn w:val="a0"/>
    <w:uiPriority w:val="99"/>
    <w:unhideWhenUsed/>
    <w:rsid w:val="00110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86BA-20EA-4183-8FBA-5E4E69BE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2021-02-06T12:57:00Z</dcterms:created>
  <dcterms:modified xsi:type="dcterms:W3CDTF">2021-03-22T02:25:00Z</dcterms:modified>
</cp:coreProperties>
</file>