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62" w:rsidRDefault="00210C62" w:rsidP="002F6D28">
      <w:pPr>
        <w:spacing w:line="240" w:lineRule="auto"/>
        <w:jc w:val="center"/>
        <w:rPr>
          <w:rFonts w:ascii="Times New Roman" w:hAnsi="Times New Roman" w:cs="Times New Roman"/>
          <w:color w:val="800000"/>
          <w:sz w:val="24"/>
          <w:szCs w:val="24"/>
        </w:rPr>
      </w:pPr>
    </w:p>
    <w:p w:rsidR="00210C62" w:rsidRDefault="00210C62" w:rsidP="00873803">
      <w:pPr>
        <w:spacing w:line="240" w:lineRule="auto"/>
        <w:jc w:val="both"/>
        <w:rPr>
          <w:rFonts w:ascii="Times New Roman" w:hAnsi="Times New Roman" w:cs="Times New Roman"/>
          <w:color w:val="800000"/>
          <w:sz w:val="24"/>
          <w:szCs w:val="24"/>
        </w:rPr>
      </w:pPr>
    </w:p>
    <w:p w:rsidR="00210C62" w:rsidRDefault="00CC0A56" w:rsidP="002F6D28">
      <w:pPr>
        <w:spacing w:line="240" w:lineRule="auto"/>
        <w:jc w:val="center"/>
        <w:rPr>
          <w:rFonts w:ascii="Times New Roman" w:hAnsi="Times New Roman" w:cs="Times New Roman"/>
          <w:color w:val="800000"/>
          <w:sz w:val="24"/>
          <w:szCs w:val="24"/>
        </w:rPr>
      </w:pPr>
      <w:r>
        <w:rPr>
          <w:noProof/>
        </w:rPr>
        <w:drawing>
          <wp:inline distT="0" distB="0" distL="0" distR="0">
            <wp:extent cx="4667250" cy="5772785"/>
            <wp:effectExtent l="19050" t="0" r="0" b="0"/>
            <wp:docPr id="1" name="Рисунок 1" descr="http://900igr.net/datas/pedagogika/UMK-Perspektiva/0002-002-Fgos-n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pedagogika/UMK-Perspektiva/0002-002-Fgos-noo.jpg"/>
                    <pic:cNvPicPr>
                      <a:picLocks noChangeAspect="1" noChangeArrowheads="1"/>
                    </pic:cNvPicPr>
                  </pic:nvPicPr>
                  <pic:blipFill>
                    <a:blip r:embed="rId7"/>
                    <a:srcRect/>
                    <a:stretch>
                      <a:fillRect/>
                    </a:stretch>
                  </pic:blipFill>
                  <pic:spPr bwMode="auto">
                    <a:xfrm>
                      <a:off x="0" y="0"/>
                      <a:ext cx="4667250" cy="5772785"/>
                    </a:xfrm>
                    <a:prstGeom prst="rect">
                      <a:avLst/>
                    </a:prstGeom>
                    <a:noFill/>
                    <a:ln w="9525">
                      <a:noFill/>
                      <a:miter lim="800000"/>
                      <a:headEnd/>
                      <a:tailEnd/>
                    </a:ln>
                  </pic:spPr>
                </pic:pic>
              </a:graphicData>
            </a:graphic>
          </wp:inline>
        </w:drawing>
      </w:r>
    </w:p>
    <w:p w:rsidR="00210C62" w:rsidRDefault="00210C62" w:rsidP="00873803">
      <w:pPr>
        <w:spacing w:line="240" w:lineRule="auto"/>
        <w:jc w:val="center"/>
        <w:rPr>
          <w:rFonts w:ascii="Times New Roman" w:hAnsi="Times New Roman" w:cs="Times New Roman"/>
          <w:color w:val="800000"/>
          <w:sz w:val="24"/>
          <w:szCs w:val="24"/>
        </w:rPr>
      </w:pPr>
    </w:p>
    <w:p w:rsidR="00210C62" w:rsidRPr="001012E8" w:rsidRDefault="00210C62" w:rsidP="00873803">
      <w:pPr>
        <w:spacing w:line="240" w:lineRule="auto"/>
        <w:jc w:val="center"/>
        <w:rPr>
          <w:rFonts w:ascii="Times New Roman" w:hAnsi="Times New Roman" w:cs="Times New Roman"/>
          <w:sz w:val="24"/>
          <w:szCs w:val="24"/>
        </w:rPr>
      </w:pPr>
      <w:r w:rsidRPr="001012E8">
        <w:rPr>
          <w:rFonts w:ascii="Times New Roman" w:hAnsi="Times New Roman" w:cs="Times New Roman"/>
          <w:sz w:val="24"/>
          <w:szCs w:val="24"/>
        </w:rPr>
        <w:t>Министерство образования и науки Российской Федерации</w:t>
      </w:r>
    </w:p>
    <w:p w:rsidR="00210C62" w:rsidRPr="001012E8" w:rsidRDefault="00210C62" w:rsidP="000562EA">
      <w:pPr>
        <w:pStyle w:val="a7"/>
        <w:jc w:val="center"/>
        <w:rPr>
          <w:rFonts w:ascii="Times New Roman" w:hAnsi="Times New Roman" w:cs="Times New Roman"/>
          <w:sz w:val="24"/>
          <w:szCs w:val="24"/>
        </w:rPr>
      </w:pPr>
      <w:r w:rsidRPr="001012E8">
        <w:rPr>
          <w:rFonts w:ascii="Times New Roman" w:hAnsi="Times New Roman" w:cs="Times New Roman"/>
          <w:sz w:val="24"/>
          <w:szCs w:val="24"/>
        </w:rPr>
        <w:t>Приказ</w:t>
      </w:r>
    </w:p>
    <w:p w:rsidR="00210C62" w:rsidRPr="001012E8" w:rsidRDefault="00210C62" w:rsidP="000562EA">
      <w:pPr>
        <w:pStyle w:val="a7"/>
        <w:jc w:val="center"/>
        <w:rPr>
          <w:rFonts w:ascii="Times New Roman" w:hAnsi="Times New Roman" w:cs="Times New Roman"/>
          <w:sz w:val="24"/>
          <w:szCs w:val="24"/>
        </w:rPr>
      </w:pPr>
      <w:r w:rsidRPr="001012E8">
        <w:rPr>
          <w:rFonts w:ascii="Times New Roman" w:hAnsi="Times New Roman" w:cs="Times New Roman"/>
          <w:sz w:val="24"/>
          <w:szCs w:val="24"/>
        </w:rPr>
        <w:t>от 6 октября 2009 г. № 373</w:t>
      </w:r>
    </w:p>
    <w:p w:rsidR="00210C62" w:rsidRPr="001012E8" w:rsidRDefault="00210C62" w:rsidP="002F6D28">
      <w:pPr>
        <w:pStyle w:val="a7"/>
        <w:jc w:val="center"/>
        <w:rPr>
          <w:rFonts w:ascii="Times New Roman" w:hAnsi="Times New Roman" w:cs="Times New Roman"/>
          <w:b/>
          <w:bCs/>
          <w:sz w:val="24"/>
          <w:szCs w:val="24"/>
        </w:rPr>
      </w:pPr>
      <w:r w:rsidRPr="001012E8">
        <w:rPr>
          <w:rFonts w:ascii="Times New Roman" w:hAnsi="Times New Roman" w:cs="Times New Roman"/>
          <w:b/>
          <w:bCs/>
          <w:sz w:val="24"/>
          <w:szCs w:val="24"/>
        </w:rPr>
        <w:t>Об утверждении и введении в действие федерального государственного образовательного</w:t>
      </w:r>
    </w:p>
    <w:p w:rsidR="00210C62" w:rsidRPr="001012E8" w:rsidRDefault="00210C62" w:rsidP="000562EA">
      <w:pPr>
        <w:pStyle w:val="a7"/>
        <w:jc w:val="center"/>
        <w:rPr>
          <w:rFonts w:ascii="Times New Roman" w:hAnsi="Times New Roman" w:cs="Times New Roman"/>
          <w:b/>
          <w:bCs/>
          <w:sz w:val="24"/>
          <w:szCs w:val="24"/>
        </w:rPr>
      </w:pPr>
      <w:r w:rsidRPr="001012E8">
        <w:rPr>
          <w:rFonts w:ascii="Times New Roman" w:hAnsi="Times New Roman" w:cs="Times New Roman"/>
          <w:b/>
          <w:bCs/>
          <w:sz w:val="24"/>
          <w:szCs w:val="24"/>
        </w:rPr>
        <w:t>стандарта начального общего образования</w:t>
      </w:r>
    </w:p>
    <w:p w:rsidR="00210C62" w:rsidRPr="001012E8" w:rsidRDefault="00210C62" w:rsidP="000562EA">
      <w:pPr>
        <w:pStyle w:val="a7"/>
        <w:jc w:val="center"/>
        <w:rPr>
          <w:rFonts w:ascii="Times New Roman" w:hAnsi="Times New Roman" w:cs="Times New Roman"/>
          <w:b/>
          <w:bCs/>
          <w:sz w:val="24"/>
          <w:szCs w:val="24"/>
        </w:rPr>
      </w:pPr>
    </w:p>
    <w:p w:rsidR="00210C62" w:rsidRPr="001012E8" w:rsidRDefault="00210C62" w:rsidP="000562EA">
      <w:pPr>
        <w:spacing w:line="240" w:lineRule="auto"/>
        <w:jc w:val="center"/>
        <w:rPr>
          <w:rFonts w:ascii="Times New Roman" w:hAnsi="Times New Roman" w:cs="Times New Roman"/>
          <w:sz w:val="24"/>
          <w:szCs w:val="24"/>
        </w:rPr>
      </w:pPr>
      <w:r w:rsidRPr="001012E8">
        <w:rPr>
          <w:rFonts w:ascii="Times New Roman" w:hAnsi="Times New Roman" w:cs="Times New Roman"/>
          <w:sz w:val="24"/>
          <w:szCs w:val="24"/>
        </w:rPr>
        <w:t xml:space="preserve">Зарегистрировано в Минюсте РФ 22 декабря 2009 г. № 15785 </w:t>
      </w:r>
    </w:p>
    <w:p w:rsidR="00210C62" w:rsidRDefault="00210C62"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8"/>
          <w:szCs w:val="28"/>
        </w:rPr>
      </w:pPr>
      <w:r w:rsidRPr="001012E8">
        <w:rPr>
          <w:rFonts w:ascii="Times New Roman" w:hAnsi="Times New Roman" w:cs="Times New Roman"/>
          <w:sz w:val="24"/>
          <w:szCs w:val="24"/>
        </w:rPr>
        <w:t xml:space="preserve">(в ред. </w:t>
      </w:r>
      <w:r w:rsidR="000B05AF" w:rsidRPr="008562B8">
        <w:rPr>
          <w:rFonts w:ascii="Times New Roman" w:hAnsi="Times New Roman" w:cs="Times New Roman"/>
          <w:color w:val="333333"/>
          <w:sz w:val="28"/>
          <w:szCs w:val="28"/>
        </w:rPr>
        <w:t>Приказ</w:t>
      </w:r>
      <w:r w:rsidR="000B05AF">
        <w:rPr>
          <w:rFonts w:ascii="Times New Roman" w:hAnsi="Times New Roman" w:cs="Times New Roman"/>
          <w:color w:val="333333"/>
          <w:sz w:val="28"/>
          <w:szCs w:val="28"/>
        </w:rPr>
        <w:t xml:space="preserve">ы </w:t>
      </w:r>
      <w:r w:rsidR="000B05AF" w:rsidRPr="008562B8">
        <w:rPr>
          <w:rFonts w:ascii="Times New Roman" w:hAnsi="Times New Roman" w:cs="Times New Roman"/>
          <w:color w:val="333333"/>
          <w:sz w:val="28"/>
          <w:szCs w:val="28"/>
        </w:rPr>
        <w:t xml:space="preserve"> Министерства образования и науки Российской</w:t>
      </w:r>
      <w:r w:rsidR="000B05AF" w:rsidRPr="001012E8">
        <w:rPr>
          <w:rFonts w:ascii="Times New Roman" w:hAnsi="Times New Roman" w:cs="Times New Roman"/>
          <w:sz w:val="24"/>
          <w:szCs w:val="24"/>
        </w:rPr>
        <w:t xml:space="preserve"> </w:t>
      </w:r>
      <w:r w:rsidRPr="001012E8">
        <w:rPr>
          <w:rFonts w:ascii="Times New Roman" w:hAnsi="Times New Roman" w:cs="Times New Roman"/>
          <w:sz w:val="24"/>
          <w:szCs w:val="24"/>
        </w:rPr>
        <w:t>от 26.11.2010 № 1241, от 22.09.2011 № 2357, от 18.12.2012 №1060</w:t>
      </w:r>
      <w:r w:rsidR="000B05AF" w:rsidRPr="000B05AF">
        <w:rPr>
          <w:rFonts w:ascii="Times New Roman" w:hAnsi="Times New Roman" w:cs="Times New Roman"/>
          <w:color w:val="FF0000"/>
          <w:sz w:val="24"/>
          <w:szCs w:val="24"/>
        </w:rPr>
        <w:t xml:space="preserve">, </w:t>
      </w:r>
      <w:r w:rsidR="000B05AF" w:rsidRPr="000B05AF">
        <w:rPr>
          <w:rFonts w:ascii="Times New Roman" w:hAnsi="Times New Roman" w:cs="Times New Roman"/>
          <w:color w:val="FF0000"/>
          <w:sz w:val="28"/>
          <w:szCs w:val="28"/>
        </w:rPr>
        <w:t>от 29 декабря 2014 г. N 1643)</w:t>
      </w:r>
    </w:p>
    <w:p w:rsid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8"/>
          <w:szCs w:val="28"/>
        </w:rPr>
      </w:pP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8"/>
          <w:szCs w:val="28"/>
        </w:rPr>
      </w:pPr>
    </w:p>
    <w:p w:rsidR="00210C62" w:rsidRDefault="00210C62" w:rsidP="002F6D28">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 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 280 (Собрание законодательства Российской Федерации, 2004, № 25, ст. 2562; 2005, № 15, ст. 1350; 2006, № 18, ст. 2007; 2008, № 25, ст. 2990; № 34, ст. 3938; № 48, ст. 5619; 2009, № 3, ст. 378; №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 ст. 1110), приказываю: </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i/>
          <w:color w:val="FF0000"/>
          <w:sz w:val="28"/>
          <w:szCs w:val="28"/>
        </w:rPr>
      </w:pPr>
      <w:r w:rsidRPr="00390ECE">
        <w:rPr>
          <w:rFonts w:ascii="Times New Roman" w:hAnsi="Times New Roman" w:cs="Times New Roman"/>
          <w:i/>
          <w:color w:val="333333"/>
          <w:sz w:val="28"/>
          <w:szCs w:val="28"/>
        </w:rPr>
        <w:t xml:space="preserve">    </w:t>
      </w:r>
      <w:r w:rsidRPr="000B05AF">
        <w:rPr>
          <w:rFonts w:ascii="Times New Roman" w:hAnsi="Times New Roman" w:cs="Times New Roman"/>
          <w:i/>
          <w:color w:val="FF0000"/>
          <w:sz w:val="28"/>
          <w:szCs w:val="28"/>
        </w:rPr>
        <w:t xml:space="preserve"> "В  соответствии  с  подпунктом  5.2.41  Положения  о   Министерстве</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i/>
          <w:color w:val="FF0000"/>
          <w:sz w:val="28"/>
          <w:szCs w:val="28"/>
        </w:rPr>
      </w:pPr>
      <w:r w:rsidRPr="000B05AF">
        <w:rPr>
          <w:rFonts w:ascii="Times New Roman" w:hAnsi="Times New Roman" w:cs="Times New Roman"/>
          <w:i/>
          <w:color w:val="FF0000"/>
          <w:sz w:val="28"/>
          <w:szCs w:val="28"/>
        </w:rPr>
        <w:t>образования и науки Российской Федерации,  утвержденного   постановлением</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i/>
          <w:color w:val="FF0000"/>
          <w:sz w:val="28"/>
          <w:szCs w:val="28"/>
        </w:rPr>
      </w:pPr>
      <w:r w:rsidRPr="000B05AF">
        <w:rPr>
          <w:rFonts w:ascii="Times New Roman" w:hAnsi="Times New Roman" w:cs="Times New Roman"/>
          <w:i/>
          <w:color w:val="FF0000"/>
          <w:sz w:val="28"/>
          <w:szCs w:val="28"/>
        </w:rPr>
        <w:t>Правительства Российской Федерации от 3  июня  2013 г.  N 466   (Собрание</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i/>
          <w:color w:val="FF0000"/>
          <w:sz w:val="28"/>
          <w:szCs w:val="28"/>
        </w:rPr>
      </w:pPr>
      <w:r w:rsidRPr="000B05AF">
        <w:rPr>
          <w:rFonts w:ascii="Times New Roman" w:hAnsi="Times New Roman" w:cs="Times New Roman"/>
          <w:i/>
          <w:color w:val="FF0000"/>
          <w:sz w:val="28"/>
          <w:szCs w:val="28"/>
        </w:rPr>
        <w:t>законодательства  Российской  Федерации,  2013,  N 23,  ст. 2923;   N 33,</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i/>
          <w:color w:val="FF0000"/>
          <w:sz w:val="28"/>
          <w:szCs w:val="28"/>
        </w:rPr>
      </w:pPr>
      <w:r w:rsidRPr="000B05AF">
        <w:rPr>
          <w:rFonts w:ascii="Times New Roman" w:hAnsi="Times New Roman" w:cs="Times New Roman"/>
          <w:i/>
          <w:color w:val="FF0000"/>
          <w:sz w:val="28"/>
          <w:szCs w:val="28"/>
        </w:rPr>
        <w:t>ст. 4386; N 37,  ст. 4702;  2014,  N 2,  ст. 126;  N 6,  ст. 582;  N 27,</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i/>
          <w:color w:val="FF0000"/>
          <w:sz w:val="28"/>
          <w:szCs w:val="28"/>
        </w:rPr>
      </w:pPr>
      <w:r w:rsidRPr="000B05AF">
        <w:rPr>
          <w:rFonts w:ascii="Times New Roman" w:hAnsi="Times New Roman" w:cs="Times New Roman"/>
          <w:i/>
          <w:color w:val="FF0000"/>
          <w:sz w:val="28"/>
          <w:szCs w:val="28"/>
        </w:rPr>
        <w:t>ст. 3776), и  пунктом  17  Правил  разработки,  утверждения   федеральных</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i/>
          <w:color w:val="FF0000"/>
          <w:sz w:val="28"/>
          <w:szCs w:val="28"/>
        </w:rPr>
      </w:pPr>
      <w:r w:rsidRPr="000B05AF">
        <w:rPr>
          <w:rFonts w:ascii="Times New Roman" w:hAnsi="Times New Roman" w:cs="Times New Roman"/>
          <w:i/>
          <w:color w:val="FF0000"/>
          <w:sz w:val="28"/>
          <w:szCs w:val="28"/>
        </w:rPr>
        <w:t>государственных образовательных стандартов и внесения в  них   изменений,</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i/>
          <w:color w:val="FF0000"/>
          <w:sz w:val="28"/>
          <w:szCs w:val="28"/>
        </w:rPr>
      </w:pPr>
      <w:r w:rsidRPr="000B05AF">
        <w:rPr>
          <w:rFonts w:ascii="Times New Roman" w:hAnsi="Times New Roman" w:cs="Times New Roman"/>
          <w:i/>
          <w:color w:val="FF0000"/>
          <w:sz w:val="28"/>
          <w:szCs w:val="28"/>
        </w:rPr>
        <w:t>утвержденных постановлением  Правительства  Российской  Федерации    от 5</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i/>
          <w:color w:val="FF0000"/>
          <w:sz w:val="28"/>
          <w:szCs w:val="28"/>
        </w:rPr>
      </w:pPr>
      <w:r w:rsidRPr="000B05AF">
        <w:rPr>
          <w:rFonts w:ascii="Times New Roman" w:hAnsi="Times New Roman" w:cs="Times New Roman"/>
          <w:i/>
          <w:color w:val="FF0000"/>
          <w:sz w:val="28"/>
          <w:szCs w:val="28"/>
        </w:rPr>
        <w:t>августа 2013 г. N 661 (Собрание законодательства  Российской   Федерации,</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i/>
          <w:color w:val="FF0000"/>
          <w:sz w:val="28"/>
          <w:szCs w:val="28"/>
        </w:rPr>
      </w:pPr>
      <w:r w:rsidRPr="000B05AF">
        <w:rPr>
          <w:rFonts w:ascii="Times New Roman" w:hAnsi="Times New Roman" w:cs="Times New Roman"/>
          <w:i/>
          <w:color w:val="FF0000"/>
          <w:sz w:val="28"/>
          <w:szCs w:val="28"/>
        </w:rPr>
        <w:t>2013, N 3, ст. 4377; 2014, N 38, ст. 5096), приказываю:".</w:t>
      </w:r>
    </w:p>
    <w:p w:rsidR="000B05AF" w:rsidRPr="001012E8" w:rsidRDefault="000B05AF" w:rsidP="002F6D28">
      <w:pPr>
        <w:spacing w:line="240" w:lineRule="auto"/>
        <w:ind w:firstLine="709"/>
        <w:jc w:val="both"/>
        <w:rPr>
          <w:rFonts w:ascii="Times New Roman" w:hAnsi="Times New Roman" w:cs="Times New Roman"/>
          <w:sz w:val="24"/>
          <w:szCs w:val="24"/>
        </w:rPr>
      </w:pP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1. Утвердить прилагаемый федеральный государственный образовательный стандарт </w:t>
      </w:r>
    </w:p>
    <w:p w:rsidR="00210C62"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начального общего образования. </w:t>
      </w:r>
    </w:p>
    <w:p w:rsidR="0006777A" w:rsidRPr="001012E8" w:rsidRDefault="0006777A" w:rsidP="002F6D28">
      <w:pPr>
        <w:spacing w:line="240" w:lineRule="auto"/>
        <w:jc w:val="both"/>
        <w:rPr>
          <w:rFonts w:ascii="Times New Roman" w:hAnsi="Times New Roman" w:cs="Times New Roman"/>
          <w:sz w:val="24"/>
          <w:szCs w:val="24"/>
        </w:rPr>
      </w:pPr>
    </w:p>
    <w:p w:rsidR="0006777A"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2. Ввести в действие с 1 января 2010 г. федеральный государственный образовательный стандарт, утвержденный настоящим Приказом. </w:t>
      </w:r>
    </w:p>
    <w:p w:rsidR="00210C62" w:rsidRPr="001012E8" w:rsidRDefault="00210C62" w:rsidP="002F6D28">
      <w:pPr>
        <w:spacing w:line="240" w:lineRule="auto"/>
        <w:jc w:val="both"/>
        <w:rPr>
          <w:rFonts w:ascii="Times New Roman" w:hAnsi="Times New Roman" w:cs="Times New Roman"/>
          <w:sz w:val="24"/>
          <w:szCs w:val="24"/>
        </w:rPr>
      </w:pPr>
    </w:p>
    <w:p w:rsidR="00210C62" w:rsidRPr="001012E8" w:rsidRDefault="00210C62" w:rsidP="00873803">
      <w:pPr>
        <w:spacing w:line="240" w:lineRule="auto"/>
        <w:jc w:val="right"/>
        <w:rPr>
          <w:rFonts w:ascii="Times New Roman" w:hAnsi="Times New Roman" w:cs="Times New Roman"/>
          <w:sz w:val="24"/>
          <w:szCs w:val="24"/>
        </w:rPr>
      </w:pPr>
      <w:r w:rsidRPr="001012E8">
        <w:rPr>
          <w:rFonts w:ascii="Times New Roman" w:hAnsi="Times New Roman" w:cs="Times New Roman"/>
          <w:sz w:val="24"/>
          <w:szCs w:val="24"/>
        </w:rPr>
        <w:t xml:space="preserve">Министр  А.Фурсенко </w:t>
      </w:r>
    </w:p>
    <w:p w:rsidR="000B05AF" w:rsidRPr="008562B8"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333333"/>
          <w:sz w:val="28"/>
          <w:szCs w:val="28"/>
        </w:rPr>
      </w:pPr>
    </w:p>
    <w:p w:rsidR="00210C62" w:rsidRPr="001012E8" w:rsidRDefault="00210C62" w:rsidP="000562EA">
      <w:pPr>
        <w:spacing w:line="240" w:lineRule="auto"/>
        <w:jc w:val="right"/>
        <w:rPr>
          <w:rFonts w:ascii="Times New Roman" w:hAnsi="Times New Roman" w:cs="Times New Roman"/>
          <w:sz w:val="24"/>
          <w:szCs w:val="24"/>
        </w:rPr>
      </w:pPr>
      <w:r w:rsidRPr="001012E8">
        <w:rPr>
          <w:rFonts w:ascii="Times New Roman" w:hAnsi="Times New Roman" w:cs="Times New Roman"/>
          <w:sz w:val="24"/>
          <w:szCs w:val="24"/>
        </w:rPr>
        <w:br w:type="page"/>
        <w:t xml:space="preserve">Приложение </w:t>
      </w:r>
    </w:p>
    <w:p w:rsidR="00210C62" w:rsidRPr="001012E8" w:rsidRDefault="00210C62" w:rsidP="002F6D28">
      <w:pPr>
        <w:spacing w:line="240" w:lineRule="auto"/>
        <w:jc w:val="right"/>
        <w:rPr>
          <w:rFonts w:ascii="Times New Roman" w:hAnsi="Times New Roman" w:cs="Times New Roman"/>
          <w:sz w:val="24"/>
          <w:szCs w:val="24"/>
        </w:rPr>
      </w:pPr>
      <w:r w:rsidRPr="001012E8">
        <w:rPr>
          <w:rFonts w:ascii="Times New Roman" w:hAnsi="Times New Roman" w:cs="Times New Roman"/>
          <w:sz w:val="24"/>
          <w:szCs w:val="24"/>
        </w:rPr>
        <w:t xml:space="preserve">Утвержден </w:t>
      </w:r>
    </w:p>
    <w:p w:rsidR="00210C62" w:rsidRPr="001012E8" w:rsidRDefault="00210C62" w:rsidP="002F6D28">
      <w:pPr>
        <w:spacing w:line="240" w:lineRule="auto"/>
        <w:jc w:val="right"/>
        <w:rPr>
          <w:rFonts w:ascii="Times New Roman" w:hAnsi="Times New Roman" w:cs="Times New Roman"/>
          <w:sz w:val="24"/>
          <w:szCs w:val="24"/>
        </w:rPr>
      </w:pPr>
      <w:r w:rsidRPr="001012E8">
        <w:rPr>
          <w:rFonts w:ascii="Times New Roman" w:hAnsi="Times New Roman" w:cs="Times New Roman"/>
          <w:sz w:val="24"/>
          <w:szCs w:val="24"/>
        </w:rPr>
        <w:t xml:space="preserve">Приказом Министерства образования </w:t>
      </w:r>
    </w:p>
    <w:p w:rsidR="00210C62" w:rsidRPr="001012E8" w:rsidRDefault="00210C62" w:rsidP="002F6D28">
      <w:pPr>
        <w:spacing w:line="240" w:lineRule="auto"/>
        <w:jc w:val="right"/>
        <w:rPr>
          <w:rFonts w:ascii="Times New Roman" w:hAnsi="Times New Roman" w:cs="Times New Roman"/>
          <w:sz w:val="24"/>
          <w:szCs w:val="24"/>
        </w:rPr>
      </w:pPr>
      <w:r w:rsidRPr="001012E8">
        <w:rPr>
          <w:rFonts w:ascii="Times New Roman" w:hAnsi="Times New Roman" w:cs="Times New Roman"/>
          <w:sz w:val="24"/>
          <w:szCs w:val="24"/>
        </w:rPr>
        <w:t xml:space="preserve">и науки Российской Федерации </w:t>
      </w:r>
    </w:p>
    <w:p w:rsidR="00210C62" w:rsidRPr="001012E8" w:rsidRDefault="00210C62" w:rsidP="002F6D28">
      <w:pPr>
        <w:spacing w:line="240" w:lineRule="auto"/>
        <w:jc w:val="right"/>
        <w:rPr>
          <w:rFonts w:ascii="Times New Roman" w:hAnsi="Times New Roman" w:cs="Times New Roman"/>
          <w:sz w:val="24"/>
          <w:szCs w:val="24"/>
        </w:rPr>
      </w:pPr>
      <w:r w:rsidRPr="001012E8">
        <w:rPr>
          <w:rFonts w:ascii="Times New Roman" w:hAnsi="Times New Roman" w:cs="Times New Roman"/>
          <w:sz w:val="24"/>
          <w:szCs w:val="24"/>
        </w:rPr>
        <w:t xml:space="preserve">от 6 октября 2009 г. № 373 </w:t>
      </w:r>
    </w:p>
    <w:p w:rsidR="00210C62" w:rsidRPr="001012E8" w:rsidRDefault="00210C62" w:rsidP="002F6D28">
      <w:pPr>
        <w:spacing w:line="240" w:lineRule="auto"/>
        <w:jc w:val="both"/>
        <w:rPr>
          <w:rFonts w:ascii="Times New Roman" w:hAnsi="Times New Roman" w:cs="Times New Roman"/>
          <w:sz w:val="24"/>
          <w:szCs w:val="24"/>
        </w:rPr>
      </w:pPr>
    </w:p>
    <w:p w:rsidR="00210C62" w:rsidRPr="001012E8" w:rsidRDefault="00210C62" w:rsidP="002F6D28">
      <w:pPr>
        <w:spacing w:line="240" w:lineRule="auto"/>
        <w:jc w:val="center"/>
        <w:rPr>
          <w:rFonts w:ascii="Times New Roman" w:hAnsi="Times New Roman" w:cs="Times New Roman"/>
          <w:b/>
          <w:bCs/>
          <w:sz w:val="24"/>
          <w:szCs w:val="24"/>
        </w:rPr>
      </w:pPr>
      <w:r w:rsidRPr="001012E8">
        <w:rPr>
          <w:rFonts w:ascii="Times New Roman" w:hAnsi="Times New Roman" w:cs="Times New Roman"/>
          <w:b/>
          <w:bCs/>
          <w:sz w:val="24"/>
          <w:szCs w:val="24"/>
        </w:rPr>
        <w:t>ФЕДЕРАЛЬНЫЙ ГОСУДАРСТВЕННЫЙ ОБРАЗОВАТЕЛЬНЫЙ СТАНДАРТ</w:t>
      </w:r>
    </w:p>
    <w:p w:rsidR="00210C62" w:rsidRPr="001012E8" w:rsidRDefault="00210C62" w:rsidP="002F6D28">
      <w:pPr>
        <w:spacing w:line="240" w:lineRule="auto"/>
        <w:jc w:val="center"/>
        <w:rPr>
          <w:rFonts w:ascii="Times New Roman" w:hAnsi="Times New Roman" w:cs="Times New Roman"/>
          <w:b/>
          <w:bCs/>
          <w:sz w:val="24"/>
          <w:szCs w:val="24"/>
        </w:rPr>
      </w:pPr>
      <w:r w:rsidRPr="001012E8">
        <w:rPr>
          <w:rFonts w:ascii="Times New Roman" w:hAnsi="Times New Roman" w:cs="Times New Roman"/>
          <w:b/>
          <w:bCs/>
          <w:sz w:val="24"/>
          <w:szCs w:val="24"/>
        </w:rPr>
        <w:t>НАЧАЛЬНОГО ОБЩЕГО ОБРАЗОВАНИЯ</w:t>
      </w:r>
    </w:p>
    <w:p w:rsidR="00210C62" w:rsidRPr="001012E8" w:rsidRDefault="00210C62" w:rsidP="002F6D28">
      <w:pPr>
        <w:spacing w:line="240" w:lineRule="auto"/>
        <w:jc w:val="center"/>
        <w:rPr>
          <w:rFonts w:ascii="Times New Roman" w:hAnsi="Times New Roman" w:cs="Times New Roman"/>
          <w:sz w:val="24"/>
          <w:szCs w:val="24"/>
        </w:rPr>
      </w:pPr>
      <w:r w:rsidRPr="001012E8">
        <w:rPr>
          <w:rFonts w:ascii="Times New Roman" w:hAnsi="Times New Roman" w:cs="Times New Roman"/>
          <w:b/>
          <w:bCs/>
          <w:sz w:val="24"/>
          <w:szCs w:val="24"/>
        </w:rPr>
        <w:t>( с изменениями и дополнениями).</w:t>
      </w:r>
    </w:p>
    <w:p w:rsidR="00210C62" w:rsidRPr="00956518" w:rsidRDefault="00210C62" w:rsidP="00012BDA">
      <w:pPr>
        <w:spacing w:line="240" w:lineRule="auto"/>
        <w:ind w:firstLine="708"/>
        <w:rPr>
          <w:rStyle w:val="aa"/>
          <w:rFonts w:ascii="Times New Roman" w:hAnsi="Times New Roman" w:cs="Times New Roman"/>
          <w:b w:val="0"/>
          <w:bCs w:val="0"/>
          <w:color w:val="00B050"/>
          <w:sz w:val="24"/>
          <w:szCs w:val="24"/>
        </w:rPr>
      </w:pPr>
      <w:r w:rsidRPr="00956518">
        <w:rPr>
          <w:rStyle w:val="aa"/>
          <w:rFonts w:ascii="Times New Roman" w:hAnsi="Times New Roman" w:cs="Times New Roman"/>
          <w:b w:val="0"/>
          <w:bCs w:val="0"/>
          <w:color w:val="00B050"/>
          <w:sz w:val="24"/>
          <w:szCs w:val="24"/>
        </w:rPr>
        <w:t>1. Приказ Минобрнауки России от 26 ноября 2010 г. № 1241</w:t>
      </w:r>
      <w:r w:rsidRPr="00956518">
        <w:rPr>
          <w:rStyle w:val="apple-converted-space"/>
          <w:rFonts w:ascii="Times New Roman" w:hAnsi="Times New Roman" w:cs="Times New Roman"/>
          <w:color w:val="00B050"/>
          <w:sz w:val="24"/>
          <w:szCs w:val="24"/>
        </w:rPr>
        <w:t> </w:t>
      </w:r>
      <w:r w:rsidRPr="00956518">
        <w:rPr>
          <w:rStyle w:val="aa"/>
          <w:rFonts w:ascii="Times New Roman" w:hAnsi="Times New Roman" w:cs="Times New Roman"/>
          <w:b w:val="0"/>
          <w:bCs w:val="0"/>
          <w:color w:val="00B050"/>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210C62" w:rsidRPr="00956518" w:rsidRDefault="00210C62" w:rsidP="00012BDA">
      <w:pPr>
        <w:widowControl w:val="0"/>
        <w:shd w:val="clear" w:color="auto" w:fill="FFFFFF"/>
        <w:tabs>
          <w:tab w:val="left" w:pos="972"/>
        </w:tabs>
        <w:adjustRightInd w:val="0"/>
        <w:jc w:val="both"/>
        <w:rPr>
          <w:rStyle w:val="aa"/>
          <w:rFonts w:ascii="Times New Roman" w:hAnsi="Times New Roman" w:cs="Times New Roman"/>
          <w:b w:val="0"/>
          <w:bCs w:val="0"/>
          <w:color w:val="C00000"/>
          <w:sz w:val="24"/>
          <w:szCs w:val="24"/>
          <w:shd w:val="clear" w:color="auto" w:fill="FFE6FF"/>
        </w:rPr>
      </w:pPr>
      <w:r w:rsidRPr="001012E8">
        <w:rPr>
          <w:rStyle w:val="aa"/>
          <w:rFonts w:ascii="Times New Roman" w:hAnsi="Times New Roman" w:cs="Times New Roman"/>
          <w:b w:val="0"/>
          <w:bCs w:val="0"/>
          <w:sz w:val="24"/>
          <w:szCs w:val="24"/>
        </w:rPr>
        <w:tab/>
      </w:r>
      <w:r w:rsidRPr="00956518">
        <w:rPr>
          <w:rStyle w:val="aa"/>
          <w:rFonts w:ascii="Times New Roman" w:hAnsi="Times New Roman" w:cs="Times New Roman"/>
          <w:b w:val="0"/>
          <w:bCs w:val="0"/>
          <w:color w:val="C00000"/>
          <w:sz w:val="24"/>
          <w:szCs w:val="24"/>
        </w:rPr>
        <w:t>2</w:t>
      </w:r>
      <w:r w:rsidRPr="00956518">
        <w:rPr>
          <w:rFonts w:ascii="Times New Roman" w:hAnsi="Times New Roman" w:cs="Times New Roman"/>
          <w:color w:val="C00000"/>
          <w:sz w:val="24"/>
          <w:szCs w:val="24"/>
          <w:shd w:val="clear" w:color="auto" w:fill="FFE6FF"/>
        </w:rPr>
        <w:t xml:space="preserve"> .</w:t>
      </w:r>
      <w:r w:rsidRPr="00956518">
        <w:rPr>
          <w:rStyle w:val="aa"/>
          <w:rFonts w:ascii="Times New Roman" w:hAnsi="Times New Roman" w:cs="Times New Roman"/>
          <w:b w:val="0"/>
          <w:bCs w:val="0"/>
          <w:color w:val="C00000"/>
          <w:sz w:val="24"/>
          <w:szCs w:val="24"/>
          <w:shd w:val="clear" w:color="auto" w:fill="FFE6FF"/>
        </w:rPr>
        <w:t>Приказ Минобрнауки России от 22 сентября 2011 г. № 2357</w:t>
      </w:r>
      <w:r w:rsidRPr="00956518">
        <w:rPr>
          <w:rStyle w:val="apple-converted-space"/>
          <w:rFonts w:ascii="Times New Roman" w:hAnsi="Times New Roman" w:cs="Times New Roman"/>
          <w:color w:val="C00000"/>
          <w:sz w:val="24"/>
          <w:szCs w:val="24"/>
          <w:shd w:val="clear" w:color="auto" w:fill="FFE6FF"/>
        </w:rPr>
        <w:t> </w:t>
      </w:r>
      <w:r w:rsidRPr="00956518">
        <w:rPr>
          <w:rStyle w:val="aa"/>
          <w:rFonts w:ascii="Times New Roman" w:hAnsi="Times New Roman" w:cs="Times New Roman"/>
          <w:b w:val="0"/>
          <w:bCs w:val="0"/>
          <w:color w:val="C00000"/>
          <w:sz w:val="24"/>
          <w:szCs w:val="24"/>
          <w:shd w:val="clear" w:color="auto" w:fill="FFE6FF"/>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210C62" w:rsidRPr="00956518" w:rsidRDefault="00210C62" w:rsidP="00012BDA">
      <w:pPr>
        <w:widowControl w:val="0"/>
        <w:shd w:val="clear" w:color="auto" w:fill="FFFFFF"/>
        <w:tabs>
          <w:tab w:val="left" w:pos="972"/>
        </w:tabs>
        <w:adjustRightInd w:val="0"/>
        <w:jc w:val="both"/>
        <w:rPr>
          <w:rFonts w:ascii="Times New Roman" w:hAnsi="Times New Roman" w:cs="Times New Roman"/>
          <w:color w:val="1F497D" w:themeColor="text2"/>
          <w:sz w:val="24"/>
          <w:szCs w:val="24"/>
          <w:shd w:val="clear" w:color="auto" w:fill="FFE6FF"/>
        </w:rPr>
      </w:pPr>
      <w:r w:rsidRPr="001012E8">
        <w:rPr>
          <w:rStyle w:val="aa"/>
          <w:rFonts w:ascii="Times New Roman" w:hAnsi="Times New Roman" w:cs="Times New Roman"/>
          <w:b w:val="0"/>
          <w:bCs w:val="0"/>
          <w:sz w:val="24"/>
          <w:szCs w:val="24"/>
          <w:shd w:val="clear" w:color="auto" w:fill="FFE6FF"/>
        </w:rPr>
        <w:tab/>
      </w:r>
      <w:r w:rsidRPr="00956518">
        <w:rPr>
          <w:rStyle w:val="aa"/>
          <w:rFonts w:ascii="Times New Roman" w:hAnsi="Times New Roman" w:cs="Times New Roman"/>
          <w:b w:val="0"/>
          <w:bCs w:val="0"/>
          <w:color w:val="1F497D" w:themeColor="text2"/>
          <w:sz w:val="24"/>
          <w:szCs w:val="24"/>
          <w:shd w:val="clear" w:color="auto" w:fill="FFE6FF"/>
        </w:rPr>
        <w:t xml:space="preserve">3. </w:t>
      </w:r>
      <w:r w:rsidRPr="00956518">
        <w:rPr>
          <w:rFonts w:ascii="Times New Roman" w:hAnsi="Times New Roman" w:cs="Times New Roman"/>
          <w:color w:val="1F497D" w:themeColor="text2"/>
          <w:sz w:val="24"/>
          <w:szCs w:val="24"/>
        </w:rPr>
        <w:t>Приказ Министерства образования и науки Российской Федерации (Минобрнауки России) от 18 декабря 2012 г. N 1060 г. Москва</w:t>
      </w:r>
    </w:p>
    <w:p w:rsidR="00210C62" w:rsidRPr="00956518" w:rsidRDefault="00210C62" w:rsidP="00012BDA">
      <w:pPr>
        <w:pStyle w:val="2"/>
        <w:shd w:val="clear" w:color="auto" w:fill="FFFFFF"/>
        <w:spacing w:before="0" w:beforeAutospacing="0" w:after="0" w:afterAutospacing="0"/>
        <w:rPr>
          <w:rFonts w:ascii="Times New Roman" w:hAnsi="Times New Roman"/>
          <w:b w:val="0"/>
          <w:bCs w:val="0"/>
          <w:color w:val="1F497D" w:themeColor="text2"/>
          <w:sz w:val="24"/>
          <w:szCs w:val="24"/>
        </w:rPr>
      </w:pPr>
      <w:r w:rsidRPr="00956518">
        <w:rPr>
          <w:rFonts w:ascii="Times New Roman" w:hAnsi="Times New Roman"/>
          <w:b w:val="0"/>
          <w:bCs w:val="0"/>
          <w:color w:val="1F497D" w:themeColor="text2"/>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r w:rsidRPr="00956518">
        <w:rPr>
          <w:rStyle w:val="apple-converted-space"/>
          <w:rFonts w:ascii="Times New Roman" w:hAnsi="Times New Roman"/>
          <w:b w:val="0"/>
          <w:bCs w:val="0"/>
          <w:color w:val="1F497D" w:themeColor="text2"/>
          <w:sz w:val="24"/>
          <w:szCs w:val="24"/>
        </w:rPr>
        <w:t> </w:t>
      </w:r>
      <w:hyperlink r:id="rId8" w:anchor="comments" w:history="1">
        <w:r w:rsidRPr="00956518">
          <w:rPr>
            <w:rStyle w:val="af0"/>
            <w:rFonts w:ascii="Times New Roman" w:hAnsi="Times New Roman"/>
            <w:b w:val="0"/>
            <w:bCs w:val="0"/>
            <w:color w:val="1F497D" w:themeColor="text2"/>
            <w:sz w:val="24"/>
            <w:szCs w:val="24"/>
          </w:rPr>
          <w:t>http://www.rg.ru/2013/02/22/standart-dok.html - comments</w:t>
        </w:r>
      </w:hyperlink>
    </w:p>
    <w:p w:rsidR="000B05AF" w:rsidRPr="000B05AF" w:rsidRDefault="000B05AF" w:rsidP="000B05AF">
      <w:pPr>
        <w:shd w:val="clear" w:color="auto" w:fill="FFFFFF"/>
        <w:spacing w:before="152" w:after="152" w:line="240" w:lineRule="auto"/>
        <w:jc w:val="both"/>
        <w:outlineLvl w:val="0"/>
        <w:rPr>
          <w:rFonts w:ascii="Times New Roman" w:hAnsi="Times New Roman" w:cs="Times New Roman"/>
          <w:b/>
          <w:bCs/>
          <w:caps/>
          <w:color w:val="FF0000"/>
          <w:kern w:val="36"/>
          <w:sz w:val="20"/>
          <w:szCs w:val="20"/>
        </w:rPr>
      </w:pPr>
      <w:r w:rsidRPr="000B05AF">
        <w:rPr>
          <w:rFonts w:ascii="Times New Roman" w:hAnsi="Times New Roman" w:cs="Times New Roman"/>
          <w:b/>
          <w:bCs/>
          <w:caps/>
          <w:color w:val="FF0000"/>
          <w:kern w:val="36"/>
          <w:sz w:val="20"/>
          <w:szCs w:val="20"/>
        </w:rPr>
        <w:t>4. ПРИКАЗ МИНИСТЕРСТВА ОБРАЗОВАНИЯ И НАУКИ РФ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0B05AF" w:rsidRPr="000B05AF" w:rsidRDefault="000B05AF" w:rsidP="000B05AF">
      <w:pPr>
        <w:shd w:val="clear" w:color="auto" w:fill="FFFFFF"/>
        <w:spacing w:before="152" w:after="152" w:line="240" w:lineRule="auto"/>
        <w:jc w:val="both"/>
        <w:outlineLvl w:val="0"/>
        <w:rPr>
          <w:rFonts w:ascii="Times New Roman" w:hAnsi="Times New Roman" w:cs="Times New Roman"/>
          <w:b/>
          <w:bCs/>
          <w:caps/>
          <w:color w:val="FF0000"/>
          <w:kern w:val="36"/>
          <w:sz w:val="20"/>
          <w:szCs w:val="20"/>
        </w:rPr>
      </w:pPr>
      <w:r w:rsidRPr="000B05AF">
        <w:rPr>
          <w:rFonts w:ascii="Times New Roman" w:hAnsi="Times New Roman" w:cs="Times New Roman"/>
          <w:color w:val="FF0000"/>
          <w:sz w:val="24"/>
          <w:szCs w:val="24"/>
        </w:rPr>
        <w:t>Зарегистрировано в Минюсте РФ 6 февраля 2015 г.</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0B05AF">
        <w:rPr>
          <w:rFonts w:ascii="Times New Roman" w:hAnsi="Times New Roman" w:cs="Times New Roman"/>
          <w:color w:val="FF0000"/>
          <w:sz w:val="24"/>
          <w:szCs w:val="24"/>
        </w:rPr>
        <w:t>Регистрационный N 35916</w:t>
      </w:r>
    </w:p>
    <w:p w:rsidR="000B05AF" w:rsidRPr="000B05AF" w:rsidRDefault="000B05AF" w:rsidP="000B05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8"/>
          <w:szCs w:val="28"/>
        </w:rPr>
      </w:pPr>
    </w:p>
    <w:p w:rsidR="00210C62" w:rsidRPr="000B05AF" w:rsidRDefault="00210C62" w:rsidP="00012BDA">
      <w:pPr>
        <w:widowControl w:val="0"/>
        <w:shd w:val="clear" w:color="auto" w:fill="FFFFFF"/>
        <w:tabs>
          <w:tab w:val="left" w:pos="972"/>
        </w:tabs>
        <w:adjustRightInd w:val="0"/>
        <w:jc w:val="both"/>
        <w:rPr>
          <w:rFonts w:ascii="Times New Roman" w:hAnsi="Times New Roman" w:cs="Times New Roman"/>
          <w:color w:val="FF0000"/>
          <w:sz w:val="24"/>
          <w:szCs w:val="24"/>
        </w:rPr>
      </w:pPr>
    </w:p>
    <w:p w:rsidR="00210C62" w:rsidRPr="001012E8" w:rsidRDefault="00210C62" w:rsidP="00012BDA">
      <w:pPr>
        <w:spacing w:line="240" w:lineRule="auto"/>
        <w:jc w:val="both"/>
        <w:rPr>
          <w:rFonts w:ascii="Times New Roman" w:hAnsi="Times New Roman" w:cs="Times New Roman"/>
          <w:sz w:val="24"/>
          <w:szCs w:val="24"/>
        </w:rPr>
      </w:pPr>
      <w:r w:rsidRPr="001012E8">
        <w:rPr>
          <w:rStyle w:val="aa"/>
          <w:rFonts w:ascii="Times New Roman" w:hAnsi="Times New Roman" w:cs="Times New Roman"/>
          <w:b w:val="0"/>
          <w:bCs w:val="0"/>
          <w:sz w:val="24"/>
          <w:szCs w:val="24"/>
        </w:rPr>
        <w:t xml:space="preserve">                            </w:t>
      </w:r>
      <w:r w:rsidRPr="001012E8">
        <w:rPr>
          <w:rFonts w:ascii="Times New Roman" w:hAnsi="Times New Roman" w:cs="Times New Roman"/>
          <w:b/>
          <w:bCs/>
          <w:sz w:val="24"/>
          <w:szCs w:val="24"/>
        </w:rPr>
        <w:t>I. Общие положения</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333333"/>
          <w:sz w:val="24"/>
          <w:szCs w:val="24"/>
        </w:rPr>
      </w:pPr>
      <w:r w:rsidRPr="0006777A">
        <w:rPr>
          <w:rFonts w:ascii="Times New Roman" w:hAnsi="Times New Roman" w:cs="Times New Roman"/>
          <w:color w:val="333333"/>
          <w:sz w:val="24"/>
          <w:szCs w:val="24"/>
        </w:rPr>
        <w:t>. В пункте 1:</w:t>
      </w:r>
    </w:p>
    <w:p w:rsidR="00210C62" w:rsidRDefault="00210C62" w:rsidP="002F6D28">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1.</w:t>
      </w:r>
      <w:r w:rsidRPr="001012E8">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w:t>
      </w:r>
      <w:r w:rsidRPr="0006777A">
        <w:rPr>
          <w:rFonts w:ascii="Times New Roman" w:hAnsi="Times New Roman" w:cs="Times New Roman"/>
          <w:color w:val="984806" w:themeColor="accent6" w:themeShade="80"/>
          <w:sz w:val="24"/>
          <w:szCs w:val="24"/>
        </w:rPr>
        <w:t>образовательными учреждениями</w:t>
      </w:r>
      <w:r w:rsidRPr="001012E8">
        <w:rPr>
          <w:rFonts w:ascii="Times New Roman" w:hAnsi="Times New Roman" w:cs="Times New Roman"/>
          <w:sz w:val="24"/>
          <w:szCs w:val="24"/>
        </w:rPr>
        <w:t>, имеющими государственную аккредитацию</w:t>
      </w:r>
      <w:r w:rsidRPr="001012E8">
        <w:rPr>
          <w:rFonts w:ascii="Times New Roman" w:hAnsi="Times New Roman" w:cs="Times New Roman"/>
          <w:sz w:val="24"/>
          <w:szCs w:val="24"/>
          <w:vertAlign w:val="superscript"/>
        </w:rPr>
        <w:t>1</w:t>
      </w:r>
      <w:r w:rsidRPr="001012E8">
        <w:rPr>
          <w:rFonts w:ascii="Times New Roman" w:hAnsi="Times New Roman" w:cs="Times New Roman"/>
          <w:sz w:val="24"/>
          <w:szCs w:val="24"/>
        </w:rPr>
        <w:t xml:space="preserve">. </w:t>
      </w:r>
    </w:p>
    <w:p w:rsidR="0006777A" w:rsidRPr="003F04EC" w:rsidRDefault="0006777A" w:rsidP="00D437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333333"/>
          <w:sz w:val="24"/>
          <w:szCs w:val="24"/>
        </w:rPr>
        <w:t>в</w:t>
      </w:r>
      <w:r w:rsidRPr="0006777A">
        <w:rPr>
          <w:rFonts w:ascii="Times New Roman" w:hAnsi="Times New Roman" w:cs="Times New Roman"/>
          <w:color w:val="FF0000"/>
          <w:sz w:val="24"/>
          <w:szCs w:val="24"/>
        </w:rPr>
        <w:t xml:space="preserve"> абзаце  первом  слова  "образовательными  учреждениями,   имеющими</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государственную аккредитацию" исключить;</w:t>
      </w:r>
    </w:p>
    <w:p w:rsidR="00210C62" w:rsidRPr="001012E8" w:rsidRDefault="00210C62" w:rsidP="002F6D28">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Стандарт включает в себя требования: </w:t>
      </w:r>
    </w:p>
    <w:p w:rsidR="00210C62" w:rsidRPr="001012E8" w:rsidRDefault="00210C62" w:rsidP="002F6D28">
      <w:pPr>
        <w:pStyle w:val="a8"/>
        <w:numPr>
          <w:ilvl w:val="0"/>
          <w:numId w:val="1"/>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к результатам освоения основной образовательной программы начального общего образования; </w:t>
      </w:r>
    </w:p>
    <w:p w:rsidR="0006777A" w:rsidRPr="00D43701" w:rsidRDefault="00210C62" w:rsidP="002F6D28">
      <w:pPr>
        <w:pStyle w:val="a8"/>
        <w:numPr>
          <w:ilvl w:val="0"/>
          <w:numId w:val="1"/>
        </w:numPr>
        <w:spacing w:line="240" w:lineRule="auto"/>
        <w:jc w:val="both"/>
        <w:rPr>
          <w:rFonts w:ascii="Times New Roman" w:hAnsi="Times New Roman" w:cs="Times New Roman"/>
          <w:color w:val="4A442A" w:themeColor="background2" w:themeShade="40"/>
          <w:sz w:val="24"/>
          <w:szCs w:val="24"/>
        </w:rPr>
      </w:pPr>
      <w:r w:rsidRPr="001012E8">
        <w:rPr>
          <w:rFonts w:ascii="Times New Roman" w:hAnsi="Times New Roman" w:cs="Times New Roman"/>
          <w:sz w:val="24"/>
          <w:szCs w:val="24"/>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w:t>
      </w:r>
      <w:r w:rsidRPr="00D43701">
        <w:rPr>
          <w:rFonts w:ascii="Times New Roman" w:hAnsi="Times New Roman" w:cs="Times New Roman"/>
          <w:color w:val="4A442A" w:themeColor="background2" w:themeShade="40"/>
          <w:sz w:val="24"/>
          <w:szCs w:val="24"/>
        </w:rPr>
        <w:t>участниками образовательного процесса;</w:t>
      </w:r>
    </w:p>
    <w:p w:rsidR="0006777A" w:rsidRPr="0006777A" w:rsidRDefault="0006777A" w:rsidP="0006777A">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333333"/>
          <w:sz w:val="24"/>
          <w:szCs w:val="24"/>
        </w:rPr>
        <w:t xml:space="preserve">         </w:t>
      </w:r>
      <w:r w:rsidRPr="0006777A">
        <w:rPr>
          <w:rFonts w:ascii="Times New Roman" w:hAnsi="Times New Roman" w:cs="Times New Roman"/>
          <w:color w:val="FF0000"/>
          <w:sz w:val="24"/>
          <w:szCs w:val="24"/>
        </w:rPr>
        <w:t>в абзаце четвертом слова  "участниками  образовательного   процесса"заменить словами "участниками образовательных отношений";</w:t>
      </w:r>
    </w:p>
    <w:p w:rsidR="00210C62" w:rsidRPr="0006777A" w:rsidRDefault="00210C62" w:rsidP="002F6D28">
      <w:pPr>
        <w:pStyle w:val="a8"/>
        <w:numPr>
          <w:ilvl w:val="0"/>
          <w:numId w:val="1"/>
        </w:numPr>
        <w:spacing w:line="240" w:lineRule="auto"/>
        <w:jc w:val="both"/>
        <w:rPr>
          <w:rFonts w:ascii="Times New Roman" w:hAnsi="Times New Roman" w:cs="Times New Roman"/>
          <w:color w:val="FF0000"/>
          <w:sz w:val="24"/>
          <w:szCs w:val="24"/>
        </w:rPr>
      </w:pPr>
    </w:p>
    <w:p w:rsidR="00210C62" w:rsidRPr="001012E8" w:rsidRDefault="00210C62" w:rsidP="002F6D28">
      <w:pPr>
        <w:pStyle w:val="a8"/>
        <w:numPr>
          <w:ilvl w:val="0"/>
          <w:numId w:val="1"/>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 </w:t>
      </w:r>
    </w:p>
    <w:p w:rsidR="00210C62" w:rsidRPr="00D43701" w:rsidRDefault="00210C62" w:rsidP="002F6D28">
      <w:pPr>
        <w:spacing w:line="240" w:lineRule="auto"/>
        <w:ind w:firstLine="709"/>
        <w:jc w:val="both"/>
        <w:rPr>
          <w:rFonts w:ascii="Times New Roman" w:hAnsi="Times New Roman" w:cs="Times New Roman"/>
          <w:color w:val="4A442A" w:themeColor="background2" w:themeShade="40"/>
          <w:sz w:val="24"/>
          <w:szCs w:val="24"/>
        </w:rPr>
      </w:pPr>
      <w:r w:rsidRPr="001012E8">
        <w:rPr>
          <w:rFonts w:ascii="Times New Roman" w:hAnsi="Times New Roman" w:cs="Times New Roman"/>
          <w:sz w:val="24"/>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r w:rsidRPr="00D43701">
        <w:rPr>
          <w:rFonts w:ascii="Times New Roman" w:hAnsi="Times New Roman" w:cs="Times New Roman"/>
          <w:color w:val="4A442A" w:themeColor="background2" w:themeShade="40"/>
          <w:sz w:val="24"/>
          <w:szCs w:val="24"/>
        </w:rPr>
        <w:t xml:space="preserve">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 </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в абзаце шестом слова "на ступени  начального  общего   образования,</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самоценность ступени" заменить словами "при получении начального   общего</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образования, самоценность";</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sz w:val="24"/>
          <w:szCs w:val="24"/>
        </w:rPr>
        <w:t xml:space="preserve">     сноску</w:t>
      </w:r>
      <w:r w:rsidRPr="0006777A">
        <w:rPr>
          <w:rFonts w:ascii="Times New Roman" w:hAnsi="Times New Roman" w:cs="Times New Roman"/>
          <w:color w:val="FF0000"/>
          <w:sz w:val="24"/>
          <w:szCs w:val="24"/>
        </w:rPr>
        <w:t xml:space="preserve"> 1 изложить в следующей редакции:</w:t>
      </w:r>
      <w:r>
        <w:rPr>
          <w:rFonts w:ascii="Times New Roman" w:hAnsi="Times New Roman" w:cs="Times New Roman"/>
          <w:color w:val="FF0000"/>
          <w:sz w:val="24"/>
          <w:szCs w:val="24"/>
        </w:rPr>
        <w:t>( в приложении)</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 xml:space="preserve">     </w:t>
      </w:r>
    </w:p>
    <w:p w:rsidR="0006777A" w:rsidRPr="0006777A" w:rsidRDefault="0006777A" w:rsidP="0006777A">
      <w:pPr>
        <w:spacing w:line="240" w:lineRule="auto"/>
        <w:ind w:firstLine="709"/>
        <w:jc w:val="both"/>
        <w:rPr>
          <w:rFonts w:ascii="Times New Roman" w:hAnsi="Times New Roman" w:cs="Times New Roman"/>
          <w:color w:val="FF0000"/>
          <w:sz w:val="24"/>
          <w:szCs w:val="24"/>
        </w:rPr>
      </w:pPr>
    </w:p>
    <w:p w:rsidR="00210C62" w:rsidRDefault="00210C62" w:rsidP="002F6D28">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2</w:t>
      </w:r>
      <w:r w:rsidRPr="001012E8">
        <w:rPr>
          <w:rFonts w:ascii="Times New Roman" w:hAnsi="Times New Roman" w:cs="Times New Roman"/>
          <w:sz w:val="24"/>
          <w:szCs w:val="24"/>
          <w:highlight w:val="red"/>
        </w:rPr>
        <w:t>.</w:t>
      </w:r>
      <w:r w:rsidRPr="001012E8">
        <w:rPr>
          <w:rFonts w:ascii="Times New Roman" w:hAnsi="Times New Roman" w:cs="Times New Roman"/>
          <w:sz w:val="24"/>
          <w:szCs w:val="24"/>
        </w:rPr>
        <w:t xml:space="preserve"> Стандарт учитывает образовательные потребности детей с ограниченными возможностями здоровья</w:t>
      </w:r>
      <w:r w:rsidRPr="001012E8">
        <w:rPr>
          <w:rFonts w:ascii="Times New Roman" w:hAnsi="Times New Roman" w:cs="Times New Roman"/>
          <w:sz w:val="24"/>
          <w:szCs w:val="24"/>
          <w:vertAlign w:val="superscript"/>
        </w:rPr>
        <w:t>2</w:t>
      </w:r>
      <w:r w:rsidRPr="001012E8">
        <w:rPr>
          <w:rFonts w:ascii="Times New Roman" w:hAnsi="Times New Roman" w:cs="Times New Roman"/>
          <w:sz w:val="24"/>
          <w:szCs w:val="24"/>
        </w:rPr>
        <w:t xml:space="preserve">. </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 Пункт 2 изложить в следующей редакции:</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 xml:space="preserve">     "2. В целях обеспечения реализации права на образование обучающихся</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с ограниченными возможностями здоровья применяется настоящий Стандарт   с</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учетом  специальных  требований  и  (или)  федеральный    государственный</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образовательный стандарт начального  общего  образования    обучающихся с</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ограниченными возможностями здоровья и (или) федеральный государственный</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образовательный стандарт образования обучающихся с умственной отсталостью</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(интеллектуальными нарушениями)";</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 xml:space="preserve">     сноску 2 исключить;</w:t>
      </w:r>
    </w:p>
    <w:p w:rsidR="0006777A" w:rsidRPr="001012E8" w:rsidRDefault="0006777A" w:rsidP="002F6D28">
      <w:pPr>
        <w:spacing w:line="240" w:lineRule="auto"/>
        <w:ind w:firstLine="709"/>
        <w:jc w:val="both"/>
        <w:rPr>
          <w:rFonts w:ascii="Times New Roman" w:hAnsi="Times New Roman" w:cs="Times New Roman"/>
          <w:sz w:val="24"/>
          <w:szCs w:val="24"/>
        </w:rPr>
      </w:pPr>
    </w:p>
    <w:p w:rsidR="00210C62" w:rsidRDefault="00210C62" w:rsidP="002F6D28">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3</w:t>
      </w:r>
      <w:r w:rsidRPr="001012E8">
        <w:rPr>
          <w:rFonts w:ascii="Times New Roman" w:hAnsi="Times New Roman" w:cs="Times New Roman"/>
          <w:sz w:val="24"/>
          <w:szCs w:val="24"/>
          <w:highlight w:val="red"/>
        </w:rPr>
        <w:t>.</w:t>
      </w:r>
      <w:r w:rsidRPr="001012E8">
        <w:rPr>
          <w:rFonts w:ascii="Times New Roman" w:hAnsi="Times New Roman" w:cs="Times New Roman"/>
          <w:sz w:val="24"/>
          <w:szCs w:val="24"/>
        </w:rPr>
        <w:t xml:space="preserve"> Стандарт является основой объективной оценки уровня образования обучающихся на  ступени начального общего образования. </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 Пункт 3 изложить в следующей редакции:</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 xml:space="preserve">     "3.  Стандарт  является  основой  объективной  оценки   соответствия</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установленным  требованиям  образовательной  деятельности  и   подготовки</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обучающихся, освоивших  основную  образовательную  программу   начального</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общего образования, независимо от формы получения  образования  и   формы</w:t>
      </w:r>
      <w:r w:rsidR="00D43701" w:rsidRPr="00D43701">
        <w:rPr>
          <w:rFonts w:ascii="Times New Roman" w:hAnsi="Times New Roman" w:cs="Times New Roman"/>
          <w:color w:val="FF0000"/>
          <w:sz w:val="24"/>
          <w:szCs w:val="24"/>
        </w:rPr>
        <w:t xml:space="preserve"> </w:t>
      </w:r>
      <w:r w:rsidRPr="0006777A">
        <w:rPr>
          <w:rFonts w:ascii="Times New Roman" w:hAnsi="Times New Roman" w:cs="Times New Roman"/>
          <w:color w:val="FF0000"/>
          <w:sz w:val="24"/>
          <w:szCs w:val="24"/>
        </w:rPr>
        <w:t>обучения(2)";</w:t>
      </w:r>
    </w:p>
    <w:p w:rsidR="00210C62" w:rsidRDefault="00210C62" w:rsidP="002F6D28">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4</w:t>
      </w:r>
      <w:r w:rsidRPr="001012E8">
        <w:rPr>
          <w:rFonts w:ascii="Times New Roman" w:hAnsi="Times New Roman" w:cs="Times New Roman"/>
          <w:sz w:val="24"/>
          <w:szCs w:val="24"/>
          <w:highlight w:val="red"/>
        </w:rPr>
        <w:t>.</w:t>
      </w:r>
      <w:r w:rsidRPr="001012E8">
        <w:rPr>
          <w:rFonts w:ascii="Times New Roman" w:hAnsi="Times New Roman" w:cs="Times New Roman"/>
          <w:sz w:val="24"/>
          <w:szCs w:val="24"/>
        </w:rPr>
        <w:t xml:space="preserve"> Нормативный срок освоения основной образовательной программы начального общего  образования составляет четыре года</w:t>
      </w:r>
      <w:r w:rsidRPr="001012E8">
        <w:rPr>
          <w:rFonts w:ascii="Times New Roman" w:hAnsi="Times New Roman" w:cs="Times New Roman"/>
          <w:sz w:val="24"/>
          <w:szCs w:val="24"/>
          <w:vertAlign w:val="superscript"/>
        </w:rPr>
        <w:t>3</w:t>
      </w:r>
      <w:r w:rsidRPr="001012E8">
        <w:rPr>
          <w:rFonts w:ascii="Times New Roman" w:hAnsi="Times New Roman" w:cs="Times New Roman"/>
          <w:sz w:val="24"/>
          <w:szCs w:val="24"/>
        </w:rPr>
        <w:t xml:space="preserve">. </w:t>
      </w:r>
      <w:r w:rsidR="008310F4" w:rsidRPr="008310F4">
        <w:rPr>
          <w:rFonts w:ascii="Times New Roman" w:hAnsi="Times New Roman" w:cs="Times New Roman"/>
          <w:color w:val="FF0000"/>
          <w:sz w:val="24"/>
          <w:szCs w:val="24"/>
        </w:rPr>
        <w:t>Сноску 3 исключить</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562B8">
        <w:rPr>
          <w:rFonts w:ascii="Times New Roman" w:hAnsi="Times New Roman" w:cs="Times New Roman"/>
          <w:color w:val="333333"/>
          <w:sz w:val="28"/>
          <w:szCs w:val="28"/>
        </w:rPr>
        <w:t>.</w:t>
      </w:r>
      <w:r w:rsidRPr="008310F4">
        <w:rPr>
          <w:rFonts w:ascii="Times New Roman" w:hAnsi="Times New Roman" w:cs="Times New Roman"/>
          <w:color w:val="FF0000"/>
          <w:sz w:val="24"/>
          <w:szCs w:val="24"/>
        </w:rPr>
        <w:t xml:space="preserve"> Пункт 4 изложить в следующей редакции:</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"4. Начальное общее образование может быть получено:</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в  организациях,  осуществляющих  образовательную    деятельность (в     вне организаций,  осуществляющих  образовательную    деятельность, в</w:t>
      </w:r>
      <w:r w:rsidR="00D43701" w:rsidRPr="00D43701">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форме семейного образования.</w:t>
      </w:r>
      <w:r w:rsidR="00D43701" w:rsidRPr="00D43701">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 xml:space="preserve"> Допускается сочетание различных форм получения образования  и   форм</w:t>
      </w:r>
      <w:r w:rsidR="00D43701" w:rsidRPr="00D43701">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обучения.</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Срок получения начального общего образования составляет четыре года,</w:t>
      </w:r>
      <w:r w:rsidR="00D43701" w:rsidRPr="00D43701">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а для инвалидов и лиц с ограниченными возможностями здоровья при обучении</w:t>
      </w:r>
      <w:r w:rsidR="00D43701" w:rsidRPr="00D43701">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по адаптированным основным образовательным программам начального   общего</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образования,  независимо  от  применяемых  образовательных    технологий,</w:t>
      </w:r>
      <w:r w:rsidR="00D43701" w:rsidRPr="00D43701">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увеличивается не более чем на два года.</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В   образовательной   организации,   реализующей     интегрированные</w:t>
      </w:r>
      <w:r w:rsidR="00D43701" w:rsidRPr="00D43701">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образовательные  программы   в   области   искусств,   при     реализации</w:t>
      </w:r>
      <w:r w:rsidR="00D43701" w:rsidRPr="00D43701">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образовательной программы начального общего  образования   обеспечиваются</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условия для приобретения обучающимися знаний, умений и навыков в области</w:t>
      </w:r>
      <w:r w:rsidR="00D43701" w:rsidRPr="00D43701">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выбранного вида искусств, опыта творческой деятельности и   осуществления</w:t>
      </w:r>
      <w:r w:rsidR="00D43701" w:rsidRPr="00D43701">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подготовки  обучающихся  к  получению  профессионального    образования в</w:t>
      </w:r>
      <w:r w:rsidR="00D43701" w:rsidRPr="00956518">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области искусств.";</w:t>
      </w:r>
    </w:p>
    <w:p w:rsidR="00210C62" w:rsidRDefault="00210C62" w:rsidP="002F6D28">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5.</w:t>
      </w:r>
      <w:r w:rsidRPr="001012E8">
        <w:rPr>
          <w:rFonts w:ascii="Times New Roman" w:hAnsi="Times New Roman" w:cs="Times New Roman"/>
          <w:sz w:val="24"/>
          <w:szCs w:val="24"/>
        </w:rPr>
        <w:t xml:space="preserve"> Стандарт разработан с учетом региональных, национальных и этнокультурных потребностей  народов Российской Федерации. </w:t>
      </w:r>
    </w:p>
    <w:p w:rsidR="008310F4" w:rsidRPr="00D43701"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8"/>
          <w:szCs w:val="28"/>
        </w:rPr>
      </w:pPr>
      <w:r w:rsidRPr="00D43701">
        <w:rPr>
          <w:rFonts w:ascii="Times New Roman" w:hAnsi="Times New Roman" w:cs="Times New Roman"/>
          <w:color w:val="FF0000"/>
          <w:sz w:val="28"/>
          <w:szCs w:val="28"/>
        </w:rPr>
        <w:t>. В пункте 5 слово "потребностей" заменить словом "особенностей".</w:t>
      </w:r>
    </w:p>
    <w:p w:rsidR="00210C62" w:rsidRPr="001012E8" w:rsidRDefault="00210C62" w:rsidP="002F6D28">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6.</w:t>
      </w:r>
      <w:r w:rsidRPr="001012E8">
        <w:rPr>
          <w:rFonts w:ascii="Times New Roman" w:hAnsi="Times New Roman" w:cs="Times New Roman"/>
          <w:sz w:val="24"/>
          <w:szCs w:val="24"/>
        </w:rPr>
        <w:t xml:space="preserve"> Стандарт направлен на обеспечение: </w:t>
      </w:r>
    </w:p>
    <w:p w:rsidR="00210C62" w:rsidRPr="001012E8" w:rsidRDefault="00210C62" w:rsidP="002F6D28">
      <w:pPr>
        <w:pStyle w:val="a8"/>
        <w:numPr>
          <w:ilvl w:val="0"/>
          <w:numId w:val="2"/>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равных возможностей получения качественного начального общего образования; </w:t>
      </w:r>
    </w:p>
    <w:p w:rsidR="00D43701" w:rsidRPr="008310F4" w:rsidRDefault="00210C62" w:rsidP="00D4370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1012E8">
        <w:rPr>
          <w:rFonts w:ascii="Times New Roman" w:hAnsi="Times New Roman" w:cs="Times New Roman"/>
          <w:sz w:val="24"/>
          <w:szCs w:val="24"/>
        </w:rPr>
        <w:t xml:space="preserve">духовно-нравственного развития и воспитания обучающихся </w:t>
      </w:r>
      <w:r w:rsidRPr="00D43701">
        <w:rPr>
          <w:rFonts w:ascii="Times New Roman" w:hAnsi="Times New Roman" w:cs="Times New Roman"/>
          <w:color w:val="4A442A" w:themeColor="background2" w:themeShade="40"/>
          <w:sz w:val="24"/>
          <w:szCs w:val="24"/>
        </w:rPr>
        <w:t>на ступени начального общего  образован</w:t>
      </w:r>
      <w:r w:rsidRPr="001012E8">
        <w:rPr>
          <w:rFonts w:ascii="Times New Roman" w:hAnsi="Times New Roman" w:cs="Times New Roman"/>
          <w:sz w:val="24"/>
          <w:szCs w:val="24"/>
        </w:rPr>
        <w:t>ия, становление их гражданской идентичности как основы развития гражданского общества;</w:t>
      </w:r>
      <w:r w:rsidR="00D43701" w:rsidRPr="008310F4">
        <w:rPr>
          <w:rFonts w:ascii="Times New Roman" w:hAnsi="Times New Roman" w:cs="Times New Roman"/>
          <w:color w:val="FF0000"/>
          <w:sz w:val="24"/>
          <w:szCs w:val="24"/>
        </w:rPr>
        <w:t xml:space="preserve">     в  абзаце  третьем  слова  "на  ступени"  заменить      словами "при получении"</w:t>
      </w:r>
    </w:p>
    <w:p w:rsidR="008310F4" w:rsidRDefault="008310F4" w:rsidP="00D43701">
      <w:pPr>
        <w:pStyle w:val="a8"/>
        <w:spacing w:line="240" w:lineRule="auto"/>
        <w:ind w:left="360"/>
        <w:jc w:val="both"/>
        <w:rPr>
          <w:rFonts w:ascii="Times New Roman" w:hAnsi="Times New Roman" w:cs="Times New Roman"/>
          <w:sz w:val="24"/>
          <w:szCs w:val="24"/>
        </w:rPr>
      </w:pPr>
    </w:p>
    <w:p w:rsidR="00D43701" w:rsidRPr="008310F4" w:rsidRDefault="00210C62" w:rsidP="00D4370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D43701">
        <w:rPr>
          <w:rFonts w:ascii="Times New Roman" w:hAnsi="Times New Roman" w:cs="Times New Roman"/>
          <w:color w:val="4A442A" w:themeColor="background2" w:themeShade="40"/>
          <w:sz w:val="24"/>
          <w:szCs w:val="24"/>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r w:rsidR="00D43701" w:rsidRPr="008310F4">
        <w:rPr>
          <w:rFonts w:ascii="Times New Roman" w:hAnsi="Times New Roman" w:cs="Times New Roman"/>
          <w:color w:val="FF0000"/>
          <w:sz w:val="24"/>
          <w:szCs w:val="24"/>
        </w:rPr>
        <w:t xml:space="preserve">     абзац четвертый изложить в следующей редакции:</w:t>
      </w:r>
    </w:p>
    <w:p w:rsidR="00210C62" w:rsidRPr="00D43701" w:rsidRDefault="00D43701" w:rsidP="00D4370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"преемственности  основных  образовательных  программ   дошкольного,</w:t>
      </w:r>
      <w:r w:rsidRPr="00D43701">
        <w:rPr>
          <w:rFonts w:ascii="Times New Roman" w:hAnsi="Times New Roman" w:cs="Times New Roman"/>
          <w:color w:val="FF0000"/>
          <w:sz w:val="24"/>
          <w:szCs w:val="24"/>
        </w:rPr>
        <w:t xml:space="preserve"> начального общего, основного общего, среднего общего,   профессионального образования;";</w:t>
      </w:r>
    </w:p>
    <w:p w:rsidR="00210C62" w:rsidRPr="001012E8" w:rsidRDefault="00210C62" w:rsidP="002F6D28">
      <w:pPr>
        <w:pStyle w:val="a8"/>
        <w:numPr>
          <w:ilvl w:val="0"/>
          <w:numId w:val="2"/>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 </w:t>
      </w:r>
    </w:p>
    <w:p w:rsidR="00210C62" w:rsidRPr="001012E8" w:rsidRDefault="00210C62" w:rsidP="002F6D28">
      <w:pPr>
        <w:pStyle w:val="a8"/>
        <w:numPr>
          <w:ilvl w:val="0"/>
          <w:numId w:val="2"/>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210C62" w:rsidRPr="001012E8" w:rsidRDefault="00210C62" w:rsidP="002F6D28">
      <w:pPr>
        <w:pStyle w:val="a8"/>
        <w:numPr>
          <w:ilvl w:val="0"/>
          <w:numId w:val="2"/>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210C62" w:rsidRPr="001012E8" w:rsidRDefault="00210C62" w:rsidP="002F6D28">
      <w:pPr>
        <w:pStyle w:val="a8"/>
        <w:numPr>
          <w:ilvl w:val="0"/>
          <w:numId w:val="2"/>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 </w:t>
      </w:r>
    </w:p>
    <w:p w:rsidR="00210C62" w:rsidRPr="001012E8" w:rsidRDefault="00210C62" w:rsidP="002F6D28">
      <w:pPr>
        <w:pStyle w:val="a8"/>
        <w:numPr>
          <w:ilvl w:val="0"/>
          <w:numId w:val="2"/>
        </w:numPr>
        <w:spacing w:line="240" w:lineRule="auto"/>
        <w:jc w:val="both"/>
        <w:rPr>
          <w:rFonts w:ascii="Times New Roman" w:hAnsi="Times New Roman" w:cs="Times New Roman"/>
          <w:sz w:val="24"/>
          <w:szCs w:val="24"/>
        </w:rPr>
      </w:pPr>
      <w:r w:rsidRPr="00D43701">
        <w:rPr>
          <w:rFonts w:ascii="Times New Roman" w:hAnsi="Times New Roman" w:cs="Times New Roman"/>
          <w:color w:val="4A442A" w:themeColor="background2" w:themeShade="40"/>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1012E8">
        <w:rPr>
          <w:rFonts w:ascii="Times New Roman" w:hAnsi="Times New Roman" w:cs="Times New Roman"/>
          <w:sz w:val="24"/>
          <w:szCs w:val="24"/>
        </w:rPr>
        <w:t xml:space="preserve">. </w:t>
      </w:r>
    </w:p>
    <w:p w:rsidR="008310F4" w:rsidRPr="008310F4" w:rsidRDefault="008310F4" w:rsidP="008310F4">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В пункте 6:</w:t>
      </w:r>
    </w:p>
    <w:p w:rsidR="008310F4" w:rsidRPr="00D43701" w:rsidRDefault="008310F4" w:rsidP="00D4370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в абзаце шестом  слова  "в  условиях  многообразия   образовательных</w:t>
      </w:r>
      <w:r w:rsidR="00D43701" w:rsidRPr="00D43701">
        <w:rPr>
          <w:rFonts w:ascii="Times New Roman" w:hAnsi="Times New Roman" w:cs="Times New Roman"/>
          <w:color w:val="FF0000"/>
          <w:sz w:val="24"/>
          <w:szCs w:val="24"/>
        </w:rPr>
        <w:t xml:space="preserve"> </w:t>
      </w:r>
      <w:r w:rsidRPr="00D43701">
        <w:rPr>
          <w:rFonts w:ascii="Times New Roman" w:hAnsi="Times New Roman" w:cs="Times New Roman"/>
          <w:color w:val="FF0000"/>
          <w:sz w:val="24"/>
          <w:szCs w:val="24"/>
        </w:rPr>
        <w:t>систем и видов образовательных учреждений" исключить;</w:t>
      </w:r>
    </w:p>
    <w:p w:rsidR="008310F4" w:rsidRPr="008310F4" w:rsidRDefault="008310F4" w:rsidP="008310F4">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в  абзаце  седьмом  слова  "образовательного  учреждения"   заменить</w:t>
      </w:r>
    </w:p>
    <w:p w:rsidR="008310F4" w:rsidRPr="008310F4" w:rsidRDefault="008310F4" w:rsidP="008310F4">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словами "организации, осуществляющей образовательную деятельность";</w:t>
      </w:r>
    </w:p>
    <w:p w:rsidR="008310F4" w:rsidRPr="008310F4" w:rsidRDefault="008310F4" w:rsidP="008310F4">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в абзаце восьмом слова "образовательных учреждений" заменить словами</w:t>
      </w:r>
    </w:p>
    <w:p w:rsidR="008310F4" w:rsidRPr="008310F4" w:rsidRDefault="008310F4" w:rsidP="008310F4">
      <w:pPr>
        <w:numPr>
          <w:ilvl w:val="0"/>
          <w:numId w:val="2"/>
        </w:numPr>
        <w:spacing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"организации, осуществляющей образовательную деятельность</w:t>
      </w:r>
    </w:p>
    <w:p w:rsidR="00210C62" w:rsidRPr="001012E8" w:rsidRDefault="00210C62" w:rsidP="008310F4">
      <w:pPr>
        <w:numPr>
          <w:ilvl w:val="0"/>
          <w:numId w:val="2"/>
        </w:numPr>
        <w:spacing w:line="240" w:lineRule="auto"/>
        <w:jc w:val="both"/>
        <w:rPr>
          <w:rFonts w:ascii="Times New Roman" w:hAnsi="Times New Roman" w:cs="Times New Roman"/>
          <w:sz w:val="24"/>
          <w:szCs w:val="24"/>
        </w:rPr>
      </w:pPr>
      <w:r w:rsidRPr="001012E8">
        <w:rPr>
          <w:rFonts w:ascii="Times New Roman" w:hAnsi="Times New Roman" w:cs="Times New Roman"/>
          <w:b/>
          <w:bCs/>
          <w:sz w:val="24"/>
          <w:szCs w:val="24"/>
          <w:highlight w:val="red"/>
        </w:rPr>
        <w:t>7.</w:t>
      </w:r>
      <w:r w:rsidRPr="001012E8">
        <w:rPr>
          <w:rFonts w:ascii="Times New Roman" w:hAnsi="Times New Roman" w:cs="Times New Roman"/>
          <w:sz w:val="24"/>
          <w:szCs w:val="24"/>
        </w:rPr>
        <w:t xml:space="preserve"> В основе Стандарта лежит системно-деятельностный подход, который предполагает: </w:t>
      </w:r>
    </w:p>
    <w:p w:rsidR="00210C62" w:rsidRPr="001012E8" w:rsidRDefault="00210C62" w:rsidP="002F6D28">
      <w:pPr>
        <w:pStyle w:val="a8"/>
        <w:numPr>
          <w:ilvl w:val="0"/>
          <w:numId w:val="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210C62" w:rsidRPr="001012E8" w:rsidRDefault="00210C62" w:rsidP="002F6D28">
      <w:pPr>
        <w:pStyle w:val="a8"/>
        <w:numPr>
          <w:ilvl w:val="0"/>
          <w:numId w:val="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210C62" w:rsidRPr="001012E8" w:rsidRDefault="00210C62" w:rsidP="002F6D28">
      <w:pPr>
        <w:pStyle w:val="a8"/>
        <w:numPr>
          <w:ilvl w:val="0"/>
          <w:numId w:val="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210C62" w:rsidRPr="001012E8" w:rsidRDefault="00210C62" w:rsidP="002F6D28">
      <w:pPr>
        <w:pStyle w:val="a8"/>
        <w:numPr>
          <w:ilvl w:val="0"/>
          <w:numId w:val="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210C62" w:rsidRPr="001012E8" w:rsidRDefault="00210C62" w:rsidP="002F6D28">
      <w:pPr>
        <w:pStyle w:val="a8"/>
        <w:numPr>
          <w:ilvl w:val="0"/>
          <w:numId w:val="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210C62" w:rsidRPr="001012E8" w:rsidRDefault="00210C62" w:rsidP="002F6D28">
      <w:pPr>
        <w:pStyle w:val="a8"/>
        <w:numPr>
          <w:ilvl w:val="0"/>
          <w:numId w:val="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обеспечение преемственности дошкольного, начального общего, основного и среднего </w:t>
      </w:r>
      <w:r w:rsidRPr="003F04EC">
        <w:rPr>
          <w:rFonts w:ascii="Times New Roman" w:hAnsi="Times New Roman" w:cs="Times New Roman"/>
          <w:i/>
          <w:color w:val="4A442A" w:themeColor="background2" w:themeShade="40"/>
          <w:sz w:val="24"/>
          <w:szCs w:val="24"/>
        </w:rPr>
        <w:t xml:space="preserve">(полного) </w:t>
      </w:r>
      <w:r w:rsidRPr="001012E8">
        <w:rPr>
          <w:rFonts w:ascii="Times New Roman" w:hAnsi="Times New Roman" w:cs="Times New Roman"/>
          <w:sz w:val="24"/>
          <w:szCs w:val="24"/>
        </w:rPr>
        <w:t xml:space="preserve">общего образования; </w:t>
      </w:r>
    </w:p>
    <w:p w:rsidR="00210C62" w:rsidRPr="001012E8" w:rsidRDefault="00210C62" w:rsidP="002F6D28">
      <w:pPr>
        <w:pStyle w:val="a8"/>
        <w:numPr>
          <w:ilvl w:val="0"/>
          <w:numId w:val="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210C62" w:rsidRPr="001012E8" w:rsidRDefault="00210C62" w:rsidP="002F6D28">
      <w:pPr>
        <w:pStyle w:val="a8"/>
        <w:numPr>
          <w:ilvl w:val="0"/>
          <w:numId w:val="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гарантированность достижения планируемых результатов освоения основной образовательной </w:t>
      </w:r>
    </w:p>
    <w:p w:rsidR="00210C62"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В пункте 7:</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в абзаце пятом слова "участников образовательного процесса" заменить</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словами "участников образовательных отношений";</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в абзаце седьмом слово "(полного)" исключить;</w:t>
      </w:r>
    </w:p>
    <w:p w:rsidR="008310F4" w:rsidRPr="001012E8" w:rsidRDefault="008310F4" w:rsidP="002F6D28">
      <w:pPr>
        <w:spacing w:line="240" w:lineRule="auto"/>
        <w:jc w:val="both"/>
        <w:rPr>
          <w:rFonts w:ascii="Times New Roman" w:hAnsi="Times New Roman" w:cs="Times New Roman"/>
          <w:sz w:val="24"/>
          <w:szCs w:val="24"/>
        </w:rPr>
      </w:pPr>
    </w:p>
    <w:p w:rsidR="00210C62" w:rsidRPr="001012E8" w:rsidRDefault="00210C62" w:rsidP="00804122">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8.</w:t>
      </w:r>
      <w:r w:rsidRPr="001012E8">
        <w:rPr>
          <w:rFonts w:ascii="Times New Roman" w:hAnsi="Times New Roman" w:cs="Times New Roman"/>
          <w:sz w:val="24"/>
          <w:szCs w:val="24"/>
        </w:rPr>
        <w:t xml:space="preserve"> В соответствии со Стандартом на ступени начального общего образования осуществляется: </w:t>
      </w:r>
    </w:p>
    <w:p w:rsidR="00210C62" w:rsidRPr="001012E8" w:rsidRDefault="00210C62" w:rsidP="002F6D28">
      <w:pPr>
        <w:pStyle w:val="a8"/>
        <w:numPr>
          <w:ilvl w:val="0"/>
          <w:numId w:val="4"/>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становление основ гражданской идентичности и мировоззрения обучающихся; </w:t>
      </w:r>
    </w:p>
    <w:p w:rsidR="00210C62" w:rsidRPr="001012E8" w:rsidRDefault="00210C62" w:rsidP="002F6D28">
      <w:pPr>
        <w:pStyle w:val="a8"/>
        <w:numPr>
          <w:ilvl w:val="0"/>
          <w:numId w:val="4"/>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210C62" w:rsidRPr="001012E8" w:rsidRDefault="00210C62" w:rsidP="002F6D28">
      <w:pPr>
        <w:pStyle w:val="a8"/>
        <w:numPr>
          <w:ilvl w:val="0"/>
          <w:numId w:val="4"/>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210C62" w:rsidRPr="001012E8" w:rsidRDefault="00210C62" w:rsidP="002F6D28">
      <w:pPr>
        <w:pStyle w:val="a8"/>
        <w:numPr>
          <w:ilvl w:val="0"/>
          <w:numId w:val="4"/>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укрепление физического и духовного здоровья обучающихся. </w:t>
      </w:r>
    </w:p>
    <w:p w:rsidR="00210C62" w:rsidRPr="001012E8" w:rsidRDefault="00210C62" w:rsidP="00804122">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Стандарт ориентирован на становление личностных характеристик выпускника ("портрет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выпускника начальной школы"): </w:t>
      </w:r>
    </w:p>
    <w:p w:rsidR="00210C62" w:rsidRPr="001012E8" w:rsidRDefault="00210C62" w:rsidP="002F6D28">
      <w:pPr>
        <w:pStyle w:val="a8"/>
        <w:numPr>
          <w:ilvl w:val="0"/>
          <w:numId w:val="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любящий свой народ, свой край и свою Родину; </w:t>
      </w:r>
    </w:p>
    <w:p w:rsidR="00210C62" w:rsidRPr="001012E8" w:rsidRDefault="00210C62" w:rsidP="002F6D28">
      <w:pPr>
        <w:pStyle w:val="a8"/>
        <w:numPr>
          <w:ilvl w:val="0"/>
          <w:numId w:val="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уважающий и принимающий ценности семьи и общества; </w:t>
      </w:r>
    </w:p>
    <w:p w:rsidR="00210C62" w:rsidRPr="001012E8" w:rsidRDefault="00210C62" w:rsidP="002F6D28">
      <w:pPr>
        <w:pStyle w:val="a8"/>
        <w:numPr>
          <w:ilvl w:val="0"/>
          <w:numId w:val="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любознательный, активно и заинтересованно познающий мир; </w:t>
      </w:r>
    </w:p>
    <w:p w:rsidR="00210C62" w:rsidRPr="001012E8" w:rsidRDefault="00210C62" w:rsidP="002F6D28">
      <w:pPr>
        <w:pStyle w:val="a8"/>
        <w:numPr>
          <w:ilvl w:val="0"/>
          <w:numId w:val="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210C62" w:rsidRPr="001012E8" w:rsidRDefault="00210C62" w:rsidP="002F6D28">
      <w:pPr>
        <w:pStyle w:val="a8"/>
        <w:numPr>
          <w:ilvl w:val="0"/>
          <w:numId w:val="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готовый самостоятельно действовать и отвечать за свои поступки перед семьей и обществом;</w:t>
      </w:r>
    </w:p>
    <w:p w:rsidR="00210C62" w:rsidRPr="001012E8" w:rsidRDefault="00210C62" w:rsidP="002F6D28">
      <w:pPr>
        <w:pStyle w:val="a8"/>
        <w:numPr>
          <w:ilvl w:val="0"/>
          <w:numId w:val="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доброжелательный, умеющий слушать и слышать собеседника, обосновывать свою позицию, высказывать свое мнение; </w:t>
      </w:r>
    </w:p>
    <w:p w:rsidR="00210C62" w:rsidRDefault="00210C62" w:rsidP="002F6D28">
      <w:pPr>
        <w:pStyle w:val="a8"/>
        <w:numPr>
          <w:ilvl w:val="0"/>
          <w:numId w:val="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выполняющий правила здорового и безопасного для себя и окружающих образа жизни. </w:t>
      </w:r>
    </w:p>
    <w:p w:rsidR="008310F4" w:rsidRPr="008310F4" w:rsidRDefault="008310F4" w:rsidP="008310F4">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В пункте 8:</w:t>
      </w:r>
    </w:p>
    <w:p w:rsidR="008310F4" w:rsidRPr="008310F4" w:rsidRDefault="008310F4" w:rsidP="008310F4">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в абзаце первом слова "на ступени" заменить словами "при получении";</w:t>
      </w:r>
    </w:p>
    <w:p w:rsidR="008310F4" w:rsidRPr="003F04EC" w:rsidRDefault="008310F4" w:rsidP="003F04EC">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в абзаце третьем слова "учебном процессе" заменить словами "учебной</w:t>
      </w:r>
      <w:r w:rsidR="003F04EC" w:rsidRPr="003F04EC">
        <w:rPr>
          <w:rFonts w:ascii="Times New Roman" w:hAnsi="Times New Roman" w:cs="Times New Roman"/>
          <w:color w:val="FF0000"/>
          <w:sz w:val="24"/>
          <w:szCs w:val="24"/>
        </w:rPr>
        <w:t xml:space="preserve"> </w:t>
      </w:r>
      <w:r w:rsidRPr="003F04EC">
        <w:rPr>
          <w:rFonts w:ascii="Times New Roman" w:hAnsi="Times New Roman" w:cs="Times New Roman"/>
          <w:color w:val="FF0000"/>
          <w:sz w:val="24"/>
          <w:szCs w:val="24"/>
        </w:rPr>
        <w:t>деятельности";</w:t>
      </w:r>
    </w:p>
    <w:p w:rsidR="008310F4" w:rsidRPr="001012E8" w:rsidRDefault="008310F4" w:rsidP="008310F4">
      <w:pPr>
        <w:pStyle w:val="a8"/>
        <w:spacing w:line="240" w:lineRule="auto"/>
        <w:ind w:left="0"/>
        <w:jc w:val="both"/>
        <w:rPr>
          <w:rFonts w:ascii="Times New Roman" w:hAnsi="Times New Roman" w:cs="Times New Roman"/>
          <w:sz w:val="24"/>
          <w:szCs w:val="24"/>
        </w:rPr>
      </w:pPr>
    </w:p>
    <w:p w:rsidR="00210C62" w:rsidRPr="001012E8" w:rsidRDefault="00210C62" w:rsidP="000562EA">
      <w:pPr>
        <w:spacing w:line="240" w:lineRule="auto"/>
        <w:jc w:val="center"/>
        <w:rPr>
          <w:rFonts w:ascii="Times New Roman" w:hAnsi="Times New Roman" w:cs="Times New Roman"/>
          <w:b/>
          <w:bCs/>
          <w:sz w:val="24"/>
          <w:szCs w:val="24"/>
        </w:rPr>
      </w:pPr>
      <w:r w:rsidRPr="001012E8">
        <w:rPr>
          <w:rFonts w:ascii="Times New Roman" w:hAnsi="Times New Roman" w:cs="Times New Roman"/>
          <w:b/>
          <w:bCs/>
          <w:sz w:val="24"/>
          <w:szCs w:val="24"/>
        </w:rPr>
        <w:t>II. Требования к результатам освоения основной образовательной программы начального общего образования</w:t>
      </w:r>
    </w:p>
    <w:p w:rsidR="00210C62" w:rsidRPr="001012E8" w:rsidRDefault="00210C62" w:rsidP="00804122">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9.</w:t>
      </w:r>
      <w:r w:rsidRPr="001012E8">
        <w:rPr>
          <w:rFonts w:ascii="Times New Roman" w:hAnsi="Times New Roman" w:cs="Times New Roman"/>
          <w:sz w:val="24"/>
          <w:szCs w:val="24"/>
        </w:rPr>
        <w:t xml:space="preserve"> Стандарт устанавливает требования к результатам обучающихся, освоивших основную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образовательную программу начального общего образования: </w:t>
      </w:r>
    </w:p>
    <w:p w:rsidR="00210C62" w:rsidRPr="001012E8" w:rsidRDefault="00210C62" w:rsidP="002F6D28">
      <w:pPr>
        <w:pStyle w:val="a8"/>
        <w:numPr>
          <w:ilvl w:val="0"/>
          <w:numId w:val="6"/>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210C62" w:rsidRPr="001012E8" w:rsidRDefault="00210C62" w:rsidP="002F6D28">
      <w:pPr>
        <w:pStyle w:val="a8"/>
        <w:numPr>
          <w:ilvl w:val="0"/>
          <w:numId w:val="6"/>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210C62" w:rsidRPr="001012E8" w:rsidRDefault="00210C62" w:rsidP="002F6D28">
      <w:pPr>
        <w:pStyle w:val="a8"/>
        <w:numPr>
          <w:ilvl w:val="0"/>
          <w:numId w:val="6"/>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210C62" w:rsidRPr="001012E8" w:rsidRDefault="00210C62" w:rsidP="00804122">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10.</w:t>
      </w:r>
      <w:r w:rsidRPr="001012E8">
        <w:rPr>
          <w:rFonts w:ascii="Times New Roman" w:hAnsi="Times New Roman" w:cs="Times New Roman"/>
          <w:sz w:val="24"/>
          <w:szCs w:val="24"/>
        </w:rPr>
        <w:t xml:space="preserve"> Личностные результаты освоения основной образовательной программы начального общего образования должны отражать: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7) формирование эстетических потребностей, ценностей и чувств;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11.</w:t>
      </w:r>
      <w:r w:rsidRPr="001012E8">
        <w:rPr>
          <w:rFonts w:ascii="Times New Roman" w:hAnsi="Times New Roman" w:cs="Times New Roman"/>
          <w:sz w:val="24"/>
          <w:szCs w:val="24"/>
        </w:rPr>
        <w:t xml:space="preserve"> Метапредметные результаты освоения основной образовательной программы начального общего образования должны отражать: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2) освоение способов решения проблем творческого и поискового характера;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5) освоение начальных форм познавательной и личностной рефлексии;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210C62" w:rsidRPr="003F04EC" w:rsidRDefault="00210C62" w:rsidP="002F6D28">
      <w:pPr>
        <w:spacing w:line="240" w:lineRule="auto"/>
        <w:jc w:val="both"/>
        <w:rPr>
          <w:rFonts w:ascii="Times New Roman" w:hAnsi="Times New Roman" w:cs="Times New Roman"/>
          <w:color w:val="4A442A" w:themeColor="background2" w:themeShade="40"/>
          <w:sz w:val="24"/>
          <w:szCs w:val="24"/>
        </w:rPr>
      </w:pPr>
      <w:r w:rsidRPr="001012E8">
        <w:rPr>
          <w:rFonts w:ascii="Times New Roman" w:hAnsi="Times New Roman" w:cs="Times New Roman"/>
          <w:sz w:val="24"/>
          <w:szCs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w:t>
      </w:r>
      <w:r w:rsidRPr="003F04EC">
        <w:rPr>
          <w:rFonts w:ascii="Times New Roman" w:hAnsi="Times New Roman" w:cs="Times New Roman"/>
          <w:color w:val="4A442A" w:themeColor="background2" w:themeShade="40"/>
          <w:sz w:val="24"/>
          <w:szCs w:val="24"/>
        </w:rPr>
        <w:t xml:space="preserve">построения рассуждений, отнесения к известным понятиям; </w:t>
      </w:r>
    </w:p>
    <w:p w:rsidR="00210C62" w:rsidRPr="00956518" w:rsidRDefault="00210C62" w:rsidP="002F6D28">
      <w:pPr>
        <w:spacing w:line="240" w:lineRule="auto"/>
        <w:jc w:val="both"/>
        <w:rPr>
          <w:rFonts w:ascii="Times New Roman" w:hAnsi="Times New Roman" w:cs="Times New Roman"/>
          <w:sz w:val="24"/>
          <w:szCs w:val="24"/>
        </w:rPr>
      </w:pPr>
      <w:r w:rsidRPr="003F04EC">
        <w:rPr>
          <w:rFonts w:ascii="Times New Roman" w:hAnsi="Times New Roman" w:cs="Times New Roman"/>
          <w:color w:val="4A442A" w:themeColor="background2" w:themeShade="40"/>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Pr="001012E8">
        <w:rPr>
          <w:rFonts w:ascii="Times New Roman" w:hAnsi="Times New Roman" w:cs="Times New Roman"/>
          <w:sz w:val="24"/>
          <w:szCs w:val="24"/>
        </w:rPr>
        <w:t xml:space="preserve">; </w:t>
      </w:r>
    </w:p>
    <w:p w:rsidR="003F04EC" w:rsidRPr="008310F4" w:rsidRDefault="003F04EC" w:rsidP="003F0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8310F4">
        <w:rPr>
          <w:rFonts w:ascii="Times New Roman" w:hAnsi="Times New Roman" w:cs="Times New Roman"/>
          <w:color w:val="FF0000"/>
          <w:sz w:val="24"/>
          <w:szCs w:val="24"/>
        </w:rPr>
        <w:t>Подпункт 16 пункта 11 дополнить словами следующего содержания:</w:t>
      </w:r>
    </w:p>
    <w:p w:rsidR="003F04EC" w:rsidRPr="003F04EC" w:rsidRDefault="003F04EC" w:rsidP="003F0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 формирование начального уровня культуры пользования словарями   в</w:t>
      </w:r>
      <w:r>
        <w:rPr>
          <w:rFonts w:ascii="Times New Roman" w:hAnsi="Times New Roman" w:cs="Times New Roman"/>
          <w:color w:val="FF0000"/>
          <w:sz w:val="24"/>
          <w:szCs w:val="24"/>
        </w:rPr>
        <w:t xml:space="preserve"> </w:t>
      </w:r>
      <w:r w:rsidRPr="008310F4">
        <w:rPr>
          <w:rFonts w:ascii="Times New Roman" w:hAnsi="Times New Roman" w:cs="Times New Roman"/>
          <w:color w:val="FF0000"/>
          <w:sz w:val="24"/>
          <w:szCs w:val="24"/>
        </w:rPr>
        <w:t>системе универсальных учебных действий";</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13) готовность конструктивно разрешать конфликты посредством учета интересов сторон и сотрудничества;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10C62" w:rsidRPr="001012E8"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8310F4" w:rsidRDefault="00210C62" w:rsidP="002F6D2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10C62" w:rsidRPr="001012E8" w:rsidRDefault="00210C62" w:rsidP="003F0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310F4">
        <w:rPr>
          <w:rFonts w:ascii="Times New Roman" w:hAnsi="Times New Roman" w:cs="Times New Roman"/>
          <w:color w:val="FF0000"/>
          <w:sz w:val="24"/>
          <w:szCs w:val="24"/>
        </w:rPr>
        <w:t xml:space="preserve"> </w:t>
      </w:r>
      <w:r w:rsidRPr="001012E8">
        <w:rPr>
          <w:rFonts w:ascii="Times New Roman" w:hAnsi="Times New Roman" w:cs="Times New Roman"/>
          <w:b/>
          <w:bCs/>
          <w:sz w:val="24"/>
          <w:szCs w:val="24"/>
          <w:highlight w:val="red"/>
        </w:rPr>
        <w:t>12.</w:t>
      </w:r>
      <w:r w:rsidRPr="001012E8">
        <w:rPr>
          <w:rFonts w:ascii="Times New Roman" w:hAnsi="Times New Roman" w:cs="Times New Roman"/>
          <w:sz w:val="24"/>
          <w:szCs w:val="24"/>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12.1.</w:t>
      </w:r>
      <w:r w:rsidRPr="001012E8">
        <w:rPr>
          <w:rFonts w:ascii="Times New Roman" w:hAnsi="Times New Roman" w:cs="Times New Roman"/>
          <w:sz w:val="24"/>
          <w:szCs w:val="24"/>
        </w:rPr>
        <w:t xml:space="preserve"> Филология </w:t>
      </w:r>
    </w:p>
    <w:p w:rsidR="00210C62" w:rsidRPr="001012E8" w:rsidRDefault="00210C62" w:rsidP="00E702E6">
      <w:pPr>
        <w:spacing w:line="240" w:lineRule="auto"/>
        <w:ind w:firstLine="709"/>
        <w:jc w:val="both"/>
        <w:rPr>
          <w:rFonts w:ascii="Times New Roman" w:hAnsi="Times New Roman" w:cs="Times New Roman"/>
          <w:sz w:val="24"/>
          <w:szCs w:val="24"/>
          <w:u w:val="single"/>
        </w:rPr>
      </w:pPr>
      <w:r w:rsidRPr="001012E8">
        <w:rPr>
          <w:rFonts w:ascii="Times New Roman" w:hAnsi="Times New Roman" w:cs="Times New Roman"/>
          <w:sz w:val="24"/>
          <w:szCs w:val="24"/>
          <w:u w:val="single"/>
        </w:rPr>
        <w:t xml:space="preserve">Русский язык. Родной язык: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210C62" w:rsidRPr="001012E8" w:rsidRDefault="00210C62" w:rsidP="00E702E6">
      <w:pPr>
        <w:spacing w:line="240" w:lineRule="auto"/>
        <w:ind w:firstLine="709"/>
        <w:jc w:val="both"/>
        <w:rPr>
          <w:rFonts w:ascii="Times New Roman" w:hAnsi="Times New Roman" w:cs="Times New Roman"/>
          <w:sz w:val="24"/>
          <w:szCs w:val="24"/>
          <w:u w:val="single"/>
        </w:rPr>
      </w:pPr>
      <w:r w:rsidRPr="001012E8">
        <w:rPr>
          <w:rFonts w:ascii="Times New Roman" w:hAnsi="Times New Roman" w:cs="Times New Roman"/>
          <w:sz w:val="24"/>
          <w:szCs w:val="24"/>
          <w:u w:val="single"/>
        </w:rPr>
        <w:t xml:space="preserve">Литературное чтение. Литературное чтение на родном языке: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10C62" w:rsidRPr="001012E8" w:rsidRDefault="00210C62" w:rsidP="00E702E6">
      <w:pPr>
        <w:spacing w:line="240" w:lineRule="auto"/>
        <w:ind w:firstLine="709"/>
        <w:jc w:val="both"/>
        <w:rPr>
          <w:rFonts w:ascii="Times New Roman" w:hAnsi="Times New Roman" w:cs="Times New Roman"/>
          <w:sz w:val="24"/>
          <w:szCs w:val="24"/>
          <w:u w:val="single"/>
        </w:rPr>
      </w:pPr>
      <w:r w:rsidRPr="001012E8">
        <w:rPr>
          <w:rFonts w:ascii="Times New Roman" w:hAnsi="Times New Roman" w:cs="Times New Roman"/>
          <w:sz w:val="24"/>
          <w:szCs w:val="24"/>
          <w:u w:val="single"/>
        </w:rPr>
        <w:t xml:space="preserve">Иностранный язык: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12.2.</w:t>
      </w:r>
      <w:r w:rsidRPr="001012E8">
        <w:rPr>
          <w:rFonts w:ascii="Times New Roman" w:hAnsi="Times New Roman" w:cs="Times New Roman"/>
          <w:sz w:val="24"/>
          <w:szCs w:val="24"/>
        </w:rPr>
        <w:t xml:space="preserve"> Математика и информатика: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210C62" w:rsidRPr="001012E8" w:rsidRDefault="00210C62" w:rsidP="00E702E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5) приобретение первоначальных представлений о компьютерной грамотности.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12.3.</w:t>
      </w:r>
      <w:r w:rsidRPr="001012E8">
        <w:rPr>
          <w:rFonts w:ascii="Times New Roman" w:hAnsi="Times New Roman" w:cs="Times New Roman"/>
          <w:sz w:val="24"/>
          <w:szCs w:val="24"/>
        </w:rPr>
        <w:t xml:space="preserve"> Обществознание и естествознание (Окружающий мир):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понимание особой роли России в мировой истории, воспитание чувства гордости за  национальные свершения, открытия, победы;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5) развитие навыков устанавливать и выявлять причинно-следственные связи в окружающем мире. </w:t>
      </w:r>
    </w:p>
    <w:p w:rsidR="00210C62" w:rsidRPr="001012E8" w:rsidRDefault="00210C62" w:rsidP="00B01FEF">
      <w:pPr>
        <w:spacing w:line="240" w:lineRule="auto"/>
        <w:ind w:firstLine="709"/>
        <w:jc w:val="both"/>
        <w:rPr>
          <w:rFonts w:ascii="Times New Roman" w:hAnsi="Times New Roman" w:cs="Times New Roman"/>
          <w:i/>
          <w:iCs/>
          <w:color w:val="333399"/>
          <w:sz w:val="24"/>
          <w:szCs w:val="24"/>
          <w:vertAlign w:val="superscript"/>
        </w:rPr>
      </w:pPr>
      <w:r w:rsidRPr="001012E8">
        <w:rPr>
          <w:rFonts w:ascii="Times New Roman" w:hAnsi="Times New Roman" w:cs="Times New Roman"/>
          <w:color w:val="800000"/>
          <w:sz w:val="24"/>
          <w:szCs w:val="24"/>
          <w:highlight w:val="cyan"/>
        </w:rPr>
        <w:t>12.4.</w:t>
      </w:r>
      <w:r w:rsidRPr="001012E8">
        <w:rPr>
          <w:rFonts w:ascii="Times New Roman" w:hAnsi="Times New Roman" w:cs="Times New Roman"/>
          <w:color w:val="800000"/>
          <w:sz w:val="24"/>
          <w:szCs w:val="24"/>
        </w:rPr>
        <w:t xml:space="preserve"> </w:t>
      </w:r>
      <w:r w:rsidRPr="001012E8">
        <w:rPr>
          <w:rFonts w:ascii="Times New Roman" w:hAnsi="Times New Roman" w:cs="Times New Roman"/>
          <w:i/>
          <w:iCs/>
          <w:color w:val="333399"/>
          <w:sz w:val="24"/>
          <w:szCs w:val="24"/>
        </w:rPr>
        <w:t>Основы религиозных культур и светской этики:</w:t>
      </w:r>
      <w:r w:rsidRPr="001012E8">
        <w:rPr>
          <w:rFonts w:ascii="Times New Roman" w:hAnsi="Times New Roman" w:cs="Times New Roman"/>
          <w:i/>
          <w:iCs/>
          <w:color w:val="333399"/>
          <w:sz w:val="24"/>
          <w:szCs w:val="24"/>
          <w:vertAlign w:val="superscript"/>
        </w:rPr>
        <w:t>10</w:t>
      </w:r>
    </w:p>
    <w:p w:rsidR="00210C62" w:rsidRPr="001012E8" w:rsidRDefault="00210C62" w:rsidP="00B01FEF">
      <w:pPr>
        <w:spacing w:line="240" w:lineRule="auto"/>
        <w:ind w:firstLine="709"/>
        <w:jc w:val="both"/>
        <w:rPr>
          <w:rFonts w:ascii="Times New Roman" w:hAnsi="Times New Roman" w:cs="Times New Roman"/>
          <w:i/>
          <w:iCs/>
          <w:color w:val="333399"/>
          <w:sz w:val="24"/>
          <w:szCs w:val="24"/>
        </w:rPr>
      </w:pPr>
      <w:r w:rsidRPr="001012E8">
        <w:rPr>
          <w:rFonts w:ascii="Times New Roman" w:hAnsi="Times New Roman" w:cs="Times New Roman"/>
          <w:i/>
          <w:iCs/>
          <w:color w:val="333399"/>
          <w:sz w:val="24"/>
          <w:szCs w:val="24"/>
        </w:rPr>
        <w:t xml:space="preserve">1) готовность к нравственному самосовершенствованию, духовному саморазвитию; </w:t>
      </w:r>
    </w:p>
    <w:p w:rsidR="00210C62" w:rsidRPr="001012E8" w:rsidRDefault="00210C62" w:rsidP="00B01FEF">
      <w:pPr>
        <w:spacing w:line="240" w:lineRule="auto"/>
        <w:ind w:firstLine="709"/>
        <w:jc w:val="both"/>
        <w:rPr>
          <w:rFonts w:ascii="Times New Roman" w:hAnsi="Times New Roman" w:cs="Times New Roman"/>
          <w:i/>
          <w:iCs/>
          <w:color w:val="333399"/>
          <w:sz w:val="24"/>
          <w:szCs w:val="24"/>
        </w:rPr>
      </w:pPr>
      <w:r w:rsidRPr="001012E8">
        <w:rPr>
          <w:rFonts w:ascii="Times New Roman" w:hAnsi="Times New Roman" w:cs="Times New Roman"/>
          <w:i/>
          <w:iCs/>
          <w:color w:val="333399"/>
          <w:sz w:val="24"/>
          <w:szCs w:val="24"/>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210C62" w:rsidRPr="001012E8" w:rsidRDefault="00210C62" w:rsidP="00B01FEF">
      <w:pPr>
        <w:spacing w:line="240" w:lineRule="auto"/>
        <w:ind w:firstLine="709"/>
        <w:jc w:val="both"/>
        <w:rPr>
          <w:rFonts w:ascii="Times New Roman" w:hAnsi="Times New Roman" w:cs="Times New Roman"/>
          <w:i/>
          <w:iCs/>
          <w:color w:val="333399"/>
          <w:sz w:val="24"/>
          <w:szCs w:val="24"/>
        </w:rPr>
      </w:pPr>
      <w:r w:rsidRPr="001012E8">
        <w:rPr>
          <w:rFonts w:ascii="Times New Roman" w:hAnsi="Times New Roman" w:cs="Times New Roman"/>
          <w:i/>
          <w:iCs/>
          <w:color w:val="333399"/>
          <w:sz w:val="24"/>
          <w:szCs w:val="24"/>
        </w:rPr>
        <w:t xml:space="preserve">3) понимание значения нравственности, веры и религии в жизни человека и общества; </w:t>
      </w:r>
    </w:p>
    <w:p w:rsidR="00210C62" w:rsidRPr="001012E8" w:rsidRDefault="00210C62" w:rsidP="00B01FEF">
      <w:pPr>
        <w:spacing w:line="240" w:lineRule="auto"/>
        <w:ind w:firstLine="709"/>
        <w:jc w:val="both"/>
        <w:rPr>
          <w:rFonts w:ascii="Times New Roman" w:hAnsi="Times New Roman" w:cs="Times New Roman"/>
          <w:i/>
          <w:iCs/>
          <w:color w:val="333399"/>
          <w:sz w:val="24"/>
          <w:szCs w:val="24"/>
        </w:rPr>
      </w:pPr>
      <w:r w:rsidRPr="001012E8">
        <w:rPr>
          <w:rFonts w:ascii="Times New Roman" w:hAnsi="Times New Roman" w:cs="Times New Roman"/>
          <w:i/>
          <w:iCs/>
          <w:color w:val="333399"/>
          <w:sz w:val="24"/>
          <w:szCs w:val="24"/>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210C62" w:rsidRPr="001012E8" w:rsidRDefault="00210C62" w:rsidP="00B01FEF">
      <w:pPr>
        <w:spacing w:line="240" w:lineRule="auto"/>
        <w:ind w:firstLine="709"/>
        <w:jc w:val="both"/>
        <w:rPr>
          <w:rFonts w:ascii="Times New Roman" w:hAnsi="Times New Roman" w:cs="Times New Roman"/>
          <w:i/>
          <w:iCs/>
          <w:color w:val="333399"/>
          <w:sz w:val="24"/>
          <w:szCs w:val="24"/>
        </w:rPr>
      </w:pPr>
      <w:r w:rsidRPr="001012E8">
        <w:rPr>
          <w:rFonts w:ascii="Times New Roman" w:hAnsi="Times New Roman" w:cs="Times New Roman"/>
          <w:i/>
          <w:iCs/>
          <w:color w:val="333399"/>
          <w:sz w:val="24"/>
          <w:szCs w:val="24"/>
        </w:rPr>
        <w:t xml:space="preserve">5) первоначальные представления об исторической роли традиционных религий в становлении российской государственности; </w:t>
      </w:r>
    </w:p>
    <w:p w:rsidR="00210C62" w:rsidRPr="001012E8" w:rsidRDefault="00210C62" w:rsidP="00B01FEF">
      <w:pPr>
        <w:spacing w:line="240" w:lineRule="auto"/>
        <w:ind w:firstLine="709"/>
        <w:jc w:val="both"/>
        <w:rPr>
          <w:rFonts w:ascii="Times New Roman" w:hAnsi="Times New Roman" w:cs="Times New Roman"/>
          <w:i/>
          <w:iCs/>
          <w:color w:val="333399"/>
          <w:sz w:val="24"/>
          <w:szCs w:val="24"/>
        </w:rPr>
      </w:pPr>
      <w:r w:rsidRPr="001012E8">
        <w:rPr>
          <w:rFonts w:ascii="Times New Roman" w:hAnsi="Times New Roman" w:cs="Times New Roman"/>
          <w:i/>
          <w:iCs/>
          <w:color w:val="333399"/>
          <w:sz w:val="24"/>
          <w:szCs w:val="24"/>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210C62" w:rsidRPr="001012E8" w:rsidRDefault="00210C62" w:rsidP="00B01FEF">
      <w:pPr>
        <w:spacing w:line="240" w:lineRule="auto"/>
        <w:ind w:firstLine="709"/>
        <w:jc w:val="both"/>
        <w:rPr>
          <w:rFonts w:ascii="Times New Roman" w:hAnsi="Times New Roman" w:cs="Times New Roman"/>
          <w:i/>
          <w:iCs/>
          <w:color w:val="333399"/>
          <w:sz w:val="24"/>
          <w:szCs w:val="24"/>
        </w:rPr>
      </w:pPr>
      <w:r w:rsidRPr="001012E8">
        <w:rPr>
          <w:rFonts w:ascii="Times New Roman" w:hAnsi="Times New Roman" w:cs="Times New Roman"/>
          <w:i/>
          <w:iCs/>
          <w:color w:val="333399"/>
          <w:sz w:val="24"/>
          <w:szCs w:val="24"/>
        </w:rPr>
        <w:t xml:space="preserve">7) осознание ценности человеческой жизни.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color w:val="800000"/>
          <w:sz w:val="24"/>
          <w:szCs w:val="24"/>
          <w:highlight w:val="cyan"/>
        </w:rPr>
        <w:t>12.5.</w:t>
      </w:r>
      <w:r w:rsidRPr="001012E8">
        <w:rPr>
          <w:rFonts w:ascii="Times New Roman" w:hAnsi="Times New Roman" w:cs="Times New Roman"/>
          <w:color w:val="800000"/>
          <w:sz w:val="24"/>
          <w:szCs w:val="24"/>
        </w:rPr>
        <w:t xml:space="preserve"> </w:t>
      </w:r>
      <w:r w:rsidRPr="001012E8">
        <w:rPr>
          <w:rFonts w:ascii="Times New Roman" w:hAnsi="Times New Roman" w:cs="Times New Roman"/>
          <w:sz w:val="24"/>
          <w:szCs w:val="24"/>
        </w:rPr>
        <w:t xml:space="preserve">Искусство </w:t>
      </w:r>
    </w:p>
    <w:p w:rsidR="00210C62" w:rsidRPr="001012E8" w:rsidRDefault="00210C62" w:rsidP="00B01FEF">
      <w:pPr>
        <w:spacing w:line="240" w:lineRule="auto"/>
        <w:ind w:firstLine="709"/>
        <w:jc w:val="both"/>
        <w:rPr>
          <w:rFonts w:ascii="Times New Roman" w:hAnsi="Times New Roman" w:cs="Times New Roman"/>
          <w:sz w:val="24"/>
          <w:szCs w:val="24"/>
          <w:u w:val="single"/>
        </w:rPr>
      </w:pPr>
      <w:r w:rsidRPr="001012E8">
        <w:rPr>
          <w:rFonts w:ascii="Times New Roman" w:hAnsi="Times New Roman" w:cs="Times New Roman"/>
          <w:sz w:val="24"/>
          <w:szCs w:val="24"/>
          <w:u w:val="single"/>
        </w:rPr>
        <w:t xml:space="preserve">Изобразительное искусство: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овладение практическими умениями и навыками в восприятии, анализе и оценке произведений искусства;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210C62" w:rsidRPr="001012E8" w:rsidRDefault="00210C62" w:rsidP="00B01FEF">
      <w:pPr>
        <w:spacing w:line="240" w:lineRule="auto"/>
        <w:ind w:firstLine="709"/>
        <w:jc w:val="both"/>
        <w:rPr>
          <w:rFonts w:ascii="Times New Roman" w:hAnsi="Times New Roman" w:cs="Times New Roman"/>
          <w:sz w:val="24"/>
          <w:szCs w:val="24"/>
          <w:u w:val="single"/>
        </w:rPr>
      </w:pPr>
      <w:r w:rsidRPr="001012E8">
        <w:rPr>
          <w:rFonts w:ascii="Times New Roman" w:hAnsi="Times New Roman" w:cs="Times New Roman"/>
          <w:sz w:val="24"/>
          <w:szCs w:val="24"/>
          <w:u w:val="single"/>
        </w:rPr>
        <w:t xml:space="preserve">Музыка: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сформированность первоначальных представлений о роли музыки в жизни человека, ее роли в духовно-нравственном развитии человека;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умение воспринимать музыку и выражать свое отношение к музыкальному произведению;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12.6.</w:t>
      </w:r>
      <w:r w:rsidRPr="001012E8">
        <w:rPr>
          <w:rFonts w:ascii="Times New Roman" w:hAnsi="Times New Roman" w:cs="Times New Roman"/>
          <w:sz w:val="24"/>
          <w:szCs w:val="24"/>
        </w:rPr>
        <w:t xml:space="preserve"> </w:t>
      </w:r>
      <w:r w:rsidRPr="001012E8">
        <w:rPr>
          <w:rFonts w:ascii="Times New Roman" w:hAnsi="Times New Roman" w:cs="Times New Roman"/>
          <w:sz w:val="24"/>
          <w:szCs w:val="24"/>
          <w:u w:val="single"/>
        </w:rPr>
        <w:t xml:space="preserve">Технология: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усвоение первоначальных представлений о материальной культуре как продукте предметно-преобразующей деятельности человека;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12.7.</w:t>
      </w:r>
      <w:r w:rsidRPr="001012E8">
        <w:rPr>
          <w:rFonts w:ascii="Times New Roman" w:hAnsi="Times New Roman" w:cs="Times New Roman"/>
          <w:sz w:val="24"/>
          <w:szCs w:val="24"/>
        </w:rPr>
        <w:t xml:space="preserve"> </w:t>
      </w:r>
      <w:r w:rsidRPr="001012E8">
        <w:rPr>
          <w:rFonts w:ascii="Times New Roman" w:hAnsi="Times New Roman" w:cs="Times New Roman"/>
          <w:sz w:val="24"/>
          <w:szCs w:val="24"/>
          <w:u w:val="single"/>
        </w:rPr>
        <w:t>Физическая культура:</w:t>
      </w:r>
      <w:r w:rsidRPr="001012E8">
        <w:rPr>
          <w:rFonts w:ascii="Times New Roman" w:hAnsi="Times New Roman" w:cs="Times New Roman"/>
          <w:sz w:val="24"/>
          <w:szCs w:val="24"/>
        </w:rPr>
        <w:t xml:space="preserve">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A30A36" w:rsidRPr="003F04EC" w:rsidRDefault="00210C62" w:rsidP="003F04EC">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r w:rsidR="00A30A36" w:rsidRPr="00A30A36">
        <w:rPr>
          <w:rFonts w:ascii="Times New Roman" w:hAnsi="Times New Roman" w:cs="Times New Roman"/>
          <w:color w:val="FF0000"/>
          <w:sz w:val="24"/>
          <w:szCs w:val="24"/>
        </w:rPr>
        <w:t>В пункте 12.7: подпункт 3 дополнить словами ", в том числе подготовка к выполнению</w:t>
      </w:r>
      <w:r w:rsidR="003F04EC" w:rsidRPr="003F04EC">
        <w:rPr>
          <w:rFonts w:ascii="Times New Roman" w:hAnsi="Times New Roman" w:cs="Times New Roman"/>
          <w:sz w:val="24"/>
          <w:szCs w:val="24"/>
        </w:rPr>
        <w:t xml:space="preserve"> </w:t>
      </w:r>
      <w:r w:rsidR="00A30A36" w:rsidRPr="00A30A36">
        <w:rPr>
          <w:rFonts w:ascii="Times New Roman" w:hAnsi="Times New Roman" w:cs="Times New Roman"/>
          <w:color w:val="FF0000"/>
          <w:sz w:val="24"/>
          <w:szCs w:val="24"/>
        </w:rPr>
        <w:t>нормативов Всероссийского физкультурно-спортивного  комплекса  "Готов  к</w:t>
      </w:r>
      <w:r w:rsidR="00A30A36">
        <w:rPr>
          <w:rFonts w:ascii="Times New Roman" w:hAnsi="Times New Roman" w:cs="Times New Roman"/>
          <w:color w:val="FF0000"/>
          <w:sz w:val="24"/>
          <w:szCs w:val="24"/>
        </w:rPr>
        <w:t xml:space="preserve"> </w:t>
      </w:r>
      <w:r w:rsidR="00A30A36" w:rsidRPr="00A30A36">
        <w:rPr>
          <w:rFonts w:ascii="Times New Roman" w:hAnsi="Times New Roman" w:cs="Times New Roman"/>
          <w:color w:val="FF0000"/>
          <w:sz w:val="24"/>
          <w:szCs w:val="24"/>
        </w:rPr>
        <w:t>труду и обороне" (ГТО)";</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13</w:t>
      </w:r>
      <w:r w:rsidRPr="001012E8">
        <w:rPr>
          <w:rFonts w:ascii="Times New Roman" w:hAnsi="Times New Roman" w:cs="Times New Roman"/>
          <w:sz w:val="24"/>
          <w:szCs w:val="24"/>
          <w:highlight w:val="red"/>
        </w:rPr>
        <w:t>.</w:t>
      </w:r>
      <w:r w:rsidRPr="001012E8">
        <w:rPr>
          <w:rFonts w:ascii="Times New Roman" w:hAnsi="Times New Roman" w:cs="Times New Roman"/>
          <w:sz w:val="24"/>
          <w:szCs w:val="24"/>
        </w:rPr>
        <w:t xml:space="preserve">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w:t>
      </w:r>
    </w:p>
    <w:p w:rsidR="00210C62" w:rsidRPr="001012E8" w:rsidRDefault="00210C62" w:rsidP="00B01FEF">
      <w:pPr>
        <w:pStyle w:val="a8"/>
        <w:numPr>
          <w:ilvl w:val="0"/>
          <w:numId w:val="7"/>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системы знаний и представлений о природе, обществе, человеке, технологии; </w:t>
      </w:r>
    </w:p>
    <w:p w:rsidR="00210C62" w:rsidRPr="001012E8" w:rsidRDefault="00210C62" w:rsidP="002F6D28">
      <w:pPr>
        <w:pStyle w:val="a8"/>
        <w:numPr>
          <w:ilvl w:val="0"/>
          <w:numId w:val="7"/>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обобщенных способов деятельности, умений в учебно-познавательной и практической деятельности; </w:t>
      </w:r>
    </w:p>
    <w:p w:rsidR="00210C62" w:rsidRPr="001012E8" w:rsidRDefault="00210C62" w:rsidP="002F6D28">
      <w:pPr>
        <w:pStyle w:val="a8"/>
        <w:numPr>
          <w:ilvl w:val="0"/>
          <w:numId w:val="7"/>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коммуникативных и информационных умений; </w:t>
      </w:r>
    </w:p>
    <w:p w:rsidR="00210C62" w:rsidRPr="001012E8" w:rsidRDefault="00210C62" w:rsidP="002F6D28">
      <w:pPr>
        <w:pStyle w:val="a8"/>
        <w:numPr>
          <w:ilvl w:val="0"/>
          <w:numId w:val="7"/>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системы знаний об основах здорового и безопасного образа жизни.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В итоговой оценке должны быть выделены две составляющие: </w:t>
      </w:r>
    </w:p>
    <w:p w:rsidR="00210C62" w:rsidRPr="001012E8" w:rsidRDefault="00210C62" w:rsidP="002F6D28">
      <w:pPr>
        <w:pStyle w:val="a8"/>
        <w:numPr>
          <w:ilvl w:val="0"/>
          <w:numId w:val="8"/>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210C62" w:rsidRPr="001012E8" w:rsidRDefault="00210C62" w:rsidP="002F6D28">
      <w:pPr>
        <w:pStyle w:val="a8"/>
        <w:numPr>
          <w:ilvl w:val="0"/>
          <w:numId w:val="8"/>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 </w:t>
      </w:r>
    </w:p>
    <w:p w:rsidR="00210C62" w:rsidRPr="001012E8"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w:t>
      </w:r>
    </w:p>
    <w:p w:rsidR="00210C62" w:rsidRPr="001012E8" w:rsidRDefault="00210C62" w:rsidP="002F6D28">
      <w:pPr>
        <w:pStyle w:val="a8"/>
        <w:numPr>
          <w:ilvl w:val="0"/>
          <w:numId w:val="9"/>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ценностные ориентации обучающегося; </w:t>
      </w:r>
    </w:p>
    <w:p w:rsidR="00210C62" w:rsidRPr="001012E8" w:rsidRDefault="00210C62" w:rsidP="002F6D28">
      <w:pPr>
        <w:pStyle w:val="a8"/>
        <w:numPr>
          <w:ilvl w:val="0"/>
          <w:numId w:val="9"/>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индивидуальные личностные характеристики, в том числе патриотизм, толерантность, гуманизм и др. </w:t>
      </w:r>
    </w:p>
    <w:p w:rsidR="00210C62" w:rsidRDefault="00210C62" w:rsidP="00B01FEF">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В пункте 13:</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шестом слова "образовательным учреждением" заменить словами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"организацией, осуществляющей образовательную деятельность,";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десятом слова "для обучения на  следующей  ступени   общего</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образования"  заменить  словами  "для  получения   общего     образования</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следующего уровня";</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одиннадцатом слова "образовательным учреждением"   заменить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словами "организацией, осуществляющей образовательную деятельность,";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двенадцатом слова "на следующую ступень общего образования"</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заменить словами "для получения основного общего образования";</w:t>
      </w:r>
    </w:p>
    <w:p w:rsidR="00210C62" w:rsidRPr="001012E8" w:rsidRDefault="00210C62" w:rsidP="000562EA">
      <w:pPr>
        <w:pStyle w:val="a7"/>
        <w:jc w:val="center"/>
        <w:rPr>
          <w:rFonts w:ascii="Times New Roman" w:hAnsi="Times New Roman" w:cs="Times New Roman"/>
          <w:b/>
          <w:bCs/>
          <w:sz w:val="24"/>
          <w:szCs w:val="24"/>
        </w:rPr>
      </w:pPr>
      <w:r w:rsidRPr="001012E8">
        <w:rPr>
          <w:rFonts w:ascii="Times New Roman" w:hAnsi="Times New Roman" w:cs="Times New Roman"/>
          <w:b/>
          <w:bCs/>
          <w:sz w:val="24"/>
          <w:szCs w:val="24"/>
        </w:rPr>
        <w:t>III. Требования к структуре основной образовательной программы начального общего</w:t>
      </w:r>
    </w:p>
    <w:p w:rsidR="00210C62" w:rsidRPr="001012E8" w:rsidRDefault="00210C62" w:rsidP="000562EA">
      <w:pPr>
        <w:pStyle w:val="a7"/>
        <w:jc w:val="center"/>
        <w:rPr>
          <w:rFonts w:ascii="Times New Roman" w:hAnsi="Times New Roman" w:cs="Times New Roman"/>
          <w:b/>
          <w:bCs/>
          <w:sz w:val="24"/>
          <w:szCs w:val="24"/>
        </w:rPr>
      </w:pPr>
      <w:r w:rsidRPr="001012E8">
        <w:rPr>
          <w:rFonts w:ascii="Times New Roman" w:hAnsi="Times New Roman" w:cs="Times New Roman"/>
          <w:b/>
          <w:bCs/>
          <w:sz w:val="24"/>
          <w:szCs w:val="24"/>
        </w:rPr>
        <w:t>образования</w:t>
      </w:r>
    </w:p>
    <w:p w:rsidR="00210C62" w:rsidRDefault="00210C62" w:rsidP="00E12288">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14.</w:t>
      </w:r>
      <w:r w:rsidRPr="001012E8">
        <w:rPr>
          <w:rFonts w:ascii="Times New Roman" w:hAnsi="Times New Roman" w:cs="Times New Roman"/>
          <w:sz w:val="24"/>
          <w:szCs w:val="24"/>
        </w:rPr>
        <w:t xml:space="preserve">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8562B8">
        <w:rPr>
          <w:rFonts w:ascii="Times New Roman" w:hAnsi="Times New Roman" w:cs="Times New Roman"/>
          <w:color w:val="333333"/>
          <w:sz w:val="28"/>
          <w:szCs w:val="28"/>
        </w:rPr>
        <w:t xml:space="preserve">. </w:t>
      </w:r>
      <w:r w:rsidRPr="00A30A36">
        <w:rPr>
          <w:rFonts w:ascii="Times New Roman" w:hAnsi="Times New Roman" w:cs="Times New Roman"/>
          <w:color w:val="FF0000"/>
          <w:sz w:val="24"/>
          <w:szCs w:val="24"/>
        </w:rPr>
        <w:t>В пункте 14  слова  "образовательного  процесса  на   ступени"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A30A36">
        <w:rPr>
          <w:rFonts w:ascii="Times New Roman" w:hAnsi="Times New Roman" w:cs="Times New Roman"/>
          <w:color w:val="FF0000"/>
          <w:sz w:val="24"/>
          <w:szCs w:val="24"/>
        </w:rPr>
        <w:t>заменить словами "образовательной деятельности при получении";</w:t>
      </w:r>
    </w:p>
    <w:p w:rsidR="00A30A36" w:rsidRPr="001012E8" w:rsidRDefault="00A30A36" w:rsidP="00E12288">
      <w:pPr>
        <w:spacing w:line="240" w:lineRule="auto"/>
        <w:ind w:firstLine="709"/>
        <w:jc w:val="both"/>
        <w:rPr>
          <w:rFonts w:ascii="Times New Roman" w:hAnsi="Times New Roman" w:cs="Times New Roman"/>
          <w:sz w:val="24"/>
          <w:szCs w:val="24"/>
        </w:rPr>
      </w:pPr>
    </w:p>
    <w:p w:rsidR="00210C62" w:rsidRPr="001012E8" w:rsidRDefault="00210C62" w:rsidP="00E12288">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15</w:t>
      </w:r>
      <w:r w:rsidRPr="001012E8">
        <w:rPr>
          <w:rFonts w:ascii="Times New Roman" w:hAnsi="Times New Roman" w:cs="Times New Roman"/>
          <w:sz w:val="24"/>
          <w:szCs w:val="24"/>
          <w:highlight w:val="red"/>
        </w:rPr>
        <w:t>.</w:t>
      </w:r>
      <w:r w:rsidRPr="001012E8">
        <w:rPr>
          <w:rFonts w:ascii="Times New Roman" w:hAnsi="Times New Roman" w:cs="Times New Roman"/>
          <w:sz w:val="24"/>
          <w:szCs w:val="24"/>
        </w:rPr>
        <w:t xml:space="preserve">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 </w:t>
      </w:r>
    </w:p>
    <w:p w:rsidR="00210C62" w:rsidRDefault="00210C62" w:rsidP="00E12288">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Обязательная часть основной образовательной программы начального общего образования 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 </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A30A36">
        <w:rPr>
          <w:rFonts w:ascii="Times New Roman" w:hAnsi="Times New Roman" w:cs="Times New Roman"/>
          <w:color w:val="FF0000"/>
          <w:sz w:val="24"/>
          <w:szCs w:val="24"/>
        </w:rPr>
        <w:t>. В пункте 15  слова  "участниками  образовательного   процесса"</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A30A36">
        <w:rPr>
          <w:rFonts w:ascii="Times New Roman" w:hAnsi="Times New Roman" w:cs="Times New Roman"/>
          <w:color w:val="FF0000"/>
          <w:sz w:val="24"/>
          <w:szCs w:val="24"/>
        </w:rPr>
        <w:t>заменить словами "участниками образовательных отношений";</w:t>
      </w:r>
    </w:p>
    <w:p w:rsidR="00A30A36" w:rsidRPr="001012E8" w:rsidRDefault="00A30A36" w:rsidP="00E12288">
      <w:pPr>
        <w:spacing w:line="240" w:lineRule="auto"/>
        <w:ind w:firstLine="709"/>
        <w:jc w:val="both"/>
        <w:rPr>
          <w:rFonts w:ascii="Times New Roman" w:hAnsi="Times New Roman" w:cs="Times New Roman"/>
          <w:sz w:val="24"/>
          <w:szCs w:val="24"/>
        </w:rPr>
      </w:pPr>
    </w:p>
    <w:p w:rsidR="00210C62" w:rsidRPr="001012E8" w:rsidRDefault="00210C62" w:rsidP="00E12288">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b/>
          <w:bCs/>
          <w:color w:val="800000"/>
          <w:sz w:val="24"/>
          <w:szCs w:val="24"/>
          <w:highlight w:val="red"/>
        </w:rPr>
        <w:t>16.</w:t>
      </w:r>
      <w:r w:rsidRPr="001012E8">
        <w:rPr>
          <w:rFonts w:ascii="Times New Roman" w:hAnsi="Times New Roman" w:cs="Times New Roman"/>
          <w:color w:val="800000"/>
          <w:sz w:val="24"/>
          <w:szCs w:val="24"/>
        </w:rPr>
        <w:t xml:space="preserve"> </w:t>
      </w:r>
      <w:r w:rsidRPr="001012E8">
        <w:rPr>
          <w:rFonts w:ascii="Times New Roman" w:hAnsi="Times New Roman" w:cs="Times New Roman"/>
          <w:color w:val="008000"/>
          <w:sz w:val="24"/>
          <w:szCs w:val="24"/>
        </w:rPr>
        <w:t xml:space="preserve">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w:t>
      </w:r>
    </w:p>
    <w:p w:rsidR="00210C62" w:rsidRPr="001012E8" w:rsidRDefault="00210C62" w:rsidP="00E12288">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Основная образовательная программа начального общего образования должна содержать три раздела: </w:t>
      </w:r>
      <w:r w:rsidRPr="001012E8">
        <w:rPr>
          <w:rFonts w:ascii="Times New Roman" w:hAnsi="Times New Roman" w:cs="Times New Roman"/>
          <w:b/>
          <w:bCs/>
          <w:color w:val="008000"/>
          <w:sz w:val="24"/>
          <w:szCs w:val="24"/>
        </w:rPr>
        <w:t>целевой, содержательный и организационный.</w:t>
      </w:r>
      <w:r w:rsidRPr="001012E8">
        <w:rPr>
          <w:rFonts w:ascii="Times New Roman" w:hAnsi="Times New Roman" w:cs="Times New Roman"/>
          <w:color w:val="008000"/>
          <w:sz w:val="24"/>
          <w:szCs w:val="24"/>
        </w:rPr>
        <w:t xml:space="preserve"> </w:t>
      </w:r>
    </w:p>
    <w:p w:rsidR="00210C62" w:rsidRPr="001012E8" w:rsidRDefault="00210C62" w:rsidP="00E12288">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b/>
          <w:bCs/>
          <w:color w:val="008000"/>
          <w:sz w:val="24"/>
          <w:szCs w:val="24"/>
        </w:rPr>
        <w:t>Целевой раздел</w:t>
      </w:r>
      <w:r w:rsidRPr="001012E8">
        <w:rPr>
          <w:rFonts w:ascii="Times New Roman" w:hAnsi="Times New Roman" w:cs="Times New Roman"/>
          <w:color w:val="008000"/>
          <w:sz w:val="24"/>
          <w:szCs w:val="24"/>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w:t>
      </w:r>
    </w:p>
    <w:p w:rsidR="00210C62" w:rsidRPr="001012E8" w:rsidRDefault="00210C62" w:rsidP="00E12288">
      <w:pPr>
        <w:spacing w:line="240" w:lineRule="auto"/>
        <w:ind w:firstLine="709"/>
        <w:jc w:val="both"/>
        <w:rPr>
          <w:rFonts w:ascii="Times New Roman" w:hAnsi="Times New Roman" w:cs="Times New Roman"/>
          <w:b/>
          <w:bCs/>
          <w:color w:val="008000"/>
          <w:sz w:val="24"/>
          <w:szCs w:val="24"/>
        </w:rPr>
      </w:pPr>
      <w:r w:rsidRPr="001012E8">
        <w:rPr>
          <w:rFonts w:ascii="Times New Roman" w:hAnsi="Times New Roman" w:cs="Times New Roman"/>
          <w:b/>
          <w:bCs/>
          <w:color w:val="008000"/>
          <w:sz w:val="24"/>
          <w:szCs w:val="24"/>
        </w:rPr>
        <w:t xml:space="preserve">Целевой раздел включает: </w:t>
      </w:r>
    </w:p>
    <w:p w:rsidR="00210C62" w:rsidRPr="001012E8" w:rsidRDefault="00210C62" w:rsidP="002F6D28">
      <w:pPr>
        <w:pStyle w:val="a8"/>
        <w:numPr>
          <w:ilvl w:val="0"/>
          <w:numId w:val="10"/>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пояснительную записку; </w:t>
      </w:r>
    </w:p>
    <w:p w:rsidR="00210C62" w:rsidRPr="001012E8" w:rsidRDefault="00210C62" w:rsidP="002F6D28">
      <w:pPr>
        <w:pStyle w:val="a8"/>
        <w:numPr>
          <w:ilvl w:val="0"/>
          <w:numId w:val="10"/>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планируемые результаты освоения обучающимися основной образовательной программы начального общего образования; </w:t>
      </w:r>
    </w:p>
    <w:p w:rsidR="00210C62" w:rsidRPr="001012E8" w:rsidRDefault="00210C62" w:rsidP="002F6D28">
      <w:pPr>
        <w:pStyle w:val="a8"/>
        <w:numPr>
          <w:ilvl w:val="0"/>
          <w:numId w:val="10"/>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210C62" w:rsidRPr="001012E8" w:rsidRDefault="00210C62" w:rsidP="00E12288">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b/>
          <w:bCs/>
          <w:color w:val="008000"/>
          <w:sz w:val="24"/>
          <w:szCs w:val="24"/>
        </w:rPr>
        <w:t>Содержательный раздел</w:t>
      </w:r>
      <w:r w:rsidRPr="001012E8">
        <w:rPr>
          <w:rFonts w:ascii="Times New Roman" w:hAnsi="Times New Roman" w:cs="Times New Roman"/>
          <w:color w:val="008000"/>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p>
    <w:p w:rsidR="00210C62" w:rsidRPr="001012E8" w:rsidRDefault="00210C62" w:rsidP="002F6D28">
      <w:pPr>
        <w:pStyle w:val="a8"/>
        <w:numPr>
          <w:ilvl w:val="0"/>
          <w:numId w:val="11"/>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программу формирования универсальных учебных действий у обучающихся на ступени начального общего образования; </w:t>
      </w:r>
    </w:p>
    <w:p w:rsidR="00210C62" w:rsidRPr="001012E8" w:rsidRDefault="00210C62" w:rsidP="002F6D28">
      <w:pPr>
        <w:pStyle w:val="a8"/>
        <w:numPr>
          <w:ilvl w:val="0"/>
          <w:numId w:val="11"/>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программы отдельных учебных предметов, курсов и курсов внеурочной деятельности; </w:t>
      </w:r>
    </w:p>
    <w:p w:rsidR="00210C62" w:rsidRPr="001012E8" w:rsidRDefault="00210C62" w:rsidP="002F6D28">
      <w:pPr>
        <w:pStyle w:val="a8"/>
        <w:numPr>
          <w:ilvl w:val="0"/>
          <w:numId w:val="11"/>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программу духовно-нравственного развития, воспитания обучающихся на ступени начального общего образования; </w:t>
      </w:r>
    </w:p>
    <w:p w:rsidR="00210C62" w:rsidRPr="001012E8" w:rsidRDefault="00210C62" w:rsidP="002F6D28">
      <w:pPr>
        <w:pStyle w:val="a8"/>
        <w:numPr>
          <w:ilvl w:val="0"/>
          <w:numId w:val="11"/>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программу формирования экологической культуры, здорового и безопасного образа жизни;</w:t>
      </w:r>
    </w:p>
    <w:p w:rsidR="00210C62" w:rsidRPr="001012E8" w:rsidRDefault="00210C62" w:rsidP="002F6D28">
      <w:pPr>
        <w:pStyle w:val="a8"/>
        <w:numPr>
          <w:ilvl w:val="0"/>
          <w:numId w:val="11"/>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программу коррекционной работы. </w:t>
      </w:r>
    </w:p>
    <w:p w:rsidR="00210C62" w:rsidRPr="001012E8" w:rsidRDefault="00210C62" w:rsidP="00E12288">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b/>
          <w:bCs/>
          <w:color w:val="008000"/>
          <w:sz w:val="24"/>
          <w:szCs w:val="24"/>
        </w:rPr>
        <w:t>Организационный раздел</w:t>
      </w:r>
      <w:r w:rsidRPr="001012E8">
        <w:rPr>
          <w:rFonts w:ascii="Times New Roman" w:hAnsi="Times New Roman" w:cs="Times New Roman"/>
          <w:color w:val="008000"/>
          <w:sz w:val="24"/>
          <w:szCs w:val="24"/>
        </w:rPr>
        <w:t xml:space="preserve"> определяет общие рамки организации образовательного процесса, а также механизмы реализации основной образовательной программы. </w:t>
      </w:r>
    </w:p>
    <w:p w:rsidR="00210C62" w:rsidRPr="001012E8" w:rsidRDefault="00210C62" w:rsidP="00E12288">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b/>
          <w:bCs/>
          <w:color w:val="008000"/>
          <w:sz w:val="24"/>
          <w:szCs w:val="24"/>
        </w:rPr>
        <w:t>Организационный раздел</w:t>
      </w:r>
      <w:r w:rsidRPr="001012E8">
        <w:rPr>
          <w:rFonts w:ascii="Times New Roman" w:hAnsi="Times New Roman" w:cs="Times New Roman"/>
          <w:color w:val="008000"/>
          <w:sz w:val="24"/>
          <w:szCs w:val="24"/>
        </w:rPr>
        <w:t xml:space="preserve"> включает: </w:t>
      </w:r>
    </w:p>
    <w:p w:rsidR="00210C62" w:rsidRPr="001012E8" w:rsidRDefault="00210C62" w:rsidP="002F6D28">
      <w:pPr>
        <w:pStyle w:val="a8"/>
        <w:numPr>
          <w:ilvl w:val="0"/>
          <w:numId w:val="12"/>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учебный план начального общего образования; </w:t>
      </w:r>
    </w:p>
    <w:p w:rsidR="00210C62" w:rsidRPr="001012E8" w:rsidRDefault="00210C62" w:rsidP="002F6D28">
      <w:pPr>
        <w:pStyle w:val="a8"/>
        <w:numPr>
          <w:ilvl w:val="0"/>
          <w:numId w:val="12"/>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план внеурочной деятельности; </w:t>
      </w:r>
    </w:p>
    <w:p w:rsidR="00210C62" w:rsidRPr="001012E8" w:rsidRDefault="00210C62" w:rsidP="002F6D28">
      <w:pPr>
        <w:pStyle w:val="a8"/>
        <w:numPr>
          <w:ilvl w:val="0"/>
          <w:numId w:val="12"/>
        </w:numPr>
        <w:spacing w:line="240" w:lineRule="auto"/>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систему условий реализации основной образовательной программы в соответствии с требованиями Стандарта. </w:t>
      </w:r>
    </w:p>
    <w:p w:rsidR="00210C62" w:rsidRPr="001012E8" w:rsidRDefault="00210C62" w:rsidP="00E12288">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w:t>
      </w:r>
    </w:p>
    <w:p w:rsidR="00210C62" w:rsidRDefault="00210C62" w:rsidP="00E12288">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В пункте 16:</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первом слова "образовательным учреждением" заменить словами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"организацией, осуществляющей образовательную деятельность";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абзацах девятом и одиннадцатом слова "на ступени" заменить словами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"при получении";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четырнадцатом слова "образовательного  процесса"   заменить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словами "образовательной деятельности";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абзац семнадцатый дополнить словами ", календарный учебный график";</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абзац двадцатый изложить в следующей редакции: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"Организация, осуществляющая образовательную деятельность по имеющим</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государственную  аккредитацию   основным   образовательным     программам</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начального общего образования,  разрабатывает  основную   образовательную</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программу начального общего образования в соответствии со Стандартом и с</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учетом примерной основной образовательной  программы  начального   общего</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образования.";</w:t>
      </w:r>
    </w:p>
    <w:p w:rsidR="00A30A36" w:rsidRPr="001012E8" w:rsidRDefault="00A30A36" w:rsidP="00E12288">
      <w:pPr>
        <w:spacing w:line="240" w:lineRule="auto"/>
        <w:ind w:firstLine="709"/>
        <w:jc w:val="both"/>
        <w:rPr>
          <w:rFonts w:ascii="Times New Roman" w:hAnsi="Times New Roman" w:cs="Times New Roman"/>
          <w:color w:val="008000"/>
          <w:sz w:val="24"/>
          <w:szCs w:val="24"/>
        </w:rPr>
      </w:pPr>
    </w:p>
    <w:p w:rsidR="00210C62" w:rsidRPr="001012E8" w:rsidRDefault="00210C62" w:rsidP="00FB5797">
      <w:pPr>
        <w:adjustRightInd w:val="0"/>
        <w:ind w:firstLine="720"/>
        <w:jc w:val="both"/>
        <w:rPr>
          <w:rFonts w:ascii="Times New Roman" w:hAnsi="Times New Roman" w:cs="Times New Roman"/>
          <w:sz w:val="24"/>
          <w:szCs w:val="24"/>
        </w:rPr>
      </w:pPr>
      <w:r w:rsidRPr="001012E8">
        <w:rPr>
          <w:rFonts w:ascii="Times New Roman" w:hAnsi="Times New Roman" w:cs="Times New Roman"/>
          <w:b/>
          <w:bCs/>
          <w:color w:val="800000"/>
          <w:sz w:val="24"/>
          <w:szCs w:val="24"/>
          <w:highlight w:val="red"/>
        </w:rPr>
        <w:t>17.</w:t>
      </w:r>
      <w:r w:rsidRPr="001012E8">
        <w:rPr>
          <w:rFonts w:ascii="Times New Roman" w:hAnsi="Times New Roman" w:cs="Times New Roman"/>
          <w:color w:val="800000"/>
          <w:sz w:val="24"/>
          <w:szCs w:val="24"/>
        </w:rPr>
        <w:t xml:space="preserve"> </w:t>
      </w:r>
      <w:r w:rsidRPr="001012E8">
        <w:rPr>
          <w:rFonts w:ascii="Times New Roman" w:hAnsi="Times New Roman" w:cs="Times New Roman"/>
          <w:sz w:val="24"/>
          <w:szCs w:val="24"/>
        </w:rPr>
        <w:t xml:space="preserve">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 </w:t>
      </w:r>
    </w:p>
    <w:p w:rsidR="00210C62" w:rsidRPr="001012E8" w:rsidRDefault="00210C62" w:rsidP="00FB5797">
      <w:pPr>
        <w:adjustRightInd w:val="0"/>
        <w:ind w:left="540" w:firstLine="720"/>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 </w:t>
      </w:r>
    </w:p>
    <w:p w:rsidR="00210C62" w:rsidRPr="001012E8" w:rsidRDefault="00210C62" w:rsidP="00FB5797">
      <w:pPr>
        <w:adjustRightInd w:val="0"/>
        <w:ind w:firstLine="540"/>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210C62" w:rsidRPr="001012E8" w:rsidRDefault="00210C62" w:rsidP="001B672C">
      <w:pPr>
        <w:tabs>
          <w:tab w:val="left" w:pos="1260"/>
        </w:tabs>
        <w:adjustRightInd w:val="0"/>
        <w:ind w:firstLine="720"/>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В целях обеспечения индивидуальных потребностей обучающихся в образовательной программе начального общего образования предусматриваются:</w:t>
      </w:r>
      <w:r w:rsidR="005F5E1D">
        <w:rPr>
          <w:rFonts w:ascii="Times New Roman" w:hAnsi="Times New Roman" w:cs="Times New Roman"/>
          <w:color w:val="008000"/>
          <w:sz w:val="24"/>
          <w:szCs w:val="24"/>
        </w:rPr>
        <w:t xml:space="preserve"> </w:t>
      </w:r>
      <w:r w:rsidRPr="001012E8">
        <w:rPr>
          <w:rFonts w:ascii="Times New Roman" w:hAnsi="Times New Roman" w:cs="Times New Roman"/>
          <w:color w:val="008000"/>
          <w:sz w:val="24"/>
          <w:szCs w:val="24"/>
        </w:rPr>
        <w:t>учебные курсы, обеспечивающие различные интересы обучающихся, в том числе этнокультурные; внеурочная деятельность.».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В пункте 17:</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первом слова "образовательным учреждением" заменить словами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"организацией, осуществляющей образовательную деятельность";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абзацы второй и третий изложить в следующей редакции: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"Образовательные программы начального общего образования реализуются</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организацией,   осуществляющей   образовательную        деятельность, как</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самостоятельно, так и посредством сетевых форм их реализации.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период каникул используются возможности организаций отдыха детей 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их оздоровления, тематических лагерных смен, летних школ, создаваемых на</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базе  организаций,  осуществляющих  образовательную       деятельность, и</w:t>
      </w:r>
    </w:p>
    <w:p w:rsidR="00210C62"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организаций дополнительного образования.";</w:t>
      </w:r>
    </w:p>
    <w:p w:rsidR="00210C62"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color w:val="800000"/>
          <w:sz w:val="24"/>
          <w:szCs w:val="24"/>
          <w:highlight w:val="red"/>
        </w:rPr>
        <w:t>18.</w:t>
      </w:r>
      <w:r w:rsidRPr="001012E8">
        <w:rPr>
          <w:rFonts w:ascii="Times New Roman" w:hAnsi="Times New Roman" w:cs="Times New Roman"/>
          <w:color w:val="800000"/>
          <w:sz w:val="24"/>
          <w:szCs w:val="24"/>
        </w:rPr>
        <w:t xml:space="preserve"> </w:t>
      </w:r>
      <w:r w:rsidRPr="001012E8">
        <w:rPr>
          <w:rFonts w:ascii="Times New Roman" w:hAnsi="Times New Roman" w:cs="Times New Roman"/>
          <w:sz w:val="24"/>
          <w:szCs w:val="24"/>
        </w:rPr>
        <w:t>Основная образовательная пр</w:t>
      </w:r>
      <w:r w:rsidR="008F14A2" w:rsidRPr="008F14A2">
        <w:rPr>
          <w:rFonts w:ascii="Times New Roman" w:hAnsi="Times New Roman" w:cs="Times New Roman"/>
          <w:sz w:val="24"/>
          <w:szCs w:val="24"/>
        </w:rPr>
        <w:t xml:space="preserve"> </w:t>
      </w:r>
      <w:r w:rsidRPr="001012E8">
        <w:rPr>
          <w:rFonts w:ascii="Times New Roman" w:hAnsi="Times New Roman" w:cs="Times New Roman"/>
          <w:sz w:val="24"/>
          <w:szCs w:val="24"/>
        </w:rPr>
        <w:t xml:space="preserve">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 </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562B8">
        <w:rPr>
          <w:rFonts w:ascii="Times New Roman" w:hAnsi="Times New Roman" w:cs="Times New Roman"/>
          <w:color w:val="333333"/>
          <w:sz w:val="28"/>
          <w:szCs w:val="28"/>
        </w:rPr>
        <w:t xml:space="preserve">. </w:t>
      </w:r>
      <w:r w:rsidRPr="00A30A36">
        <w:rPr>
          <w:rFonts w:ascii="Times New Roman" w:hAnsi="Times New Roman" w:cs="Times New Roman"/>
          <w:color w:val="FF0000"/>
          <w:sz w:val="24"/>
          <w:szCs w:val="24"/>
        </w:rPr>
        <w:t>Пункт 18 изложить в следующей редакции: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"18.  Организация   образовательной   деятельности   по     основной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образовательной  программе  начального  общего  образования  может  быть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основана  на  дифференциации  содержания   с   учетом     образовательных</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потребностей и интересов обучающихся, обеспечивающих углубленное изучение</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отдельных учебных предметов, предметных областей основной образовательной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программы начального общего образования.";</w:t>
      </w:r>
    </w:p>
    <w:p w:rsidR="00A30A36" w:rsidRPr="001012E8" w:rsidRDefault="00A30A36" w:rsidP="00D60E47">
      <w:pPr>
        <w:spacing w:line="240" w:lineRule="auto"/>
        <w:ind w:firstLine="709"/>
        <w:jc w:val="both"/>
        <w:rPr>
          <w:rFonts w:ascii="Times New Roman" w:hAnsi="Times New Roman" w:cs="Times New Roman"/>
          <w:sz w:val="24"/>
          <w:szCs w:val="24"/>
        </w:rPr>
      </w:pPr>
    </w:p>
    <w:p w:rsidR="00210C62" w:rsidRPr="001012E8"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19.</w:t>
      </w:r>
      <w:r w:rsidRPr="001012E8">
        <w:rPr>
          <w:rFonts w:ascii="Times New Roman" w:hAnsi="Times New Roman" w:cs="Times New Roman"/>
          <w:sz w:val="24"/>
          <w:szCs w:val="24"/>
        </w:rPr>
        <w:t xml:space="preserve"> Требования к разделам основной образовательной программы начального общего образования: </w:t>
      </w:r>
    </w:p>
    <w:p w:rsidR="00210C62" w:rsidRPr="001012E8"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19.1.</w:t>
      </w:r>
      <w:r w:rsidRPr="001012E8">
        <w:rPr>
          <w:rFonts w:ascii="Times New Roman" w:hAnsi="Times New Roman" w:cs="Times New Roman"/>
          <w:sz w:val="24"/>
          <w:szCs w:val="24"/>
        </w:rPr>
        <w:t xml:space="preserve"> Пояснительная записка должна раскрывать: </w:t>
      </w:r>
    </w:p>
    <w:p w:rsidR="00210C62" w:rsidRPr="001012E8"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 </w:t>
      </w:r>
    </w:p>
    <w:p w:rsidR="00210C62"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 </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333333"/>
          <w:sz w:val="24"/>
          <w:szCs w:val="24"/>
        </w:rPr>
        <w:t xml:space="preserve">. </w:t>
      </w:r>
      <w:r w:rsidRPr="00A30A36">
        <w:rPr>
          <w:rFonts w:ascii="Times New Roman" w:hAnsi="Times New Roman" w:cs="Times New Roman"/>
          <w:color w:val="FF0000"/>
          <w:sz w:val="24"/>
          <w:szCs w:val="24"/>
        </w:rPr>
        <w:t>Подпункт 2 пункта 19.1 изложить в следующей редакции: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"2) принципы и  подходы  к  формированию  основной   образовательной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программы  начального   общего   образования   и   состава     участников</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образовательных  отношений   конкретной   организации,     осуществляющей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образовательную деятельность;";</w:t>
      </w:r>
    </w:p>
    <w:p w:rsidR="00210C62" w:rsidRPr="001012E8"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общую характеристику основной образовательной программы начального общего образования; </w:t>
      </w:r>
    </w:p>
    <w:p w:rsidR="00210C62" w:rsidRPr="008F14A2" w:rsidRDefault="00210C62" w:rsidP="00D60E47">
      <w:pPr>
        <w:spacing w:line="240" w:lineRule="auto"/>
        <w:ind w:firstLine="709"/>
        <w:jc w:val="both"/>
        <w:rPr>
          <w:rFonts w:ascii="Times New Roman" w:hAnsi="Times New Roman" w:cs="Times New Roman"/>
          <w:i/>
          <w:iCs/>
          <w:color w:val="92D050"/>
          <w:sz w:val="24"/>
          <w:szCs w:val="24"/>
        </w:rPr>
      </w:pPr>
      <w:r w:rsidRPr="008F14A2">
        <w:rPr>
          <w:rFonts w:ascii="Times New Roman" w:hAnsi="Times New Roman" w:cs="Times New Roman"/>
          <w:i/>
          <w:iCs/>
          <w:color w:val="92D050"/>
          <w:sz w:val="24"/>
          <w:szCs w:val="24"/>
        </w:rPr>
        <w:t xml:space="preserve">4) общие подходы к организации внеурочной деятельности. </w:t>
      </w:r>
    </w:p>
    <w:p w:rsidR="00A30A36" w:rsidRPr="00A30A36" w:rsidRDefault="00210C62"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1012E8">
        <w:rPr>
          <w:rFonts w:ascii="Times New Roman" w:hAnsi="Times New Roman" w:cs="Times New Roman"/>
          <w:sz w:val="24"/>
          <w:szCs w:val="24"/>
          <w:highlight w:val="cyan"/>
        </w:rPr>
        <w:t>19.2.</w:t>
      </w:r>
      <w:r w:rsidR="00A30A36" w:rsidRPr="00A30A36">
        <w:rPr>
          <w:rFonts w:ascii="Times New Roman" w:hAnsi="Times New Roman" w:cs="Times New Roman"/>
          <w:color w:val="333333"/>
          <w:sz w:val="28"/>
          <w:szCs w:val="28"/>
        </w:rPr>
        <w:t xml:space="preserve"> </w:t>
      </w:r>
    </w:p>
    <w:p w:rsidR="00210C62" w:rsidRPr="001012E8"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 Планируемые результаты освоения основной образовательной программы начального общего образования должны: </w:t>
      </w:r>
    </w:p>
    <w:p w:rsidR="00210C62" w:rsidRPr="001012E8"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210C62" w:rsidRPr="001012E8"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являться основой для разработки основной образовательной программы начального общего образования образовательных учреждений; </w:t>
      </w:r>
    </w:p>
    <w:p w:rsidR="00210C62" w:rsidRPr="001012E8"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210C62" w:rsidRPr="001012E8"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 </w:t>
      </w:r>
    </w:p>
    <w:p w:rsidR="00A30A36" w:rsidRDefault="00210C62" w:rsidP="00D60E47">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A30A36" w:rsidRPr="00A30A36" w:rsidRDefault="00210C62"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w:t>
      </w:r>
      <w:r w:rsidR="00A30A36" w:rsidRPr="00A30A36">
        <w:rPr>
          <w:rFonts w:ascii="Times New Roman" w:hAnsi="Times New Roman" w:cs="Times New Roman"/>
          <w:color w:val="FF0000"/>
          <w:sz w:val="24"/>
          <w:szCs w:val="24"/>
        </w:rPr>
        <w:t>. В пункте 19.2:</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подпункте 1 слова "образовательным  процессом"  заменить   словами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"образовательной деятельностью";</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подпункте 2 слова "образовательных учреждений"  заменить   словами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"организаций, осуществляющих образовательную деятельность";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пятом слова "образовательного процесса"  заменить   словами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"образовательной деятельности";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шестом:</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слова "образовательном процессе" заменить словами   "образовательной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деятельности";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слова "образовательных учреждений" заменить словами,   "организаций,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осуществляющих образовательную деятельность";</w:t>
      </w:r>
    </w:p>
    <w:p w:rsidR="00210C62" w:rsidRPr="001012E8" w:rsidRDefault="00210C62" w:rsidP="00D60E47">
      <w:pPr>
        <w:spacing w:line="240" w:lineRule="auto"/>
        <w:ind w:firstLine="709"/>
        <w:jc w:val="both"/>
        <w:rPr>
          <w:rFonts w:ascii="Times New Roman" w:hAnsi="Times New Roman" w:cs="Times New Roman"/>
          <w:sz w:val="24"/>
          <w:szCs w:val="24"/>
        </w:rPr>
      </w:pPr>
    </w:p>
    <w:p w:rsidR="00210C62" w:rsidRPr="001012E8" w:rsidRDefault="00210C62" w:rsidP="00EF2FC4">
      <w:pPr>
        <w:ind w:firstLine="720"/>
        <w:jc w:val="both"/>
        <w:rPr>
          <w:rFonts w:ascii="Times New Roman" w:hAnsi="Times New Roman" w:cs="Times New Roman"/>
          <w:sz w:val="24"/>
          <w:szCs w:val="24"/>
        </w:rPr>
      </w:pPr>
      <w:r w:rsidRPr="001012E8">
        <w:rPr>
          <w:rFonts w:ascii="Times New Roman" w:hAnsi="Times New Roman" w:cs="Times New Roman"/>
          <w:sz w:val="24"/>
          <w:szCs w:val="24"/>
          <w:highlight w:val="cyan"/>
        </w:rPr>
        <w:t>19.3.</w:t>
      </w:r>
      <w:r w:rsidRPr="001012E8">
        <w:rPr>
          <w:rFonts w:ascii="Times New Roman" w:hAnsi="Times New Roman" w:cs="Times New Roman"/>
          <w:sz w:val="24"/>
          <w:szCs w:val="24"/>
        </w:rPr>
        <w:t xml:space="preserve"> </w:t>
      </w:r>
    </w:p>
    <w:p w:rsidR="00210C62" w:rsidRPr="001012E8" w:rsidRDefault="00210C62" w:rsidP="00D60E47">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210C62" w:rsidRPr="001012E8" w:rsidRDefault="00210C62" w:rsidP="00D60E47">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Основная образовательная программа начального общего образования может включать как один, так и несколько учебных планов. </w:t>
      </w:r>
    </w:p>
    <w:p w:rsidR="00210C62" w:rsidRPr="001012E8" w:rsidRDefault="00210C62" w:rsidP="00D60E47">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 </w:t>
      </w:r>
    </w:p>
    <w:p w:rsidR="00210C62" w:rsidRDefault="00210C62" w:rsidP="00FC6E24">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Учебные планы обеспечивают в случаях, предусмотренных законодательством Российской Федерации в области образования </w:t>
      </w:r>
      <w:r w:rsidRPr="001012E8">
        <w:rPr>
          <w:rFonts w:ascii="Times New Roman" w:hAnsi="Times New Roman" w:cs="Times New Roman"/>
          <w:color w:val="008000"/>
          <w:sz w:val="24"/>
          <w:szCs w:val="24"/>
          <w:vertAlign w:val="superscript"/>
        </w:rPr>
        <w:t>5</w:t>
      </w:r>
      <w:r w:rsidRPr="001012E8">
        <w:rPr>
          <w:rFonts w:ascii="Times New Roman" w:hAnsi="Times New Roman" w:cs="Times New Roman"/>
          <w:color w:val="008000"/>
          <w:sz w:val="24"/>
          <w:szCs w:val="24"/>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 </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В пункте 19.3:</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абзац первый изложить в следующей редакции: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"19.3. Учебный план начального общего образования (далее -   учебный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план)   определяет   перечень,   трудоемкость,       последовательность 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распределение по периодам обучения учебных предметов, формы промежуточной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аттестации обучающихся.";</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третьем:</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слова "образовательного процесса" заменить словами "образовательной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деятельности",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слова "образовательное учреждение" заменить  словами   "организация,</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осуществляющая образовательную деятельность";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абзац четвёртый изложить в следующей редакции: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"Учебные планы обеспечивают преподавание и изучение государственного</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языка  Российской  Федерации,  возможность  преподавания   и     изучения</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государственных языков республик Российской Федерации и родного языка из</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числа  языков  народов  Российской  Федерации,  а  также    устанавливают</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количество  занятий,  отводимых  на  их  изучение,  по  классам   (годам)</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обучения.";</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седьмом  слова  "участниками  образовательного   процесса"</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заменить словами "участниками образовательных отношений";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десятом  слова  "образовательного  учреждения"   заменить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словами "организации, осуществляющей образовательную деятельность";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сноску 5 исключить;</w:t>
      </w:r>
    </w:p>
    <w:p w:rsidR="00A30A36" w:rsidRPr="001012E8" w:rsidRDefault="00A30A36" w:rsidP="00FC6E24">
      <w:pPr>
        <w:spacing w:line="240" w:lineRule="auto"/>
        <w:ind w:firstLine="709"/>
        <w:jc w:val="both"/>
        <w:rPr>
          <w:rFonts w:ascii="Times New Roman" w:hAnsi="Times New Roman" w:cs="Times New Roman"/>
          <w:color w:val="008000"/>
          <w:sz w:val="24"/>
          <w:szCs w:val="24"/>
        </w:rPr>
      </w:pPr>
    </w:p>
    <w:p w:rsidR="00210C62" w:rsidRPr="001012E8" w:rsidRDefault="00210C62" w:rsidP="00FC6E24">
      <w:pPr>
        <w:spacing w:line="240" w:lineRule="auto"/>
        <w:ind w:firstLine="709"/>
        <w:jc w:val="both"/>
        <w:rPr>
          <w:rFonts w:ascii="Times New Roman" w:hAnsi="Times New Roman" w:cs="Times New Roman"/>
          <w:color w:val="008000"/>
          <w:sz w:val="24"/>
          <w:szCs w:val="24"/>
        </w:rPr>
      </w:pPr>
      <w:r w:rsidRPr="001012E8">
        <w:rPr>
          <w:rFonts w:ascii="Times New Roman" w:hAnsi="Times New Roman" w:cs="Times New Roman"/>
          <w:color w:val="008000"/>
          <w:sz w:val="24"/>
          <w:szCs w:val="24"/>
        </w:rPr>
        <w:t xml:space="preserve">Обязательные предметные области и основные задачи реализации содержания предметных областей приведены в таблице: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2219"/>
        <w:gridCol w:w="4042"/>
      </w:tblGrid>
      <w:tr w:rsidR="00210C62" w:rsidRPr="001012E8">
        <w:tc>
          <w:tcPr>
            <w:tcW w:w="959" w:type="dxa"/>
            <w:vAlign w:val="center"/>
          </w:tcPr>
          <w:p w:rsidR="00210C62" w:rsidRPr="001012E8" w:rsidRDefault="00210C62" w:rsidP="00306295">
            <w:pPr>
              <w:spacing w:after="0" w:line="240" w:lineRule="auto"/>
              <w:jc w:val="center"/>
              <w:rPr>
                <w:rFonts w:ascii="Times New Roman" w:hAnsi="Times New Roman" w:cs="Times New Roman"/>
                <w:sz w:val="24"/>
                <w:szCs w:val="24"/>
              </w:rPr>
            </w:pPr>
            <w:r w:rsidRPr="001012E8">
              <w:rPr>
                <w:rFonts w:ascii="Times New Roman" w:hAnsi="Times New Roman" w:cs="Times New Roman"/>
                <w:sz w:val="24"/>
                <w:szCs w:val="24"/>
              </w:rPr>
              <w:t>№</w:t>
            </w:r>
          </w:p>
          <w:p w:rsidR="00210C62" w:rsidRPr="001012E8" w:rsidRDefault="00210C62" w:rsidP="00306295">
            <w:pPr>
              <w:spacing w:after="0" w:line="240" w:lineRule="auto"/>
              <w:jc w:val="center"/>
              <w:rPr>
                <w:rFonts w:ascii="Times New Roman" w:hAnsi="Times New Roman" w:cs="Times New Roman"/>
                <w:sz w:val="24"/>
                <w:szCs w:val="24"/>
              </w:rPr>
            </w:pPr>
            <w:r w:rsidRPr="001012E8">
              <w:rPr>
                <w:rFonts w:ascii="Times New Roman" w:hAnsi="Times New Roman" w:cs="Times New Roman"/>
                <w:sz w:val="24"/>
                <w:szCs w:val="24"/>
              </w:rPr>
              <w:t>п/п</w:t>
            </w:r>
          </w:p>
          <w:p w:rsidR="00210C62" w:rsidRPr="001012E8" w:rsidRDefault="00210C62" w:rsidP="00306295">
            <w:pPr>
              <w:spacing w:after="0" w:line="240" w:lineRule="auto"/>
              <w:jc w:val="center"/>
              <w:rPr>
                <w:rFonts w:ascii="Times New Roman" w:hAnsi="Times New Roman" w:cs="Times New Roman"/>
                <w:sz w:val="24"/>
                <w:szCs w:val="24"/>
              </w:rPr>
            </w:pPr>
          </w:p>
        </w:tc>
        <w:tc>
          <w:tcPr>
            <w:tcW w:w="2835" w:type="dxa"/>
            <w:vAlign w:val="center"/>
          </w:tcPr>
          <w:p w:rsidR="00210C62" w:rsidRPr="001012E8" w:rsidRDefault="00210C62" w:rsidP="00306295">
            <w:pPr>
              <w:spacing w:after="0" w:line="240" w:lineRule="auto"/>
              <w:jc w:val="center"/>
              <w:rPr>
                <w:rFonts w:ascii="Times New Roman" w:hAnsi="Times New Roman" w:cs="Times New Roman"/>
                <w:sz w:val="24"/>
                <w:szCs w:val="24"/>
              </w:rPr>
            </w:pPr>
            <w:r w:rsidRPr="001012E8">
              <w:rPr>
                <w:rFonts w:ascii="Times New Roman" w:hAnsi="Times New Roman" w:cs="Times New Roman"/>
                <w:sz w:val="24"/>
                <w:szCs w:val="24"/>
              </w:rPr>
              <w:t>Предметные области</w:t>
            </w:r>
          </w:p>
          <w:p w:rsidR="00210C62" w:rsidRPr="001012E8" w:rsidRDefault="00210C62" w:rsidP="00306295">
            <w:pPr>
              <w:spacing w:after="0" w:line="240" w:lineRule="auto"/>
              <w:jc w:val="center"/>
              <w:rPr>
                <w:rFonts w:ascii="Times New Roman" w:hAnsi="Times New Roman" w:cs="Times New Roman"/>
                <w:sz w:val="24"/>
                <w:szCs w:val="24"/>
              </w:rPr>
            </w:pPr>
          </w:p>
        </w:tc>
        <w:tc>
          <w:tcPr>
            <w:tcW w:w="6626" w:type="dxa"/>
            <w:vAlign w:val="center"/>
          </w:tcPr>
          <w:p w:rsidR="00210C62" w:rsidRPr="001012E8" w:rsidRDefault="00210C62" w:rsidP="00306295">
            <w:pPr>
              <w:spacing w:after="0" w:line="240" w:lineRule="auto"/>
              <w:jc w:val="center"/>
              <w:rPr>
                <w:rFonts w:ascii="Times New Roman" w:hAnsi="Times New Roman" w:cs="Times New Roman"/>
                <w:sz w:val="24"/>
                <w:szCs w:val="24"/>
              </w:rPr>
            </w:pPr>
          </w:p>
          <w:p w:rsidR="00210C62" w:rsidRPr="001012E8" w:rsidRDefault="00210C62" w:rsidP="00306295">
            <w:pPr>
              <w:spacing w:after="0" w:line="240" w:lineRule="auto"/>
              <w:jc w:val="center"/>
              <w:rPr>
                <w:rFonts w:ascii="Times New Roman" w:hAnsi="Times New Roman" w:cs="Times New Roman"/>
                <w:sz w:val="24"/>
                <w:szCs w:val="24"/>
              </w:rPr>
            </w:pPr>
            <w:r w:rsidRPr="001012E8">
              <w:rPr>
                <w:rFonts w:ascii="Times New Roman" w:hAnsi="Times New Roman" w:cs="Times New Roman"/>
                <w:sz w:val="24"/>
                <w:szCs w:val="24"/>
              </w:rPr>
              <w:t>Основные задачи реализации содержания</w:t>
            </w:r>
          </w:p>
          <w:p w:rsidR="00210C62" w:rsidRPr="001012E8" w:rsidRDefault="00210C62" w:rsidP="00306295">
            <w:pPr>
              <w:spacing w:after="0" w:line="240" w:lineRule="auto"/>
              <w:jc w:val="center"/>
              <w:rPr>
                <w:rFonts w:ascii="Times New Roman" w:hAnsi="Times New Roman" w:cs="Times New Roman"/>
                <w:sz w:val="24"/>
                <w:szCs w:val="24"/>
              </w:rPr>
            </w:pPr>
          </w:p>
        </w:tc>
      </w:tr>
      <w:tr w:rsidR="00210C62" w:rsidRPr="001012E8">
        <w:tc>
          <w:tcPr>
            <w:tcW w:w="959"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1 </w:t>
            </w:r>
          </w:p>
          <w:p w:rsidR="00210C62" w:rsidRPr="001012E8" w:rsidRDefault="00210C62" w:rsidP="00306295">
            <w:pPr>
              <w:spacing w:after="0" w:line="240" w:lineRule="auto"/>
              <w:jc w:val="both"/>
              <w:rPr>
                <w:rFonts w:ascii="Times New Roman" w:hAnsi="Times New Roman" w:cs="Times New Roman"/>
                <w:sz w:val="24"/>
                <w:szCs w:val="24"/>
              </w:rPr>
            </w:pPr>
          </w:p>
        </w:tc>
        <w:tc>
          <w:tcPr>
            <w:tcW w:w="2835"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Филология </w:t>
            </w:r>
          </w:p>
          <w:p w:rsidR="00210C62" w:rsidRPr="001012E8" w:rsidRDefault="00210C62" w:rsidP="00306295">
            <w:pPr>
              <w:spacing w:after="0" w:line="240" w:lineRule="auto"/>
              <w:jc w:val="both"/>
              <w:rPr>
                <w:rFonts w:ascii="Times New Roman" w:hAnsi="Times New Roman" w:cs="Times New Roman"/>
                <w:sz w:val="24"/>
                <w:szCs w:val="24"/>
              </w:rPr>
            </w:pPr>
          </w:p>
        </w:tc>
        <w:tc>
          <w:tcPr>
            <w:tcW w:w="6626"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10C62" w:rsidRPr="001012E8">
        <w:tc>
          <w:tcPr>
            <w:tcW w:w="959"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2 </w:t>
            </w:r>
          </w:p>
          <w:p w:rsidR="00210C62" w:rsidRPr="001012E8" w:rsidRDefault="00210C62" w:rsidP="00306295">
            <w:pPr>
              <w:spacing w:after="0" w:line="240" w:lineRule="auto"/>
              <w:jc w:val="both"/>
              <w:rPr>
                <w:rFonts w:ascii="Times New Roman" w:hAnsi="Times New Roman" w:cs="Times New Roman"/>
                <w:sz w:val="24"/>
                <w:szCs w:val="24"/>
              </w:rPr>
            </w:pPr>
          </w:p>
        </w:tc>
        <w:tc>
          <w:tcPr>
            <w:tcW w:w="2835"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Математика и </w:t>
            </w:r>
          </w:p>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информатика </w:t>
            </w:r>
          </w:p>
          <w:p w:rsidR="00210C62" w:rsidRPr="001012E8" w:rsidRDefault="00210C62" w:rsidP="00306295">
            <w:pPr>
              <w:spacing w:after="0" w:line="240" w:lineRule="auto"/>
              <w:jc w:val="both"/>
              <w:rPr>
                <w:rFonts w:ascii="Times New Roman" w:hAnsi="Times New Roman" w:cs="Times New Roman"/>
                <w:sz w:val="24"/>
                <w:szCs w:val="24"/>
              </w:rPr>
            </w:pPr>
          </w:p>
        </w:tc>
        <w:tc>
          <w:tcPr>
            <w:tcW w:w="6626"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210C62" w:rsidRPr="001012E8">
        <w:tc>
          <w:tcPr>
            <w:tcW w:w="959"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3 </w:t>
            </w:r>
          </w:p>
          <w:p w:rsidR="00210C62" w:rsidRPr="001012E8" w:rsidRDefault="00210C62" w:rsidP="00306295">
            <w:pPr>
              <w:spacing w:after="0" w:line="240" w:lineRule="auto"/>
              <w:jc w:val="both"/>
              <w:rPr>
                <w:rFonts w:ascii="Times New Roman" w:hAnsi="Times New Roman" w:cs="Times New Roman"/>
                <w:sz w:val="24"/>
                <w:szCs w:val="24"/>
              </w:rPr>
            </w:pPr>
          </w:p>
        </w:tc>
        <w:tc>
          <w:tcPr>
            <w:tcW w:w="2835"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Обществознание и </w:t>
            </w:r>
          </w:p>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естествознание </w:t>
            </w:r>
          </w:p>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(Окружающий мир) </w:t>
            </w:r>
          </w:p>
          <w:p w:rsidR="00210C62" w:rsidRPr="001012E8" w:rsidRDefault="00210C62" w:rsidP="00306295">
            <w:pPr>
              <w:spacing w:after="0" w:line="240" w:lineRule="auto"/>
              <w:jc w:val="both"/>
              <w:rPr>
                <w:rFonts w:ascii="Times New Roman" w:hAnsi="Times New Roman" w:cs="Times New Roman"/>
                <w:sz w:val="24"/>
                <w:szCs w:val="24"/>
              </w:rPr>
            </w:pPr>
          </w:p>
        </w:tc>
        <w:tc>
          <w:tcPr>
            <w:tcW w:w="6626"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210C62" w:rsidRPr="001012E8">
        <w:tc>
          <w:tcPr>
            <w:tcW w:w="959" w:type="dxa"/>
          </w:tcPr>
          <w:p w:rsidR="00210C62" w:rsidRPr="001012E8" w:rsidRDefault="00210C62" w:rsidP="00306295">
            <w:pPr>
              <w:spacing w:after="0" w:line="240" w:lineRule="auto"/>
              <w:jc w:val="both"/>
              <w:rPr>
                <w:rFonts w:ascii="Times New Roman" w:hAnsi="Times New Roman" w:cs="Times New Roman"/>
                <w:color w:val="800000"/>
                <w:sz w:val="24"/>
                <w:szCs w:val="24"/>
              </w:rPr>
            </w:pPr>
            <w:r w:rsidRPr="001012E8">
              <w:rPr>
                <w:rFonts w:ascii="Times New Roman" w:hAnsi="Times New Roman" w:cs="Times New Roman"/>
                <w:color w:val="800000"/>
                <w:sz w:val="24"/>
                <w:szCs w:val="24"/>
              </w:rPr>
              <w:t xml:space="preserve">4 </w:t>
            </w:r>
          </w:p>
          <w:p w:rsidR="00210C62" w:rsidRPr="001012E8" w:rsidRDefault="00210C62" w:rsidP="00306295">
            <w:pPr>
              <w:spacing w:after="0" w:line="240" w:lineRule="auto"/>
              <w:jc w:val="both"/>
              <w:rPr>
                <w:rFonts w:ascii="Times New Roman" w:hAnsi="Times New Roman" w:cs="Times New Roman"/>
                <w:color w:val="800000"/>
                <w:sz w:val="24"/>
                <w:szCs w:val="24"/>
              </w:rPr>
            </w:pPr>
          </w:p>
        </w:tc>
        <w:tc>
          <w:tcPr>
            <w:tcW w:w="2835" w:type="dxa"/>
          </w:tcPr>
          <w:p w:rsidR="00210C62" w:rsidRPr="001012E8" w:rsidRDefault="00210C62" w:rsidP="00306295">
            <w:pPr>
              <w:spacing w:after="0" w:line="240" w:lineRule="auto"/>
              <w:jc w:val="both"/>
              <w:rPr>
                <w:rFonts w:ascii="Times New Roman" w:hAnsi="Times New Roman" w:cs="Times New Roman"/>
                <w:i/>
                <w:iCs/>
                <w:color w:val="0000FF"/>
                <w:sz w:val="24"/>
                <w:szCs w:val="24"/>
              </w:rPr>
            </w:pPr>
            <w:r w:rsidRPr="001012E8">
              <w:rPr>
                <w:rFonts w:ascii="Times New Roman" w:hAnsi="Times New Roman" w:cs="Times New Roman"/>
                <w:i/>
                <w:iCs/>
                <w:color w:val="0000FF"/>
                <w:sz w:val="24"/>
                <w:szCs w:val="24"/>
              </w:rPr>
              <w:t>Основы религиозных культур и светской этики</w:t>
            </w:r>
          </w:p>
          <w:p w:rsidR="00210C62" w:rsidRPr="001012E8" w:rsidRDefault="00210C62" w:rsidP="00306295">
            <w:pPr>
              <w:spacing w:after="0" w:line="240" w:lineRule="auto"/>
              <w:jc w:val="both"/>
              <w:rPr>
                <w:rFonts w:ascii="Times New Roman" w:hAnsi="Times New Roman" w:cs="Times New Roman"/>
                <w:i/>
                <w:iCs/>
                <w:color w:val="0000FF"/>
                <w:sz w:val="24"/>
                <w:szCs w:val="24"/>
              </w:rPr>
            </w:pPr>
          </w:p>
        </w:tc>
        <w:tc>
          <w:tcPr>
            <w:tcW w:w="6626" w:type="dxa"/>
          </w:tcPr>
          <w:p w:rsidR="00210C62" w:rsidRPr="001012E8" w:rsidRDefault="00210C62" w:rsidP="00306295">
            <w:pPr>
              <w:spacing w:after="0" w:line="240" w:lineRule="auto"/>
              <w:jc w:val="both"/>
              <w:rPr>
                <w:rFonts w:ascii="Times New Roman" w:hAnsi="Times New Roman" w:cs="Times New Roman"/>
                <w:i/>
                <w:iCs/>
                <w:color w:val="0000FF"/>
                <w:sz w:val="24"/>
                <w:szCs w:val="24"/>
              </w:rPr>
            </w:pPr>
            <w:r w:rsidRPr="001012E8">
              <w:rPr>
                <w:rFonts w:ascii="Times New Roman" w:hAnsi="Times New Roman" w:cs="Times New Roman"/>
                <w:i/>
                <w:iCs/>
                <w:color w:val="0000FF"/>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210C62" w:rsidRPr="001012E8">
        <w:tc>
          <w:tcPr>
            <w:tcW w:w="959"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5</w:t>
            </w:r>
          </w:p>
        </w:tc>
        <w:tc>
          <w:tcPr>
            <w:tcW w:w="2835"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Искусство </w:t>
            </w:r>
          </w:p>
          <w:p w:rsidR="00210C62" w:rsidRPr="001012E8" w:rsidRDefault="00210C62" w:rsidP="00306295">
            <w:pPr>
              <w:spacing w:after="0" w:line="240" w:lineRule="auto"/>
              <w:jc w:val="both"/>
              <w:rPr>
                <w:rFonts w:ascii="Times New Roman" w:hAnsi="Times New Roman" w:cs="Times New Roman"/>
                <w:sz w:val="24"/>
                <w:szCs w:val="24"/>
              </w:rPr>
            </w:pPr>
          </w:p>
        </w:tc>
        <w:tc>
          <w:tcPr>
            <w:tcW w:w="6626"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210C62" w:rsidRPr="001012E8">
        <w:tc>
          <w:tcPr>
            <w:tcW w:w="959"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6 </w:t>
            </w:r>
          </w:p>
          <w:p w:rsidR="00210C62" w:rsidRPr="001012E8" w:rsidRDefault="00210C62" w:rsidP="00306295">
            <w:pPr>
              <w:spacing w:after="0" w:line="240" w:lineRule="auto"/>
              <w:jc w:val="both"/>
              <w:rPr>
                <w:rFonts w:ascii="Times New Roman" w:hAnsi="Times New Roman" w:cs="Times New Roman"/>
                <w:sz w:val="24"/>
                <w:szCs w:val="24"/>
              </w:rPr>
            </w:pPr>
          </w:p>
        </w:tc>
        <w:tc>
          <w:tcPr>
            <w:tcW w:w="2835"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Технология </w:t>
            </w:r>
          </w:p>
          <w:p w:rsidR="00210C62" w:rsidRPr="001012E8" w:rsidRDefault="00210C62" w:rsidP="00306295">
            <w:pPr>
              <w:spacing w:after="0" w:line="240" w:lineRule="auto"/>
              <w:jc w:val="both"/>
              <w:rPr>
                <w:rFonts w:ascii="Times New Roman" w:hAnsi="Times New Roman" w:cs="Times New Roman"/>
                <w:sz w:val="24"/>
                <w:szCs w:val="24"/>
              </w:rPr>
            </w:pPr>
          </w:p>
        </w:tc>
        <w:tc>
          <w:tcPr>
            <w:tcW w:w="6626"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10C62" w:rsidRPr="001012E8">
        <w:tc>
          <w:tcPr>
            <w:tcW w:w="959"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7 </w:t>
            </w:r>
          </w:p>
          <w:p w:rsidR="00210C62" w:rsidRPr="001012E8" w:rsidRDefault="00210C62" w:rsidP="00306295">
            <w:pPr>
              <w:spacing w:after="0" w:line="240" w:lineRule="auto"/>
              <w:jc w:val="both"/>
              <w:rPr>
                <w:rFonts w:ascii="Times New Roman" w:hAnsi="Times New Roman" w:cs="Times New Roman"/>
                <w:sz w:val="24"/>
                <w:szCs w:val="24"/>
              </w:rPr>
            </w:pPr>
          </w:p>
        </w:tc>
        <w:tc>
          <w:tcPr>
            <w:tcW w:w="2835" w:type="dxa"/>
          </w:tcPr>
          <w:p w:rsidR="00210C62" w:rsidRPr="001012E8" w:rsidRDefault="00210C62" w:rsidP="00306295">
            <w:pPr>
              <w:spacing w:after="0" w:line="240" w:lineRule="auto"/>
              <w:jc w:val="both"/>
              <w:rPr>
                <w:rFonts w:ascii="Times New Roman" w:hAnsi="Times New Roman" w:cs="Times New Roman"/>
                <w:sz w:val="24"/>
                <w:szCs w:val="24"/>
              </w:rPr>
            </w:pPr>
          </w:p>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Физическая культура </w:t>
            </w:r>
          </w:p>
          <w:p w:rsidR="00210C62" w:rsidRPr="001012E8" w:rsidRDefault="00210C62" w:rsidP="00306295">
            <w:pPr>
              <w:spacing w:after="0" w:line="240" w:lineRule="auto"/>
              <w:jc w:val="both"/>
              <w:rPr>
                <w:rFonts w:ascii="Times New Roman" w:hAnsi="Times New Roman" w:cs="Times New Roman"/>
                <w:sz w:val="24"/>
                <w:szCs w:val="24"/>
              </w:rPr>
            </w:pPr>
          </w:p>
        </w:tc>
        <w:tc>
          <w:tcPr>
            <w:tcW w:w="6626" w:type="dxa"/>
          </w:tcPr>
          <w:p w:rsidR="00210C62" w:rsidRPr="001012E8" w:rsidRDefault="00210C62" w:rsidP="00306295">
            <w:pPr>
              <w:spacing w:after="0"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210C62" w:rsidRPr="001012E8" w:rsidRDefault="00210C62" w:rsidP="00FC6E24">
      <w:pPr>
        <w:spacing w:line="240" w:lineRule="auto"/>
        <w:ind w:firstLine="709"/>
        <w:jc w:val="both"/>
        <w:rPr>
          <w:rFonts w:ascii="Times New Roman" w:hAnsi="Times New Roman" w:cs="Times New Roman"/>
          <w:sz w:val="24"/>
          <w:szCs w:val="24"/>
        </w:rPr>
      </w:pPr>
    </w:p>
    <w:p w:rsidR="00210C62" w:rsidRPr="001012E8" w:rsidRDefault="00210C62" w:rsidP="00CC32F6">
      <w:pPr>
        <w:spacing w:line="240" w:lineRule="auto"/>
        <w:ind w:firstLine="709"/>
        <w:jc w:val="both"/>
        <w:rPr>
          <w:rFonts w:ascii="Times New Roman" w:hAnsi="Times New Roman" w:cs="Times New Roman"/>
          <w:i/>
          <w:iCs/>
          <w:sz w:val="24"/>
          <w:szCs w:val="24"/>
        </w:rPr>
      </w:pPr>
      <w:r w:rsidRPr="001012E8">
        <w:rPr>
          <w:rFonts w:ascii="Times New Roman" w:hAnsi="Times New Roman" w:cs="Times New Roman"/>
          <w:i/>
          <w:iCs/>
          <w:sz w:val="24"/>
          <w:szCs w:val="24"/>
        </w:rPr>
        <w:t xml:space="preserve">Количество учебных занятий за 4 учебных года не может составлять менее 2904 часов и более 3345 часов.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w:t>
      </w:r>
    </w:p>
    <w:p w:rsidR="00210C62" w:rsidRPr="001012E8" w:rsidRDefault="00210C62" w:rsidP="00E12288">
      <w:pPr>
        <w:pStyle w:val="a8"/>
        <w:numPr>
          <w:ilvl w:val="0"/>
          <w:numId w:val="14"/>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учебные занятия для углубленного изучения отдельных обязательных учебных предметов; </w:t>
      </w:r>
    </w:p>
    <w:p w:rsidR="00210C62" w:rsidRPr="001012E8" w:rsidRDefault="00210C62" w:rsidP="00E12288">
      <w:pPr>
        <w:pStyle w:val="a8"/>
        <w:numPr>
          <w:ilvl w:val="0"/>
          <w:numId w:val="14"/>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учебные занятия, обеспечивающие различные интересы обучающихся, в том числе этнокультурные.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19.4.</w:t>
      </w:r>
      <w:r w:rsidRPr="001012E8">
        <w:rPr>
          <w:rFonts w:ascii="Times New Roman" w:hAnsi="Times New Roman" w:cs="Times New Roman"/>
          <w:sz w:val="24"/>
          <w:szCs w:val="24"/>
        </w:rPr>
        <w:t xml:space="preserve"> Программа формирования универсальных учебных действий у обучающихся на ступени начального общего образования должна содержать: </w:t>
      </w:r>
    </w:p>
    <w:p w:rsidR="00210C62" w:rsidRPr="001012E8" w:rsidRDefault="00210C62" w:rsidP="00E12288">
      <w:pPr>
        <w:pStyle w:val="a8"/>
        <w:numPr>
          <w:ilvl w:val="0"/>
          <w:numId w:val="1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описание ценностных ориентиров содержания образования на ступени начального общего образования; </w:t>
      </w:r>
    </w:p>
    <w:p w:rsidR="00210C62" w:rsidRPr="001012E8" w:rsidRDefault="00210C62" w:rsidP="00E12288">
      <w:pPr>
        <w:pStyle w:val="a8"/>
        <w:numPr>
          <w:ilvl w:val="0"/>
          <w:numId w:val="1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связь универсальных учебных действий с содержанием учебных предметов; </w:t>
      </w:r>
    </w:p>
    <w:p w:rsidR="00210C62" w:rsidRPr="001012E8" w:rsidRDefault="00210C62" w:rsidP="00E12288">
      <w:pPr>
        <w:pStyle w:val="a8"/>
        <w:numPr>
          <w:ilvl w:val="0"/>
          <w:numId w:val="1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210C62" w:rsidRPr="001012E8" w:rsidRDefault="00210C62" w:rsidP="00E12288">
      <w:pPr>
        <w:pStyle w:val="a8"/>
        <w:numPr>
          <w:ilvl w:val="0"/>
          <w:numId w:val="1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типовые задачи формирования личностных, регулятивных, познавательных, коммуникативных универсальных учебных действий; </w:t>
      </w:r>
    </w:p>
    <w:p w:rsidR="00210C62" w:rsidRPr="001012E8" w:rsidRDefault="00210C62" w:rsidP="00E12288">
      <w:pPr>
        <w:pStyle w:val="a8"/>
        <w:numPr>
          <w:ilvl w:val="0"/>
          <w:numId w:val="15"/>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210C62"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8562B8">
        <w:rPr>
          <w:rFonts w:ascii="Times New Roman" w:hAnsi="Times New Roman" w:cs="Times New Roman"/>
          <w:color w:val="333333"/>
          <w:sz w:val="28"/>
          <w:szCs w:val="28"/>
        </w:rPr>
        <w:t xml:space="preserve">. </w:t>
      </w:r>
      <w:r w:rsidRPr="00A30A36">
        <w:rPr>
          <w:rFonts w:ascii="Times New Roman" w:hAnsi="Times New Roman" w:cs="Times New Roman"/>
          <w:color w:val="FF0000"/>
          <w:sz w:val="24"/>
          <w:szCs w:val="24"/>
        </w:rPr>
        <w:t>В пункте  19.4  слова  "на  ступени"  заменить    словами "при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A30A36">
        <w:rPr>
          <w:rFonts w:ascii="Times New Roman" w:hAnsi="Times New Roman" w:cs="Times New Roman"/>
          <w:color w:val="FF0000"/>
          <w:sz w:val="24"/>
          <w:szCs w:val="24"/>
        </w:rPr>
        <w:t>получении";</w:t>
      </w:r>
    </w:p>
    <w:p w:rsidR="00A30A36" w:rsidRPr="001012E8" w:rsidRDefault="00A30A36" w:rsidP="00CC32F6">
      <w:pPr>
        <w:spacing w:line="240" w:lineRule="auto"/>
        <w:ind w:firstLine="709"/>
        <w:jc w:val="both"/>
        <w:rPr>
          <w:rFonts w:ascii="Times New Roman" w:hAnsi="Times New Roman" w:cs="Times New Roman"/>
          <w:sz w:val="24"/>
          <w:szCs w:val="24"/>
        </w:rPr>
      </w:pP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19.5.</w:t>
      </w:r>
      <w:r w:rsidRPr="001012E8">
        <w:rPr>
          <w:rFonts w:ascii="Times New Roman" w:hAnsi="Times New Roman" w:cs="Times New Roman"/>
          <w:sz w:val="24"/>
          <w:szCs w:val="24"/>
        </w:rPr>
        <w:t xml:space="preserve">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Программы отдельных учебных предметов, курсов разрабатываются на основе: </w:t>
      </w:r>
    </w:p>
    <w:p w:rsidR="00210C62" w:rsidRPr="001012E8" w:rsidRDefault="00210C62" w:rsidP="00E12288">
      <w:pPr>
        <w:pStyle w:val="a8"/>
        <w:numPr>
          <w:ilvl w:val="0"/>
          <w:numId w:val="16"/>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требований к результатам освоения основной образовательной программы начального общего образования; </w:t>
      </w:r>
    </w:p>
    <w:p w:rsidR="00210C62" w:rsidRPr="001012E8" w:rsidRDefault="00210C62" w:rsidP="00E12288">
      <w:pPr>
        <w:pStyle w:val="a8"/>
        <w:numPr>
          <w:ilvl w:val="0"/>
          <w:numId w:val="16"/>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программы формирования универсальных учебных действий.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Программы отдельных учебных предметов, курсов должны содержать: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общую характеристику учебного предмета, курса;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3) описание места учебного предмета, курса в учебном плане;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4) описание ценностных ориентиров содержания учебного предмета;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5) личностные, метапредметные и предметные результаты освоения конкретного учебного предмета, курса;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6) содержание учебного предмета, курса;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7) тематическое планирование с определением основных видов учебной деятельности обучающихся; </w:t>
      </w:r>
    </w:p>
    <w:p w:rsidR="00210C62"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8) описание материально-технического обеспечения образовательного процесса. </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A30A36">
        <w:rPr>
          <w:rFonts w:ascii="Times New Roman" w:hAnsi="Times New Roman" w:cs="Times New Roman"/>
          <w:color w:val="FF0000"/>
          <w:sz w:val="24"/>
          <w:szCs w:val="24"/>
        </w:rPr>
        <w:t>. В подпункте 8 пункта 19.5 слова  "образовательного   процесса"</w:t>
      </w:r>
    </w:p>
    <w:p w:rsidR="00A30A36" w:rsidRPr="00A30A36" w:rsidRDefault="00A30A36" w:rsidP="00A30A36">
      <w:pPr>
        <w:spacing w:line="240" w:lineRule="auto"/>
        <w:ind w:firstLine="709"/>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заменить словами "образовательной деятельности»</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19.6.</w:t>
      </w:r>
      <w:r w:rsidRPr="001012E8">
        <w:rPr>
          <w:rFonts w:ascii="Times New Roman" w:hAnsi="Times New Roman" w:cs="Times New Roman"/>
          <w:sz w:val="24"/>
          <w:szCs w:val="24"/>
        </w:rPr>
        <w:t xml:space="preserve">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В основу этой Программы должны быть положены ключевые воспитательные задачи, базовые национальные ценности российского общества. </w:t>
      </w:r>
    </w:p>
    <w:p w:rsidR="00210C62" w:rsidRPr="001012E8"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210C62" w:rsidRPr="001012E8" w:rsidRDefault="00210C62" w:rsidP="00E12288">
      <w:pPr>
        <w:pStyle w:val="a8"/>
        <w:numPr>
          <w:ilvl w:val="0"/>
          <w:numId w:val="17"/>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создание системы воспитательных мероприятий, позволяющих обучающемуся осваивать и на практике использовать полученные знания; </w:t>
      </w:r>
    </w:p>
    <w:p w:rsidR="00210C62" w:rsidRPr="001012E8" w:rsidRDefault="00210C62" w:rsidP="00E12288">
      <w:pPr>
        <w:pStyle w:val="a8"/>
        <w:numPr>
          <w:ilvl w:val="0"/>
          <w:numId w:val="17"/>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210C62" w:rsidRPr="001012E8" w:rsidRDefault="00210C62" w:rsidP="00E12288">
      <w:pPr>
        <w:pStyle w:val="a8"/>
        <w:numPr>
          <w:ilvl w:val="0"/>
          <w:numId w:val="17"/>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формирование у обучающегося активной деятельностной позиции. </w:t>
      </w:r>
    </w:p>
    <w:p w:rsidR="00210C62" w:rsidRDefault="00210C62" w:rsidP="00CC32F6">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 </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В пункте 19.6:</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первом:</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слова "на ступени" заменить словами "при получении";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слова "образовательного учреждения" заменить словами   "организации,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осуществляющей образовательную деятельность";</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абзаце  седьмом  слова  "на  ступени"  заменить      словами "при</w:t>
      </w:r>
      <w:r>
        <w:rPr>
          <w:rFonts w:ascii="Times New Roman" w:hAnsi="Times New Roman" w:cs="Times New Roman"/>
          <w:color w:val="FF0000"/>
          <w:sz w:val="24"/>
          <w:szCs w:val="24"/>
        </w:rPr>
        <w:t xml:space="preserve"> </w:t>
      </w:r>
      <w:r w:rsidRPr="00A30A36">
        <w:rPr>
          <w:rFonts w:ascii="Times New Roman" w:hAnsi="Times New Roman" w:cs="Times New Roman"/>
          <w:color w:val="FF0000"/>
          <w:sz w:val="24"/>
          <w:szCs w:val="24"/>
        </w:rPr>
        <w:t>получении";</w:t>
      </w:r>
    </w:p>
    <w:p w:rsidR="00A30A36" w:rsidRPr="001012E8" w:rsidRDefault="00A30A36" w:rsidP="00CC32F6">
      <w:pPr>
        <w:spacing w:line="240" w:lineRule="auto"/>
        <w:ind w:firstLine="709"/>
        <w:jc w:val="both"/>
        <w:rPr>
          <w:rFonts w:ascii="Times New Roman" w:hAnsi="Times New Roman" w:cs="Times New Roman"/>
          <w:sz w:val="24"/>
          <w:szCs w:val="24"/>
        </w:rPr>
      </w:pPr>
    </w:p>
    <w:p w:rsidR="00210C62" w:rsidRPr="00A90FCE" w:rsidRDefault="00210C62" w:rsidP="00E9103B">
      <w:pPr>
        <w:ind w:firstLine="539"/>
        <w:jc w:val="both"/>
        <w:rPr>
          <w:rFonts w:ascii="Times New Roman" w:hAnsi="Times New Roman" w:cs="Times New Roman"/>
          <w:i/>
          <w:iCs/>
          <w:color w:val="76923C" w:themeColor="accent3" w:themeShade="BF"/>
          <w:sz w:val="24"/>
          <w:szCs w:val="24"/>
          <w:u w:val="single"/>
        </w:rPr>
      </w:pPr>
      <w:r w:rsidRPr="001012E8">
        <w:rPr>
          <w:rFonts w:ascii="Times New Roman" w:hAnsi="Times New Roman" w:cs="Times New Roman"/>
          <w:sz w:val="24"/>
          <w:szCs w:val="24"/>
          <w:highlight w:val="cyan"/>
        </w:rPr>
        <w:t>19.7</w:t>
      </w:r>
      <w:r w:rsidRPr="00A90FCE">
        <w:rPr>
          <w:rFonts w:ascii="Times New Roman" w:hAnsi="Times New Roman" w:cs="Times New Roman"/>
          <w:i/>
          <w:iCs/>
          <w:color w:val="76923C" w:themeColor="accent3" w:themeShade="BF"/>
          <w:sz w:val="24"/>
          <w:szCs w:val="24"/>
          <w:highlight w:val="cyan"/>
        </w:rPr>
        <w:t>.</w:t>
      </w:r>
      <w:r w:rsidRPr="00A90FCE">
        <w:rPr>
          <w:rFonts w:ascii="Times New Roman" w:hAnsi="Times New Roman" w:cs="Times New Roman"/>
          <w:i/>
          <w:iCs/>
          <w:color w:val="76923C" w:themeColor="accent3" w:themeShade="BF"/>
          <w:sz w:val="24"/>
          <w:szCs w:val="24"/>
        </w:rPr>
        <w:t xml:space="preserve"> </w:t>
      </w:r>
      <w:r w:rsidRPr="00A90FCE">
        <w:rPr>
          <w:rStyle w:val="blk"/>
          <w:rFonts w:ascii="Times New Roman" w:hAnsi="Times New Roman" w:cs="Times New Roman"/>
          <w:i/>
          <w:iCs/>
          <w:color w:val="76923C" w:themeColor="accent3" w:themeShade="BF"/>
          <w:sz w:val="24"/>
          <w:szCs w:val="24"/>
          <w:u w:val="single"/>
        </w:rPr>
        <w:t xml:space="preserve"> Программа формирования экологической культуры, здорового и безопасного образа жизни должна обеспечивать:</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формирование познавательного интереса и бережного отношения к природе;</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формирование установок на использование здорового питания;</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 соблюдение здоровьесозидающих режимов дня;</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 становление умений противостояния вовлечению в табакокурение, употребление алкоголя, наркотических и сильнодействующих веществ;</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Программа формирования экологической культуры, здорового и безопасного образа жизни должна содержать:</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10C62" w:rsidRPr="00A90FCE" w:rsidRDefault="00210C62" w:rsidP="00E9103B">
      <w:pPr>
        <w:ind w:firstLine="539"/>
        <w:jc w:val="both"/>
        <w:rPr>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10C62" w:rsidRDefault="00210C62" w:rsidP="00E9103B">
      <w:pPr>
        <w:ind w:firstLine="539"/>
        <w:jc w:val="both"/>
        <w:rPr>
          <w:rStyle w:val="blk"/>
          <w:rFonts w:ascii="Times New Roman" w:hAnsi="Times New Roman" w:cs="Times New Roman"/>
          <w:i/>
          <w:iCs/>
          <w:color w:val="76923C" w:themeColor="accent3" w:themeShade="BF"/>
          <w:sz w:val="24"/>
          <w:szCs w:val="24"/>
        </w:rPr>
      </w:pPr>
      <w:r w:rsidRPr="00A90FCE">
        <w:rPr>
          <w:rStyle w:val="blk"/>
          <w:rFonts w:ascii="Times New Roman" w:hAnsi="Times New Roman" w:cs="Times New Roman"/>
          <w:i/>
          <w:iCs/>
          <w:color w:val="76923C" w:themeColor="accent3" w:themeShade="BF"/>
          <w:sz w:val="24"/>
          <w:szCs w:val="24"/>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В пункте 19.7:</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подпункте 1 слова "на ступени" заменить словами "при получении";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подпункте 2 слова "образовательного учреждения, запросы участников</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образовательного процесса" заменить словами "организации, осуществляющей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образовательную  деятельность,   запросы   участников     образовательных</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отношений";</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 xml:space="preserve">     в подпункте 4 слова "образовательного учреждения" заменить   словами</w:t>
      </w:r>
    </w:p>
    <w:p w:rsidR="00A30A36" w:rsidRPr="00A30A36" w:rsidRDefault="00A30A36" w:rsidP="00A30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A30A36">
        <w:rPr>
          <w:rFonts w:ascii="Times New Roman" w:hAnsi="Times New Roman" w:cs="Times New Roman"/>
          <w:color w:val="FF0000"/>
          <w:sz w:val="24"/>
          <w:szCs w:val="24"/>
        </w:rPr>
        <w:t>"организации, осуществляющей образовательную деятельность";</w:t>
      </w:r>
    </w:p>
    <w:p w:rsidR="00A30A36" w:rsidRPr="00A90FCE" w:rsidRDefault="00A30A36" w:rsidP="00E9103B">
      <w:pPr>
        <w:ind w:firstLine="539"/>
        <w:jc w:val="both"/>
        <w:rPr>
          <w:rFonts w:ascii="Times New Roman" w:hAnsi="Times New Roman" w:cs="Times New Roman"/>
          <w:i/>
          <w:iCs/>
          <w:color w:val="76923C" w:themeColor="accent3" w:themeShade="BF"/>
          <w:sz w:val="24"/>
          <w:szCs w:val="24"/>
        </w:rPr>
      </w:pPr>
    </w:p>
    <w:p w:rsidR="00210C62" w:rsidRPr="001012E8" w:rsidRDefault="00210C62" w:rsidP="00BB4F14">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19.8.</w:t>
      </w:r>
      <w:r w:rsidRPr="001012E8">
        <w:rPr>
          <w:rFonts w:ascii="Times New Roman" w:hAnsi="Times New Roman" w:cs="Times New Roman"/>
          <w:sz w:val="24"/>
          <w:szCs w:val="24"/>
        </w:rPr>
        <w:t xml:space="preserve">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210C62" w:rsidRPr="001012E8" w:rsidRDefault="00210C62" w:rsidP="00BB4F14">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Программа коррекционной работы должна обеспечивать: </w:t>
      </w:r>
    </w:p>
    <w:p w:rsidR="00210C62" w:rsidRPr="001012E8" w:rsidRDefault="00210C62" w:rsidP="00E12288">
      <w:pPr>
        <w:pStyle w:val="a8"/>
        <w:numPr>
          <w:ilvl w:val="0"/>
          <w:numId w:val="19"/>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210C62" w:rsidRPr="001012E8" w:rsidRDefault="00210C62" w:rsidP="00E12288">
      <w:pPr>
        <w:pStyle w:val="a8"/>
        <w:numPr>
          <w:ilvl w:val="0"/>
          <w:numId w:val="19"/>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210C62" w:rsidRPr="001012E8" w:rsidRDefault="00210C62" w:rsidP="00E12288">
      <w:pPr>
        <w:pStyle w:val="a8"/>
        <w:numPr>
          <w:ilvl w:val="0"/>
          <w:numId w:val="19"/>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210C62" w:rsidRPr="001012E8" w:rsidRDefault="00210C62" w:rsidP="00BB4F14">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Программа коррекционной работы должна содержать: </w:t>
      </w:r>
    </w:p>
    <w:p w:rsidR="00210C62" w:rsidRPr="001012E8" w:rsidRDefault="00210C62" w:rsidP="00E12288">
      <w:pPr>
        <w:pStyle w:val="a8"/>
        <w:numPr>
          <w:ilvl w:val="0"/>
          <w:numId w:val="20"/>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210C62" w:rsidRPr="001012E8" w:rsidRDefault="00210C62" w:rsidP="00E12288">
      <w:pPr>
        <w:pStyle w:val="a8"/>
        <w:numPr>
          <w:ilvl w:val="0"/>
          <w:numId w:val="20"/>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p>
    <w:p w:rsidR="00210C62" w:rsidRPr="001012E8" w:rsidRDefault="00210C62" w:rsidP="00E12288">
      <w:pPr>
        <w:pStyle w:val="a8"/>
        <w:numPr>
          <w:ilvl w:val="0"/>
          <w:numId w:val="20"/>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w:t>
      </w:r>
    </w:p>
    <w:p w:rsidR="00210C62" w:rsidRPr="001012E8" w:rsidRDefault="00210C62" w:rsidP="00E12288">
      <w:pPr>
        <w:pStyle w:val="a8"/>
        <w:numPr>
          <w:ilvl w:val="0"/>
          <w:numId w:val="20"/>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210C62" w:rsidRDefault="00210C62" w:rsidP="00BB4F14">
      <w:pPr>
        <w:pStyle w:val="a8"/>
        <w:numPr>
          <w:ilvl w:val="0"/>
          <w:numId w:val="20"/>
        </w:numPr>
        <w:spacing w:line="240" w:lineRule="auto"/>
        <w:ind w:left="0" w:firstLine="357"/>
        <w:jc w:val="both"/>
        <w:rPr>
          <w:rFonts w:ascii="Times New Roman" w:hAnsi="Times New Roman" w:cs="Times New Roman"/>
          <w:sz w:val="24"/>
          <w:szCs w:val="24"/>
        </w:rPr>
      </w:pPr>
      <w:r w:rsidRPr="001012E8">
        <w:rPr>
          <w:rFonts w:ascii="Times New Roman" w:hAnsi="Times New Roman" w:cs="Times New Roman"/>
          <w:sz w:val="24"/>
          <w:szCs w:val="24"/>
        </w:rPr>
        <w:t xml:space="preserve">планируемые результаты коррекционной работы. </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В пункте 19.8:</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абзацах пятом и  седьмом  слова  "образовательное    учреждение" 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соответствующих падежах заменить  словами  "организация,   осуществляющая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образовательную деятельность" в соответствующих падежах;</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восьмом слова "образовательного процесса" заменить словами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"образовательной деятельности";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девятом  слова  "специальных  образовательных   программ"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заменить словами  "адаптированных  образовательных  программ   начального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общего образования";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десятом  слова  "образовательного  учреждения"   заменить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словами "организации, осуществляющей образовательную деятельность";</w:t>
      </w:r>
    </w:p>
    <w:p w:rsidR="007D0F62" w:rsidRPr="001012E8" w:rsidRDefault="007D0F62" w:rsidP="007D0F62">
      <w:pPr>
        <w:pStyle w:val="a8"/>
        <w:spacing w:line="240" w:lineRule="auto"/>
        <w:ind w:left="357"/>
        <w:jc w:val="both"/>
        <w:rPr>
          <w:rFonts w:ascii="Times New Roman" w:hAnsi="Times New Roman" w:cs="Times New Roman"/>
          <w:sz w:val="24"/>
          <w:szCs w:val="24"/>
        </w:rPr>
      </w:pPr>
    </w:p>
    <w:p w:rsidR="00210C62" w:rsidRPr="001012E8" w:rsidRDefault="00210C62" w:rsidP="00BB4F14">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highlight w:val="cyan"/>
        </w:rPr>
        <w:t>19.9.</w:t>
      </w:r>
      <w:r w:rsidRPr="001012E8">
        <w:rPr>
          <w:rFonts w:ascii="Times New Roman" w:hAnsi="Times New Roman" w:cs="Times New Roman"/>
          <w:sz w:val="24"/>
          <w:szCs w:val="24"/>
        </w:rPr>
        <w:t xml:space="preserve"> Система оценки достижения планируемых результатов освоения основной общеобразовательной программы начального общего образования должна: </w:t>
      </w:r>
    </w:p>
    <w:p w:rsidR="00210C62" w:rsidRPr="001012E8" w:rsidRDefault="00210C62" w:rsidP="00BB4F14">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210C62" w:rsidRPr="001012E8" w:rsidRDefault="00210C62" w:rsidP="00BB4F14">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210C62" w:rsidRPr="001012E8" w:rsidRDefault="00210C62" w:rsidP="00E1228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w:t>
      </w:r>
    </w:p>
    <w:p w:rsidR="00210C62" w:rsidRPr="001012E8" w:rsidRDefault="00210C62" w:rsidP="00E1228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 </w:t>
      </w:r>
    </w:p>
    <w:p w:rsidR="00210C62" w:rsidRPr="001012E8" w:rsidRDefault="00210C62" w:rsidP="00E12288">
      <w:p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5) позволять осуществлять оценку динамики учебных достижений обучающихся. </w:t>
      </w:r>
    </w:p>
    <w:p w:rsidR="00210C62" w:rsidRDefault="00210C62" w:rsidP="00BB4F14">
      <w:pPr>
        <w:spacing w:line="240" w:lineRule="auto"/>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В пункте 19.9:</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подпункте 2  слова  "образовательный  процесс"  заменить   словами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"образовательную деятельность";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подпункте 4 слова "образовательного учреждения" заменить   словами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"организации, осуществляющей образовательную деятельность";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втором подпункта  5  слова  "наблюдения  и  др."   заменить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словами "наблюдения, испытания (тесты) и иное";</w:t>
      </w:r>
    </w:p>
    <w:p w:rsidR="007D0F62" w:rsidRPr="001012E8" w:rsidRDefault="007D0F62" w:rsidP="00BB4F14">
      <w:pPr>
        <w:spacing w:line="240" w:lineRule="auto"/>
        <w:ind w:firstLine="709"/>
        <w:jc w:val="both"/>
        <w:rPr>
          <w:rFonts w:ascii="Times New Roman" w:hAnsi="Times New Roman" w:cs="Times New Roman"/>
          <w:sz w:val="24"/>
          <w:szCs w:val="24"/>
        </w:rPr>
      </w:pPr>
    </w:p>
    <w:p w:rsidR="00210C62" w:rsidRPr="00A90FCE" w:rsidRDefault="00210C62" w:rsidP="00BB4F14">
      <w:pPr>
        <w:spacing w:line="240" w:lineRule="auto"/>
        <w:ind w:firstLine="709"/>
        <w:jc w:val="both"/>
        <w:rPr>
          <w:rFonts w:ascii="Times New Roman" w:hAnsi="Times New Roman" w:cs="Times New Roman"/>
          <w:i/>
          <w:iCs/>
          <w:color w:val="76923C" w:themeColor="accent3" w:themeShade="BF"/>
          <w:sz w:val="24"/>
          <w:szCs w:val="24"/>
        </w:rPr>
      </w:pPr>
      <w:r w:rsidRPr="001012E8">
        <w:rPr>
          <w:rFonts w:ascii="Times New Roman" w:hAnsi="Times New Roman" w:cs="Times New Roman"/>
          <w:i/>
          <w:iCs/>
          <w:sz w:val="24"/>
          <w:szCs w:val="24"/>
          <w:highlight w:val="cyan"/>
        </w:rPr>
        <w:t>19.10.</w:t>
      </w:r>
      <w:r w:rsidRPr="001012E8">
        <w:rPr>
          <w:rFonts w:ascii="Times New Roman" w:hAnsi="Times New Roman" w:cs="Times New Roman"/>
          <w:i/>
          <w:iCs/>
          <w:sz w:val="24"/>
          <w:szCs w:val="24"/>
        </w:rPr>
        <w:t xml:space="preserve"> </w:t>
      </w:r>
      <w:r w:rsidRPr="00A90FCE">
        <w:rPr>
          <w:rFonts w:ascii="Times New Roman" w:hAnsi="Times New Roman" w:cs="Times New Roman"/>
          <w:i/>
          <w:iCs/>
          <w:color w:val="76923C" w:themeColor="accent3" w:themeShade="BF"/>
          <w:sz w:val="24"/>
          <w:szCs w:val="24"/>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w:t>
      </w:r>
    </w:p>
    <w:p w:rsidR="00210C62" w:rsidRPr="001012E8" w:rsidRDefault="00210C62" w:rsidP="00BB4F14">
      <w:pPr>
        <w:spacing w:line="240" w:lineRule="auto"/>
        <w:ind w:firstLine="709"/>
        <w:jc w:val="both"/>
        <w:rPr>
          <w:rFonts w:ascii="Times New Roman" w:hAnsi="Times New Roman" w:cs="Times New Roman"/>
          <w:i/>
          <w:iCs/>
          <w:sz w:val="24"/>
          <w:szCs w:val="24"/>
        </w:rPr>
      </w:pPr>
      <w:r w:rsidRPr="001012E8">
        <w:rPr>
          <w:rFonts w:ascii="Times New Roman" w:hAnsi="Times New Roman" w:cs="Times New Roman"/>
          <w:i/>
          <w:iCs/>
          <w:sz w:val="24"/>
          <w:szCs w:val="24"/>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w:t>
      </w:r>
    </w:p>
    <w:p w:rsidR="00210C62" w:rsidRPr="001012E8" w:rsidRDefault="00210C62" w:rsidP="00BB4F14">
      <w:pPr>
        <w:spacing w:line="240" w:lineRule="auto"/>
        <w:ind w:firstLine="709"/>
        <w:jc w:val="both"/>
        <w:rPr>
          <w:rFonts w:ascii="Times New Roman" w:hAnsi="Times New Roman" w:cs="Times New Roman"/>
          <w:i/>
          <w:iCs/>
          <w:sz w:val="24"/>
          <w:szCs w:val="24"/>
        </w:rPr>
      </w:pPr>
      <w:r w:rsidRPr="001012E8">
        <w:rPr>
          <w:rFonts w:ascii="Times New Roman" w:hAnsi="Times New Roman" w:cs="Times New Roman"/>
          <w:i/>
          <w:iCs/>
          <w:sz w:val="24"/>
          <w:szCs w:val="24"/>
        </w:rPr>
        <w:t xml:space="preserve">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 </w:t>
      </w:r>
    </w:p>
    <w:p w:rsidR="00210C62" w:rsidRDefault="00210C62" w:rsidP="00BB4F14">
      <w:pPr>
        <w:spacing w:line="240" w:lineRule="auto"/>
        <w:ind w:firstLine="709"/>
        <w:jc w:val="both"/>
        <w:rPr>
          <w:rFonts w:ascii="Times New Roman" w:hAnsi="Times New Roman" w:cs="Times New Roman"/>
          <w:sz w:val="24"/>
          <w:szCs w:val="24"/>
        </w:rPr>
      </w:pPr>
      <w:r w:rsidRPr="001012E8">
        <w:rPr>
          <w:rFonts w:ascii="Times New Roman" w:hAnsi="Times New Roman" w:cs="Times New Roman"/>
          <w:i/>
          <w:iCs/>
          <w:sz w:val="24"/>
          <w:szCs w:val="24"/>
        </w:rPr>
        <w:t>Образовательное учреждение самостоятельно разрабатывает и утверждает план внеурочной деятельности</w:t>
      </w:r>
      <w:r w:rsidRPr="001012E8">
        <w:rPr>
          <w:rFonts w:ascii="Times New Roman" w:hAnsi="Times New Roman" w:cs="Times New Roman"/>
          <w:sz w:val="24"/>
          <w:szCs w:val="24"/>
        </w:rPr>
        <w:t xml:space="preserve">. </w:t>
      </w:r>
    </w:p>
    <w:p w:rsidR="007D0F62" w:rsidRPr="008562B8"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333333"/>
          <w:sz w:val="28"/>
          <w:szCs w:val="28"/>
        </w:rPr>
      </w:pPr>
      <w:r w:rsidRPr="008562B8">
        <w:rPr>
          <w:rFonts w:ascii="Times New Roman" w:hAnsi="Times New Roman" w:cs="Times New Roman"/>
          <w:color w:val="333333"/>
          <w:sz w:val="28"/>
          <w:szCs w:val="28"/>
        </w:rPr>
        <w:t>. В пункте 19.10:</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562B8">
        <w:rPr>
          <w:rFonts w:ascii="Times New Roman" w:hAnsi="Times New Roman" w:cs="Times New Roman"/>
          <w:color w:val="333333"/>
          <w:sz w:val="28"/>
          <w:szCs w:val="28"/>
        </w:rPr>
        <w:t xml:space="preserve"> </w:t>
      </w:r>
      <w:r w:rsidRPr="007D0F62">
        <w:rPr>
          <w:rFonts w:ascii="Times New Roman" w:hAnsi="Times New Roman" w:cs="Times New Roman"/>
          <w:color w:val="FF0000"/>
          <w:sz w:val="24"/>
          <w:szCs w:val="24"/>
        </w:rPr>
        <w:t xml:space="preserve">    абзац второй изложить в следующей редакции: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"План  внеурочной  деятельности  обеспечивает  учет   индивидуальных</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особенностей и потребностей  обучающихся  через  организацию   внеурочной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деятельности.  Внеурочная  деятельность  организуется  по    направлениям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развития  личности  (спортивно-оздоровительное,     духовно-нравственное,</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социальное, общеинтеллектуальное, общекультурное)  в  таких  формах   как</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художественные,  культурологические,  филологические,  хоровые    студии,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сетевые сообщества, школьные спортивные  клубы  и  секции,   конференции,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олимпиады, военно-патриотические объединения,  экскурсии,   соревнования,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поисковые и научные исследования, общественно полезные практики и другие</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формы  на  добровольной  основе  в  соответствии  с  выбором   участников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образовательных отношений.";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третьем слова "на ступени", "образовательного   учреждения"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заменить  соответственно   словами   "при   получении",     "организации,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осуществляющей образовательную деятельность";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четвёртом  слова  "образовательное  учреждение"   заменить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словами "организация, осуществляющая образовательную деятельность";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Дополнить пунктом 19.10.1:</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"19.10.1. Календарный учебный график должен определять   чередование</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учебной деятельности (урочной и внеурочной)  и  плановых  перерывов   при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получении образования для отдыха и иных социальных  целей  (каникул)   по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календарным периодам учебного года: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даты начала и окончания учебного года;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продолжительность учебного года, четвертей (триместров);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сроки и продолжительность каникул;</w:t>
      </w:r>
    </w:p>
    <w:p w:rsidR="007D0F62" w:rsidRPr="007D0F62" w:rsidRDefault="007D0F62" w:rsidP="007D0F62">
      <w:pPr>
        <w:spacing w:line="240" w:lineRule="auto"/>
        <w:ind w:firstLine="709"/>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сроки проведения промежуточных аттестаций</w:t>
      </w:r>
    </w:p>
    <w:p w:rsidR="00210C62" w:rsidRPr="001012E8" w:rsidRDefault="00210C62" w:rsidP="001B672C">
      <w:pPr>
        <w:spacing w:line="240" w:lineRule="auto"/>
        <w:ind w:firstLine="539"/>
        <w:jc w:val="both"/>
        <w:rPr>
          <w:rFonts w:ascii="Times New Roman" w:hAnsi="Times New Roman" w:cs="Times New Roman"/>
          <w:i/>
          <w:iCs/>
          <w:sz w:val="24"/>
          <w:szCs w:val="24"/>
        </w:rPr>
      </w:pPr>
      <w:r w:rsidRPr="001012E8">
        <w:rPr>
          <w:rFonts w:ascii="Times New Roman" w:hAnsi="Times New Roman" w:cs="Times New Roman"/>
          <w:sz w:val="24"/>
          <w:szCs w:val="24"/>
          <w:highlight w:val="cyan"/>
        </w:rPr>
        <w:t>19.11.</w:t>
      </w:r>
      <w:r w:rsidRPr="001012E8">
        <w:rPr>
          <w:rFonts w:ascii="Times New Roman" w:hAnsi="Times New Roman" w:cs="Times New Roman"/>
          <w:sz w:val="24"/>
          <w:szCs w:val="24"/>
        </w:rPr>
        <w:t xml:space="preserve"> </w:t>
      </w:r>
      <w:r w:rsidRPr="001012E8">
        <w:rPr>
          <w:rStyle w:val="blk"/>
          <w:rFonts w:ascii="Times New Roman" w:hAnsi="Times New Roman" w:cs="Times New Roman"/>
          <w:i/>
          <w:iCs/>
          <w:sz w:val="24"/>
          <w:szCs w:val="24"/>
          <w:u w:val="single"/>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w:t>
      </w:r>
      <w:r w:rsidRPr="001012E8">
        <w:rPr>
          <w:rStyle w:val="blk"/>
          <w:rFonts w:ascii="Times New Roman" w:hAnsi="Times New Roman" w:cs="Times New Roman"/>
          <w:i/>
          <w:iCs/>
          <w:sz w:val="24"/>
          <w:szCs w:val="24"/>
        </w:rPr>
        <w:t>)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10C62" w:rsidRPr="001012E8" w:rsidRDefault="00210C62" w:rsidP="001B672C">
      <w:pPr>
        <w:spacing w:line="240" w:lineRule="auto"/>
        <w:ind w:firstLine="539"/>
        <w:jc w:val="both"/>
        <w:rPr>
          <w:rFonts w:ascii="Times New Roman" w:hAnsi="Times New Roman" w:cs="Times New Roman"/>
          <w:i/>
          <w:iCs/>
          <w:sz w:val="24"/>
          <w:szCs w:val="24"/>
        </w:rPr>
      </w:pPr>
      <w:r w:rsidRPr="001012E8">
        <w:rPr>
          <w:rStyle w:val="blk"/>
          <w:rFonts w:ascii="Times New Roman" w:hAnsi="Times New Roman" w:cs="Times New Roman"/>
          <w:i/>
          <w:iCs/>
          <w:sz w:val="24"/>
          <w:szCs w:val="24"/>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210C62" w:rsidRPr="001012E8" w:rsidRDefault="00210C62" w:rsidP="001B672C">
      <w:pPr>
        <w:spacing w:line="240" w:lineRule="auto"/>
        <w:ind w:firstLine="539"/>
        <w:jc w:val="both"/>
        <w:rPr>
          <w:rFonts w:ascii="Times New Roman" w:hAnsi="Times New Roman" w:cs="Times New Roman"/>
          <w:i/>
          <w:iCs/>
          <w:sz w:val="24"/>
          <w:szCs w:val="24"/>
        </w:rPr>
      </w:pPr>
      <w:r w:rsidRPr="001012E8">
        <w:rPr>
          <w:rStyle w:val="blk"/>
          <w:rFonts w:ascii="Times New Roman" w:hAnsi="Times New Roman" w:cs="Times New Roman"/>
          <w:i/>
          <w:iCs/>
          <w:sz w:val="24"/>
          <w:szCs w:val="24"/>
        </w:rPr>
        <w:t>Система условий должна содержать:</w:t>
      </w:r>
    </w:p>
    <w:p w:rsidR="00210C62" w:rsidRPr="001012E8" w:rsidRDefault="00210C62" w:rsidP="001B672C">
      <w:pPr>
        <w:spacing w:line="240" w:lineRule="auto"/>
        <w:ind w:firstLine="539"/>
        <w:jc w:val="both"/>
        <w:rPr>
          <w:rFonts w:ascii="Times New Roman" w:hAnsi="Times New Roman" w:cs="Times New Roman"/>
          <w:i/>
          <w:iCs/>
          <w:sz w:val="24"/>
          <w:szCs w:val="24"/>
        </w:rPr>
      </w:pPr>
      <w:r w:rsidRPr="001012E8">
        <w:rPr>
          <w:rStyle w:val="blk"/>
          <w:rFonts w:ascii="Times New Roman" w:hAnsi="Times New Roman" w:cs="Times New Roman"/>
          <w:i/>
          <w:iCs/>
          <w:sz w:val="24"/>
          <w:szCs w:val="24"/>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10C62" w:rsidRPr="001012E8" w:rsidRDefault="00210C62" w:rsidP="001B672C">
      <w:pPr>
        <w:spacing w:line="240" w:lineRule="auto"/>
        <w:ind w:firstLine="539"/>
        <w:jc w:val="both"/>
        <w:rPr>
          <w:rFonts w:ascii="Times New Roman" w:hAnsi="Times New Roman" w:cs="Times New Roman"/>
          <w:i/>
          <w:iCs/>
          <w:sz w:val="24"/>
          <w:szCs w:val="24"/>
        </w:rPr>
      </w:pPr>
      <w:r w:rsidRPr="001012E8">
        <w:rPr>
          <w:rStyle w:val="blk"/>
          <w:rFonts w:ascii="Times New Roman" w:hAnsi="Times New Roman" w:cs="Times New Roman"/>
          <w:i/>
          <w:iCs/>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210C62" w:rsidRPr="001012E8" w:rsidRDefault="00210C62" w:rsidP="001B672C">
      <w:pPr>
        <w:spacing w:line="240" w:lineRule="auto"/>
        <w:ind w:firstLine="539"/>
        <w:jc w:val="both"/>
        <w:rPr>
          <w:rFonts w:ascii="Times New Roman" w:hAnsi="Times New Roman" w:cs="Times New Roman"/>
          <w:i/>
          <w:iCs/>
          <w:sz w:val="24"/>
          <w:szCs w:val="24"/>
        </w:rPr>
      </w:pPr>
      <w:r w:rsidRPr="001012E8">
        <w:rPr>
          <w:rStyle w:val="blk"/>
          <w:rFonts w:ascii="Times New Roman" w:hAnsi="Times New Roman" w:cs="Times New Roman"/>
          <w:i/>
          <w:iCs/>
          <w:sz w:val="24"/>
          <w:szCs w:val="24"/>
        </w:rPr>
        <w:t>механизмы достижения целевых ориентиров в системе условий;</w:t>
      </w:r>
    </w:p>
    <w:p w:rsidR="00210C62" w:rsidRPr="001012E8" w:rsidRDefault="00210C62" w:rsidP="001B672C">
      <w:pPr>
        <w:spacing w:line="240" w:lineRule="auto"/>
        <w:ind w:firstLine="539"/>
        <w:jc w:val="both"/>
        <w:rPr>
          <w:rFonts w:ascii="Times New Roman" w:hAnsi="Times New Roman" w:cs="Times New Roman"/>
          <w:i/>
          <w:iCs/>
          <w:sz w:val="24"/>
          <w:szCs w:val="24"/>
        </w:rPr>
      </w:pPr>
      <w:r w:rsidRPr="001012E8">
        <w:rPr>
          <w:rStyle w:val="blk"/>
          <w:rFonts w:ascii="Times New Roman" w:hAnsi="Times New Roman" w:cs="Times New Roman"/>
          <w:i/>
          <w:iCs/>
          <w:sz w:val="24"/>
          <w:szCs w:val="24"/>
        </w:rPr>
        <w:t>сетевой график (дорожную карту) по формированию необходимой системы условий;</w:t>
      </w:r>
    </w:p>
    <w:p w:rsidR="00210C62" w:rsidRDefault="00210C62" w:rsidP="001B672C">
      <w:pPr>
        <w:spacing w:line="240" w:lineRule="auto"/>
        <w:ind w:firstLine="539"/>
        <w:jc w:val="both"/>
        <w:rPr>
          <w:rStyle w:val="blk"/>
          <w:rFonts w:ascii="Times New Roman" w:hAnsi="Times New Roman" w:cs="Times New Roman"/>
          <w:i/>
          <w:iCs/>
          <w:sz w:val="24"/>
          <w:szCs w:val="24"/>
        </w:rPr>
      </w:pPr>
      <w:r w:rsidRPr="001012E8">
        <w:rPr>
          <w:rStyle w:val="blk"/>
          <w:rFonts w:ascii="Times New Roman" w:hAnsi="Times New Roman" w:cs="Times New Roman"/>
          <w:i/>
          <w:iCs/>
          <w:sz w:val="24"/>
          <w:szCs w:val="24"/>
        </w:rPr>
        <w:t>контроль за состоянием системы условий.»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В абзацах втором и пятом пункта 19.11 слова "образовательного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учреждения" заменить словами "организации, осуществляющей образовательную</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деятельность";</w:t>
      </w:r>
    </w:p>
    <w:p w:rsidR="007D0F62" w:rsidRPr="001012E8" w:rsidRDefault="007D0F62" w:rsidP="001B672C">
      <w:pPr>
        <w:spacing w:line="240" w:lineRule="auto"/>
        <w:ind w:firstLine="539"/>
        <w:jc w:val="both"/>
        <w:rPr>
          <w:rFonts w:ascii="Times New Roman" w:hAnsi="Times New Roman" w:cs="Times New Roman"/>
          <w:i/>
          <w:iCs/>
          <w:sz w:val="24"/>
          <w:szCs w:val="24"/>
        </w:rPr>
      </w:pPr>
    </w:p>
    <w:p w:rsidR="00210C62" w:rsidRPr="001012E8" w:rsidRDefault="00210C62" w:rsidP="001B672C">
      <w:pPr>
        <w:spacing w:line="240" w:lineRule="auto"/>
        <w:jc w:val="center"/>
        <w:rPr>
          <w:rFonts w:ascii="Times New Roman" w:hAnsi="Times New Roman" w:cs="Times New Roman"/>
          <w:b/>
          <w:bCs/>
          <w:sz w:val="24"/>
          <w:szCs w:val="24"/>
        </w:rPr>
      </w:pPr>
      <w:r w:rsidRPr="001012E8">
        <w:rPr>
          <w:rFonts w:ascii="Times New Roman" w:hAnsi="Times New Roman" w:cs="Times New Roman"/>
          <w:b/>
          <w:bCs/>
          <w:sz w:val="24"/>
          <w:szCs w:val="24"/>
        </w:rPr>
        <w:t>IV. Требования к условиям реализации основной образовательной программы начального</w:t>
      </w:r>
    </w:p>
    <w:p w:rsidR="00210C62" w:rsidRPr="001012E8" w:rsidRDefault="00210C62" w:rsidP="00BB4F14">
      <w:pPr>
        <w:spacing w:line="240" w:lineRule="auto"/>
        <w:jc w:val="center"/>
        <w:rPr>
          <w:rFonts w:ascii="Times New Roman" w:hAnsi="Times New Roman" w:cs="Times New Roman"/>
          <w:b/>
          <w:bCs/>
          <w:sz w:val="24"/>
          <w:szCs w:val="24"/>
        </w:rPr>
      </w:pPr>
      <w:r w:rsidRPr="001012E8">
        <w:rPr>
          <w:rFonts w:ascii="Times New Roman" w:hAnsi="Times New Roman" w:cs="Times New Roman"/>
          <w:b/>
          <w:bCs/>
          <w:sz w:val="24"/>
          <w:szCs w:val="24"/>
        </w:rPr>
        <w:t>общего образования</w:t>
      </w:r>
    </w:p>
    <w:p w:rsidR="00210C62" w:rsidRPr="001012E8" w:rsidRDefault="00210C62" w:rsidP="00BB4F14">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20.</w:t>
      </w:r>
      <w:r w:rsidRPr="001012E8">
        <w:rPr>
          <w:rFonts w:ascii="Times New Roman" w:hAnsi="Times New Roman" w:cs="Times New Roman"/>
          <w:sz w:val="24"/>
          <w:szCs w:val="24"/>
        </w:rPr>
        <w:t xml:space="preserve">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 </w:t>
      </w:r>
    </w:p>
    <w:p w:rsidR="00210C62" w:rsidRPr="001012E8" w:rsidRDefault="00210C62" w:rsidP="00BB4F14">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21.</w:t>
      </w:r>
      <w:r w:rsidRPr="001012E8">
        <w:rPr>
          <w:rFonts w:ascii="Times New Roman" w:hAnsi="Times New Roman" w:cs="Times New Roman"/>
          <w:sz w:val="24"/>
          <w:szCs w:val="24"/>
        </w:rPr>
        <w:t xml:space="preserve"> Интегративным результатом реализации указанных требований должно быть создание комфортной развивающей образовательной среды: </w:t>
      </w:r>
    </w:p>
    <w:p w:rsidR="00210C62" w:rsidRPr="001012E8" w:rsidRDefault="00210C62" w:rsidP="00E12288">
      <w:pPr>
        <w:pStyle w:val="a8"/>
        <w:numPr>
          <w:ilvl w:val="0"/>
          <w:numId w:val="22"/>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210C62" w:rsidRPr="001012E8" w:rsidRDefault="00210C62" w:rsidP="00E12288">
      <w:pPr>
        <w:pStyle w:val="a8"/>
        <w:numPr>
          <w:ilvl w:val="0"/>
          <w:numId w:val="22"/>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гарантирующей охрану и укрепление физического, психологического и социального здоровья обучающихся; </w:t>
      </w:r>
    </w:p>
    <w:p w:rsidR="00210C62" w:rsidRPr="001012E8" w:rsidRDefault="00210C62" w:rsidP="00E12288">
      <w:pPr>
        <w:pStyle w:val="a8"/>
        <w:numPr>
          <w:ilvl w:val="0"/>
          <w:numId w:val="22"/>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комфортной по отношению к обучающимся и педагогическим работникам. </w:t>
      </w:r>
    </w:p>
    <w:p w:rsidR="00210C62" w:rsidRPr="001012E8" w:rsidRDefault="00210C62" w:rsidP="000D2DCF">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22.</w:t>
      </w:r>
      <w:r w:rsidRPr="001012E8">
        <w:rPr>
          <w:rFonts w:ascii="Times New Roman" w:hAnsi="Times New Roman" w:cs="Times New Roman"/>
          <w:sz w:val="24"/>
          <w:szCs w:val="24"/>
        </w:rPr>
        <w:t xml:space="preserve">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 </w:t>
      </w:r>
    </w:p>
    <w:p w:rsidR="00210C62" w:rsidRPr="001012E8" w:rsidRDefault="00210C62" w:rsidP="00E12288">
      <w:pPr>
        <w:pStyle w:val="a8"/>
        <w:numPr>
          <w:ilvl w:val="0"/>
          <w:numId w:val="2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210C62" w:rsidRPr="001012E8" w:rsidRDefault="00210C62" w:rsidP="00E12288">
      <w:pPr>
        <w:pStyle w:val="a8"/>
        <w:numPr>
          <w:ilvl w:val="0"/>
          <w:numId w:val="2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210C62" w:rsidRPr="001012E8" w:rsidRDefault="00210C62" w:rsidP="00E12288">
      <w:pPr>
        <w:pStyle w:val="a8"/>
        <w:numPr>
          <w:ilvl w:val="0"/>
          <w:numId w:val="2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210C62" w:rsidRPr="001012E8" w:rsidRDefault="00210C62" w:rsidP="00E12288">
      <w:pPr>
        <w:pStyle w:val="a8"/>
        <w:numPr>
          <w:ilvl w:val="0"/>
          <w:numId w:val="2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rsidR="00210C62" w:rsidRPr="001012E8" w:rsidRDefault="00210C62" w:rsidP="00E12288">
      <w:pPr>
        <w:pStyle w:val="a8"/>
        <w:numPr>
          <w:ilvl w:val="0"/>
          <w:numId w:val="2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 </w:t>
      </w:r>
    </w:p>
    <w:p w:rsidR="00210C62" w:rsidRPr="001012E8" w:rsidRDefault="00210C62" w:rsidP="00E12288">
      <w:pPr>
        <w:pStyle w:val="a8"/>
        <w:numPr>
          <w:ilvl w:val="0"/>
          <w:numId w:val="2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использования в образовательном процессе современных образовательных технологий деятельностного типа; </w:t>
      </w:r>
    </w:p>
    <w:p w:rsidR="00210C62" w:rsidRPr="001012E8" w:rsidRDefault="00210C62" w:rsidP="00E12288">
      <w:pPr>
        <w:pStyle w:val="a8"/>
        <w:numPr>
          <w:ilvl w:val="0"/>
          <w:numId w:val="2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эффективной самостоятельной работы обучающихся при поддержке педагогических работников; </w:t>
      </w:r>
    </w:p>
    <w:p w:rsidR="00210C62" w:rsidRPr="001012E8" w:rsidRDefault="00210C62" w:rsidP="00E12288">
      <w:pPr>
        <w:pStyle w:val="a8"/>
        <w:numPr>
          <w:ilvl w:val="0"/>
          <w:numId w:val="2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210C62" w:rsidRPr="001012E8" w:rsidRDefault="00210C62" w:rsidP="00E12288">
      <w:pPr>
        <w:pStyle w:val="a8"/>
        <w:numPr>
          <w:ilvl w:val="0"/>
          <w:numId w:val="2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 </w:t>
      </w:r>
    </w:p>
    <w:p w:rsidR="00210C62" w:rsidRDefault="00210C62" w:rsidP="00E12288">
      <w:pPr>
        <w:pStyle w:val="a8"/>
        <w:numPr>
          <w:ilvl w:val="0"/>
          <w:numId w:val="23"/>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 </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В пункте 22:</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первом слова "в образовательном учреждении для   участников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образовательного   процесса"   заменить   словами   "в       организации,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осуществляющей   образовательную    деятельность,    для       участников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образовательных отношений";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третьем слова "образовательных учреждений   дополнительного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образования  детей"  заменить  словами   "организаций     дополнительного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шестом: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слова "участниками учебного процесса" заменить словами "участниками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образовательных отношений";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слова "образовательного учреждения" заменить словами   "организации,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осуществляющей образовательную деятельность";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седьмом слова "в образовательном процессе" заменить словами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"в образовательной деятельности";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одиннадцатом слова "образовательным учреждением"   заменить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словами "организацией, осуществляющей образовательную деятельность";</w:t>
      </w:r>
    </w:p>
    <w:p w:rsidR="007D0F62" w:rsidRPr="001012E8" w:rsidRDefault="007D0F62" w:rsidP="00E12288">
      <w:pPr>
        <w:pStyle w:val="a8"/>
        <w:numPr>
          <w:ilvl w:val="0"/>
          <w:numId w:val="23"/>
        </w:numPr>
        <w:spacing w:line="240" w:lineRule="auto"/>
        <w:jc w:val="both"/>
        <w:rPr>
          <w:rFonts w:ascii="Times New Roman" w:hAnsi="Times New Roman" w:cs="Times New Roman"/>
          <w:sz w:val="24"/>
          <w:szCs w:val="24"/>
        </w:rPr>
      </w:pPr>
    </w:p>
    <w:p w:rsidR="00210C62" w:rsidRPr="001012E8" w:rsidRDefault="00210C62" w:rsidP="000D2DCF">
      <w:pPr>
        <w:spacing w:line="240" w:lineRule="auto"/>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23.</w:t>
      </w:r>
      <w:r w:rsidRPr="001012E8">
        <w:rPr>
          <w:rFonts w:ascii="Times New Roman" w:hAnsi="Times New Roman" w:cs="Times New Roman"/>
          <w:sz w:val="24"/>
          <w:szCs w:val="24"/>
        </w:rPr>
        <w:t xml:space="preserve"> Требования к кадровым условиям реализации основной образовательной программы начального общего образования включают: </w:t>
      </w:r>
    </w:p>
    <w:p w:rsidR="00210C62" w:rsidRPr="001012E8" w:rsidRDefault="00210C62" w:rsidP="000D2DCF">
      <w:pPr>
        <w:pStyle w:val="a8"/>
        <w:numPr>
          <w:ilvl w:val="0"/>
          <w:numId w:val="24"/>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укомплектованность образовательного учреждения педагогическими, руководящими и иными работниками; </w:t>
      </w:r>
    </w:p>
    <w:p w:rsidR="00210C62" w:rsidRPr="001012E8" w:rsidRDefault="00210C62" w:rsidP="000D2DCF">
      <w:pPr>
        <w:pStyle w:val="a8"/>
        <w:numPr>
          <w:ilvl w:val="0"/>
          <w:numId w:val="24"/>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уровень квалификации педагогических и иных работников образовательного учреждения; </w:t>
      </w:r>
    </w:p>
    <w:p w:rsidR="00210C62" w:rsidRPr="001012E8" w:rsidRDefault="00210C62" w:rsidP="000D2DCF">
      <w:pPr>
        <w:pStyle w:val="a8"/>
        <w:numPr>
          <w:ilvl w:val="0"/>
          <w:numId w:val="24"/>
        </w:numPr>
        <w:spacing w:line="240" w:lineRule="auto"/>
        <w:jc w:val="both"/>
        <w:rPr>
          <w:rFonts w:ascii="Times New Roman" w:hAnsi="Times New Roman" w:cs="Times New Roman"/>
          <w:sz w:val="24"/>
          <w:szCs w:val="24"/>
        </w:rPr>
      </w:pPr>
      <w:r w:rsidRPr="001012E8">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образовательного учреждения. </w:t>
      </w:r>
    </w:p>
    <w:p w:rsidR="00210C62" w:rsidRPr="001012E8" w:rsidRDefault="00210C62" w:rsidP="000D2DC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Образовательное учреждение, реализующее программы начального общего образования, должно быть укомплектовано квалифицированными кадрами. </w:t>
      </w:r>
    </w:p>
    <w:p w:rsidR="00210C62" w:rsidRPr="001012E8" w:rsidRDefault="00210C62" w:rsidP="000D2DC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w:t>
      </w:r>
    </w:p>
    <w:p w:rsidR="00210C62" w:rsidRPr="001012E8" w:rsidRDefault="00210C62" w:rsidP="000D2DC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210C62" w:rsidRDefault="00210C62" w:rsidP="000D2DC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 </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В пункте 23:</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абзацах втором -  шестом  слова  "образовательное    учреждение" 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соответствующих падежах заменить  словами  "организация,   осуществляющая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образовательную деятельность" в соответствующих падежах;</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абзац седьмой изложить в следующей редакции: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"Непрерывность профессионального развития  работников   организации,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осуществляющей образовательную деятельность по основным   образовательным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программам начального общего образования, должна обеспечиваться освоением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работниками организации,  осуществляющей  образовательную   деятельность,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дополнительных  профессиональных  программ  по  профилю    педагогической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деятельности не реже чем один раз в три года.";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восьмом;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слова "образовательных учреждений" заменить  словами   "организаций,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осуществляющих образовательную деятельность";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слова "образовательного процесса" заменить словами "образовательной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деятельности";</w:t>
      </w:r>
    </w:p>
    <w:p w:rsidR="007D0F62" w:rsidRPr="001012E8" w:rsidRDefault="007D0F62" w:rsidP="000D2DCF">
      <w:pPr>
        <w:ind w:firstLine="709"/>
        <w:jc w:val="both"/>
        <w:rPr>
          <w:rFonts w:ascii="Times New Roman" w:hAnsi="Times New Roman" w:cs="Times New Roman"/>
          <w:sz w:val="24"/>
          <w:szCs w:val="24"/>
        </w:rPr>
      </w:pPr>
    </w:p>
    <w:p w:rsidR="00210C62" w:rsidRPr="001012E8" w:rsidRDefault="00210C62" w:rsidP="000D2DCF">
      <w:pPr>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24.</w:t>
      </w:r>
      <w:r w:rsidRPr="001012E8">
        <w:rPr>
          <w:rFonts w:ascii="Times New Roman" w:hAnsi="Times New Roman" w:cs="Times New Roman"/>
          <w:sz w:val="24"/>
          <w:szCs w:val="24"/>
        </w:rPr>
        <w:t xml:space="preserve"> Финансовые условия реализации основной образовательной программы начального общего образования должны: </w:t>
      </w:r>
    </w:p>
    <w:p w:rsidR="00210C62" w:rsidRPr="001012E8" w:rsidRDefault="00210C62" w:rsidP="000D2DCF">
      <w:pPr>
        <w:pStyle w:val="a8"/>
        <w:numPr>
          <w:ilvl w:val="0"/>
          <w:numId w:val="25"/>
        </w:numPr>
        <w:jc w:val="both"/>
        <w:rPr>
          <w:rFonts w:ascii="Times New Roman" w:hAnsi="Times New Roman" w:cs="Times New Roman"/>
          <w:sz w:val="24"/>
          <w:szCs w:val="24"/>
        </w:rPr>
      </w:pPr>
      <w:r w:rsidRPr="001012E8">
        <w:rPr>
          <w:rFonts w:ascii="Times New Roman" w:hAnsi="Times New Roman" w:cs="Times New Roman"/>
          <w:sz w:val="24"/>
          <w:szCs w:val="24"/>
        </w:rPr>
        <w:t xml:space="preserve">обеспечивать образовательному учреждению возможность исполнения требований Стандарта; </w:t>
      </w:r>
    </w:p>
    <w:p w:rsidR="00210C62" w:rsidRPr="001012E8" w:rsidRDefault="00210C62" w:rsidP="000D2DCF">
      <w:pPr>
        <w:pStyle w:val="a8"/>
        <w:numPr>
          <w:ilvl w:val="0"/>
          <w:numId w:val="25"/>
        </w:numPr>
        <w:jc w:val="both"/>
        <w:rPr>
          <w:rFonts w:ascii="Times New Roman" w:hAnsi="Times New Roman" w:cs="Times New Roman"/>
          <w:sz w:val="24"/>
          <w:szCs w:val="24"/>
        </w:rPr>
      </w:pPr>
      <w:r w:rsidRPr="001012E8">
        <w:rPr>
          <w:rFonts w:ascii="Times New Roman" w:hAnsi="Times New Roman" w:cs="Times New Roman"/>
          <w:sz w:val="24"/>
          <w:szCs w:val="24"/>
        </w:rPr>
        <w:t xml:space="preserve">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 </w:t>
      </w:r>
    </w:p>
    <w:p w:rsidR="00210C62" w:rsidRPr="001012E8" w:rsidRDefault="00210C62" w:rsidP="000D2DCF">
      <w:pPr>
        <w:pStyle w:val="a8"/>
        <w:numPr>
          <w:ilvl w:val="0"/>
          <w:numId w:val="25"/>
        </w:numPr>
        <w:jc w:val="both"/>
        <w:rPr>
          <w:rFonts w:ascii="Times New Roman" w:hAnsi="Times New Roman" w:cs="Times New Roman"/>
          <w:sz w:val="24"/>
          <w:szCs w:val="24"/>
        </w:rPr>
      </w:pPr>
      <w:r w:rsidRPr="001012E8">
        <w:rPr>
          <w:rFonts w:ascii="Times New Roman" w:hAnsi="Times New Roman" w:cs="Times New Roman"/>
          <w:sz w:val="24"/>
          <w:szCs w:val="24"/>
        </w:rPr>
        <w:t xml:space="preserve">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210C62" w:rsidRPr="001012E8" w:rsidRDefault="00210C62" w:rsidP="000D2DCF">
      <w:pPr>
        <w:ind w:firstLine="709"/>
        <w:jc w:val="both"/>
        <w:rPr>
          <w:rFonts w:ascii="Times New Roman" w:hAnsi="Times New Roman" w:cs="Times New Roman"/>
          <w:sz w:val="24"/>
          <w:szCs w:val="24"/>
        </w:rPr>
      </w:pPr>
      <w:r w:rsidRPr="001012E8">
        <w:rPr>
          <w:rFonts w:ascii="Times New Roman" w:hAnsi="Times New Roman" w:cs="Times New Roman"/>
          <w:sz w:val="24"/>
          <w:szCs w:val="24"/>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r w:rsidRPr="001012E8">
        <w:rPr>
          <w:rFonts w:ascii="Times New Roman" w:hAnsi="Times New Roman" w:cs="Times New Roman"/>
          <w:sz w:val="24"/>
          <w:szCs w:val="24"/>
          <w:vertAlign w:val="superscript"/>
        </w:rPr>
        <w:t>6</w:t>
      </w:r>
      <w:r w:rsidRPr="001012E8">
        <w:rPr>
          <w:rFonts w:ascii="Times New Roman" w:hAnsi="Times New Roman" w:cs="Times New Roman"/>
          <w:sz w:val="24"/>
          <w:szCs w:val="24"/>
        </w:rPr>
        <w:t xml:space="preserve">. </w:t>
      </w:r>
    </w:p>
    <w:p w:rsidR="00210C62" w:rsidRPr="001012E8" w:rsidRDefault="00210C62" w:rsidP="000D2DC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210C62" w:rsidRPr="001012E8" w:rsidRDefault="00210C62" w:rsidP="000D2DCF">
      <w:pPr>
        <w:pStyle w:val="a8"/>
        <w:numPr>
          <w:ilvl w:val="0"/>
          <w:numId w:val="26"/>
        </w:numPr>
        <w:jc w:val="both"/>
        <w:rPr>
          <w:rFonts w:ascii="Times New Roman" w:hAnsi="Times New Roman" w:cs="Times New Roman"/>
          <w:sz w:val="24"/>
          <w:szCs w:val="24"/>
        </w:rPr>
      </w:pPr>
      <w:r w:rsidRPr="001012E8">
        <w:rPr>
          <w:rFonts w:ascii="Times New Roman" w:hAnsi="Times New Roman" w:cs="Times New Roman"/>
          <w:sz w:val="24"/>
          <w:szCs w:val="24"/>
        </w:rPr>
        <w:t xml:space="preserve">предоставления платных дополнительных образовательных и иных предусмотренных уставом образовательного учреждения услуг; </w:t>
      </w:r>
    </w:p>
    <w:p w:rsidR="00210C62" w:rsidRDefault="00210C62" w:rsidP="000D2DCF">
      <w:pPr>
        <w:pStyle w:val="a8"/>
        <w:numPr>
          <w:ilvl w:val="0"/>
          <w:numId w:val="26"/>
        </w:numPr>
        <w:jc w:val="both"/>
        <w:rPr>
          <w:rFonts w:ascii="Times New Roman" w:hAnsi="Times New Roman" w:cs="Times New Roman"/>
          <w:sz w:val="24"/>
          <w:szCs w:val="24"/>
        </w:rPr>
      </w:pPr>
      <w:r w:rsidRPr="001012E8">
        <w:rPr>
          <w:rFonts w:ascii="Times New Roman" w:hAnsi="Times New Roman" w:cs="Times New Roman"/>
          <w:sz w:val="24"/>
          <w:szCs w:val="24"/>
        </w:rPr>
        <w:t>добровольных пожертвований и целевых взносов физических и (или) юридических лиц</w:t>
      </w:r>
      <w:r w:rsidRPr="001012E8">
        <w:rPr>
          <w:rFonts w:ascii="Times New Roman" w:hAnsi="Times New Roman" w:cs="Times New Roman"/>
          <w:sz w:val="24"/>
          <w:szCs w:val="24"/>
          <w:vertAlign w:val="superscript"/>
        </w:rPr>
        <w:t>7</w:t>
      </w:r>
      <w:r w:rsidRPr="001012E8">
        <w:rPr>
          <w:rFonts w:ascii="Times New Roman" w:hAnsi="Times New Roman" w:cs="Times New Roman"/>
          <w:sz w:val="24"/>
          <w:szCs w:val="24"/>
        </w:rPr>
        <w:t xml:space="preserve">. </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В пункте 24:</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втором слова "образовательному учреждению" заменить словами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"организации, осуществляющей образовательную деятельность";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третьем  слова  "участниками  образовательного   процесса"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заменить словами "участниками образовательных отношений";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абзац пятый изложить в следующей редакции: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"Нормативы, определяемые органами государственной власти   субъектов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Российской Федерации в  соответствии  с  пунктом  3  части  1    статьи 8</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Федерального закона от 29 декабря 2012 г.  N 273-ФЗ  "Об    образовании 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Российской Федерации", нормативные затраты на  оказание   государственной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или муниципальной услуги в сфере образования определяются по каждому виду</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и  направленности  (профилю)  образовательных  программ  с    учетом форм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обучения,   сетевой   формы   реализации   образовательных      программ,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образовательных технологий, специальных  условий  получения   образования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обучающимися  с  ограниченными  возможностями   здоровья,     обеспечения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дополнительного профессионального образования педагогическим работникам,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обеспечения безопасных условий обучения и  воспитания,  охраны   здоровья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обучающихся, а также с учетом иных предусмотренных названным Федеральным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законом  особенностей  организации  и   осуществления     образовательной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деятельности (для различных категорий обучающихся)(6).";</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сноску 6 изложить в следующей редакции:</w:t>
      </w:r>
    </w:p>
    <w:p w:rsidR="00210C62" w:rsidRPr="001012E8" w:rsidRDefault="00210C62" w:rsidP="000D2DCF">
      <w:pPr>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25.</w:t>
      </w:r>
      <w:r w:rsidRPr="001012E8">
        <w:rPr>
          <w:rFonts w:ascii="Times New Roman" w:hAnsi="Times New Roman" w:cs="Times New Roman"/>
          <w:sz w:val="24"/>
          <w:szCs w:val="24"/>
        </w:rPr>
        <w:t xml:space="preserve"> Материально-технические условия реализации основной образовательной программы начального общего образования должны обеспечивать: </w:t>
      </w:r>
    </w:p>
    <w:p w:rsidR="00210C62" w:rsidRPr="001012E8" w:rsidRDefault="00210C62" w:rsidP="000D2DC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210C62" w:rsidRPr="001012E8" w:rsidRDefault="00210C62" w:rsidP="000D2DC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2) соблюдение: </w:t>
      </w:r>
    </w:p>
    <w:p w:rsidR="00210C62" w:rsidRPr="001012E8" w:rsidRDefault="00210C62" w:rsidP="000D2DCF">
      <w:pPr>
        <w:pStyle w:val="a8"/>
        <w:numPr>
          <w:ilvl w:val="0"/>
          <w:numId w:val="27"/>
        </w:numPr>
        <w:jc w:val="both"/>
        <w:rPr>
          <w:rFonts w:ascii="Times New Roman" w:hAnsi="Times New Roman" w:cs="Times New Roman"/>
          <w:sz w:val="24"/>
          <w:szCs w:val="24"/>
        </w:rPr>
      </w:pPr>
      <w:r w:rsidRPr="001012E8">
        <w:rPr>
          <w:rFonts w:ascii="Times New Roman" w:hAnsi="Times New Roman" w:cs="Times New Roman"/>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т.д.); </w:t>
      </w:r>
    </w:p>
    <w:p w:rsidR="00210C62" w:rsidRPr="001012E8" w:rsidRDefault="00210C62" w:rsidP="000D2DCF">
      <w:pPr>
        <w:pStyle w:val="a8"/>
        <w:numPr>
          <w:ilvl w:val="0"/>
          <w:numId w:val="27"/>
        </w:numPr>
        <w:jc w:val="both"/>
        <w:rPr>
          <w:rFonts w:ascii="Times New Roman" w:hAnsi="Times New Roman" w:cs="Times New Roman"/>
          <w:sz w:val="24"/>
          <w:szCs w:val="24"/>
        </w:rPr>
      </w:pPr>
      <w:r w:rsidRPr="001012E8">
        <w:rPr>
          <w:rFonts w:ascii="Times New Roman" w:hAnsi="Times New Roman" w:cs="Times New Roman"/>
          <w:sz w:val="24"/>
          <w:szCs w:val="24"/>
        </w:rPr>
        <w:t xml:space="preserve">санитарно-бытовых условий (наличие оборудованных гардеробов, санузлов, мест личной гигиены и т.д.); </w:t>
      </w:r>
    </w:p>
    <w:p w:rsidR="00210C62" w:rsidRPr="001012E8" w:rsidRDefault="00210C62" w:rsidP="000D2DCF">
      <w:pPr>
        <w:pStyle w:val="a8"/>
        <w:numPr>
          <w:ilvl w:val="0"/>
          <w:numId w:val="27"/>
        </w:numPr>
        <w:jc w:val="both"/>
        <w:rPr>
          <w:rFonts w:ascii="Times New Roman" w:hAnsi="Times New Roman" w:cs="Times New Roman"/>
          <w:sz w:val="24"/>
          <w:szCs w:val="24"/>
        </w:rPr>
      </w:pPr>
      <w:r w:rsidRPr="001012E8">
        <w:rPr>
          <w:rFonts w:ascii="Times New Roman" w:hAnsi="Times New Roman" w:cs="Times New Roman"/>
          <w:sz w:val="24"/>
          <w:szCs w:val="24"/>
        </w:rPr>
        <w:t xml:space="preserve">социально-бытовых условий (наличие оборудованного рабочего места, учительской, комнаты психологической разгрузки и т.д.); </w:t>
      </w:r>
    </w:p>
    <w:p w:rsidR="00210C62" w:rsidRPr="001012E8" w:rsidRDefault="00210C62" w:rsidP="000D2DCF">
      <w:pPr>
        <w:pStyle w:val="a8"/>
        <w:numPr>
          <w:ilvl w:val="0"/>
          <w:numId w:val="27"/>
        </w:numPr>
        <w:jc w:val="both"/>
        <w:rPr>
          <w:rFonts w:ascii="Times New Roman" w:hAnsi="Times New Roman" w:cs="Times New Roman"/>
          <w:sz w:val="24"/>
          <w:szCs w:val="24"/>
        </w:rPr>
      </w:pPr>
      <w:r w:rsidRPr="001012E8">
        <w:rPr>
          <w:rFonts w:ascii="Times New Roman" w:hAnsi="Times New Roman" w:cs="Times New Roman"/>
          <w:sz w:val="24"/>
          <w:szCs w:val="24"/>
        </w:rPr>
        <w:t xml:space="preserve">пожарной и электробезопасности; </w:t>
      </w:r>
    </w:p>
    <w:p w:rsidR="00210C62" w:rsidRPr="001012E8" w:rsidRDefault="00210C62" w:rsidP="000D2DCF">
      <w:pPr>
        <w:pStyle w:val="a8"/>
        <w:numPr>
          <w:ilvl w:val="0"/>
          <w:numId w:val="27"/>
        </w:numPr>
        <w:jc w:val="both"/>
        <w:rPr>
          <w:rFonts w:ascii="Times New Roman" w:hAnsi="Times New Roman" w:cs="Times New Roman"/>
          <w:sz w:val="24"/>
          <w:szCs w:val="24"/>
        </w:rPr>
      </w:pPr>
      <w:r w:rsidRPr="001012E8">
        <w:rPr>
          <w:rFonts w:ascii="Times New Roman" w:hAnsi="Times New Roman" w:cs="Times New Roman"/>
          <w:sz w:val="24"/>
          <w:szCs w:val="24"/>
        </w:rPr>
        <w:t xml:space="preserve">требований охраны труда; </w:t>
      </w:r>
    </w:p>
    <w:p w:rsidR="00210C62" w:rsidRPr="001012E8" w:rsidRDefault="00210C62" w:rsidP="000D2DCF">
      <w:pPr>
        <w:pStyle w:val="a8"/>
        <w:numPr>
          <w:ilvl w:val="0"/>
          <w:numId w:val="27"/>
        </w:numPr>
        <w:jc w:val="both"/>
        <w:rPr>
          <w:rFonts w:ascii="Times New Roman" w:hAnsi="Times New Roman" w:cs="Times New Roman"/>
          <w:sz w:val="24"/>
          <w:szCs w:val="24"/>
        </w:rPr>
      </w:pPr>
      <w:r w:rsidRPr="001012E8">
        <w:rPr>
          <w:rFonts w:ascii="Times New Roman" w:hAnsi="Times New Roman" w:cs="Times New Roman"/>
          <w:sz w:val="24"/>
          <w:szCs w:val="24"/>
        </w:rPr>
        <w:t xml:space="preserve">своевременных сроков и необходимых объемов текущего и капитального ремонта; </w:t>
      </w:r>
    </w:p>
    <w:p w:rsidR="00210C62" w:rsidRPr="001012E8" w:rsidRDefault="00210C62" w:rsidP="00961AAF">
      <w:pPr>
        <w:ind w:firstLine="709"/>
        <w:jc w:val="both"/>
        <w:rPr>
          <w:rFonts w:ascii="Times New Roman" w:hAnsi="Times New Roman" w:cs="Times New Roman"/>
          <w:sz w:val="24"/>
          <w:szCs w:val="24"/>
        </w:rPr>
      </w:pPr>
      <w:r w:rsidRPr="001012E8">
        <w:rPr>
          <w:rFonts w:ascii="Times New Roman" w:hAnsi="Times New Roman" w:cs="Times New Roman"/>
          <w:sz w:val="24"/>
          <w:szCs w:val="24"/>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1012E8">
        <w:rPr>
          <w:rFonts w:ascii="Times New Roman" w:hAnsi="Times New Roman" w:cs="Times New Roman"/>
          <w:sz w:val="24"/>
          <w:szCs w:val="24"/>
          <w:vertAlign w:val="superscript"/>
        </w:rPr>
        <w:t>8</w:t>
      </w:r>
      <w:r w:rsidRPr="001012E8">
        <w:rPr>
          <w:rFonts w:ascii="Times New Roman" w:hAnsi="Times New Roman" w:cs="Times New Roman"/>
          <w:sz w:val="24"/>
          <w:szCs w:val="24"/>
        </w:rPr>
        <w:t xml:space="preserve">. </w:t>
      </w:r>
    </w:p>
    <w:p w:rsidR="00210C62" w:rsidRPr="001012E8" w:rsidRDefault="00210C62" w:rsidP="00961AA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 </w:t>
      </w:r>
    </w:p>
    <w:p w:rsidR="00210C62" w:rsidRPr="001012E8" w:rsidRDefault="00210C62" w:rsidP="000D2DCF">
      <w:pPr>
        <w:pStyle w:val="a8"/>
        <w:numPr>
          <w:ilvl w:val="0"/>
          <w:numId w:val="28"/>
        </w:numPr>
        <w:jc w:val="both"/>
        <w:rPr>
          <w:rFonts w:ascii="Times New Roman" w:hAnsi="Times New Roman" w:cs="Times New Roman"/>
          <w:sz w:val="24"/>
          <w:szCs w:val="24"/>
        </w:rPr>
      </w:pPr>
      <w:r w:rsidRPr="001012E8">
        <w:rPr>
          <w:rFonts w:ascii="Times New Roman" w:hAnsi="Times New Roman" w:cs="Times New Roman"/>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210C62" w:rsidRPr="001012E8" w:rsidRDefault="00210C62" w:rsidP="000D2DCF">
      <w:pPr>
        <w:pStyle w:val="a8"/>
        <w:numPr>
          <w:ilvl w:val="0"/>
          <w:numId w:val="28"/>
        </w:numPr>
        <w:jc w:val="both"/>
        <w:rPr>
          <w:rFonts w:ascii="Times New Roman" w:hAnsi="Times New Roman" w:cs="Times New Roman"/>
          <w:sz w:val="24"/>
          <w:szCs w:val="24"/>
        </w:rPr>
      </w:pPr>
      <w:r w:rsidRPr="001012E8">
        <w:rPr>
          <w:rFonts w:ascii="Times New Roman" w:hAnsi="Times New Roman" w:cs="Times New Roman"/>
          <w:sz w:val="24"/>
          <w:szCs w:val="24"/>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210C62" w:rsidRPr="001012E8" w:rsidRDefault="00210C62" w:rsidP="000D2DCF">
      <w:pPr>
        <w:pStyle w:val="a8"/>
        <w:numPr>
          <w:ilvl w:val="0"/>
          <w:numId w:val="28"/>
        </w:numPr>
        <w:jc w:val="both"/>
        <w:rPr>
          <w:rFonts w:ascii="Times New Roman" w:hAnsi="Times New Roman" w:cs="Times New Roman"/>
          <w:sz w:val="24"/>
          <w:szCs w:val="24"/>
        </w:rPr>
      </w:pPr>
      <w:r w:rsidRPr="001012E8">
        <w:rPr>
          <w:rFonts w:ascii="Times New Roman" w:hAnsi="Times New Roman" w:cs="Times New Roman"/>
          <w:sz w:val="24"/>
          <w:szCs w:val="24"/>
        </w:rPr>
        <w:t xml:space="preserve">помещениям библиотек (площадь, размещение рабочих зон, наличие читального зала, число читательских мест, медиатеки); </w:t>
      </w:r>
    </w:p>
    <w:p w:rsidR="00210C62" w:rsidRPr="001012E8" w:rsidRDefault="00210C62" w:rsidP="000D2DCF">
      <w:pPr>
        <w:pStyle w:val="a8"/>
        <w:numPr>
          <w:ilvl w:val="0"/>
          <w:numId w:val="28"/>
        </w:numPr>
        <w:jc w:val="both"/>
        <w:rPr>
          <w:rFonts w:ascii="Times New Roman" w:hAnsi="Times New Roman" w:cs="Times New Roman"/>
          <w:sz w:val="24"/>
          <w:szCs w:val="24"/>
        </w:rPr>
      </w:pPr>
      <w:r w:rsidRPr="001012E8">
        <w:rPr>
          <w:rFonts w:ascii="Times New Roman" w:hAnsi="Times New Roman" w:cs="Times New Roman"/>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210C62" w:rsidRPr="001012E8" w:rsidRDefault="00210C62" w:rsidP="000D2DCF">
      <w:pPr>
        <w:pStyle w:val="a8"/>
        <w:numPr>
          <w:ilvl w:val="0"/>
          <w:numId w:val="28"/>
        </w:numPr>
        <w:jc w:val="both"/>
        <w:rPr>
          <w:rFonts w:ascii="Times New Roman" w:hAnsi="Times New Roman" w:cs="Times New Roman"/>
          <w:sz w:val="24"/>
          <w:szCs w:val="24"/>
        </w:rPr>
      </w:pPr>
      <w:r w:rsidRPr="001012E8">
        <w:rPr>
          <w:rFonts w:ascii="Times New Roman" w:hAnsi="Times New Roman" w:cs="Times New Roman"/>
          <w:sz w:val="24"/>
          <w:szCs w:val="24"/>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210C62" w:rsidRPr="001012E8" w:rsidRDefault="00210C62" w:rsidP="000D2DCF">
      <w:pPr>
        <w:pStyle w:val="a8"/>
        <w:numPr>
          <w:ilvl w:val="0"/>
          <w:numId w:val="28"/>
        </w:numPr>
        <w:jc w:val="both"/>
        <w:rPr>
          <w:rFonts w:ascii="Times New Roman" w:hAnsi="Times New Roman" w:cs="Times New Roman"/>
          <w:sz w:val="24"/>
          <w:szCs w:val="24"/>
        </w:rPr>
      </w:pPr>
      <w:r w:rsidRPr="001012E8">
        <w:rPr>
          <w:rFonts w:ascii="Times New Roman" w:hAnsi="Times New Roman" w:cs="Times New Roman"/>
          <w:sz w:val="24"/>
          <w:szCs w:val="24"/>
        </w:rPr>
        <w:t xml:space="preserve">актовому залу; </w:t>
      </w:r>
    </w:p>
    <w:p w:rsidR="00210C62" w:rsidRPr="001012E8" w:rsidRDefault="00210C62" w:rsidP="000D2DCF">
      <w:pPr>
        <w:pStyle w:val="a8"/>
        <w:numPr>
          <w:ilvl w:val="0"/>
          <w:numId w:val="28"/>
        </w:numPr>
        <w:jc w:val="both"/>
        <w:rPr>
          <w:rFonts w:ascii="Times New Roman" w:hAnsi="Times New Roman" w:cs="Times New Roman"/>
          <w:sz w:val="24"/>
          <w:szCs w:val="24"/>
        </w:rPr>
      </w:pPr>
      <w:r w:rsidRPr="001012E8">
        <w:rPr>
          <w:rFonts w:ascii="Times New Roman" w:hAnsi="Times New Roman" w:cs="Times New Roman"/>
          <w:sz w:val="24"/>
          <w:szCs w:val="24"/>
        </w:rPr>
        <w:t xml:space="preserve">спортивным залам, бассейнам, игровому и спортивному оборудованию; </w:t>
      </w:r>
    </w:p>
    <w:p w:rsidR="00210C62" w:rsidRPr="001012E8" w:rsidRDefault="00210C62" w:rsidP="000D2DCF">
      <w:pPr>
        <w:pStyle w:val="a8"/>
        <w:numPr>
          <w:ilvl w:val="0"/>
          <w:numId w:val="28"/>
        </w:numPr>
        <w:jc w:val="both"/>
        <w:rPr>
          <w:rFonts w:ascii="Times New Roman" w:hAnsi="Times New Roman" w:cs="Times New Roman"/>
          <w:sz w:val="24"/>
          <w:szCs w:val="24"/>
        </w:rPr>
      </w:pPr>
      <w:r w:rsidRPr="001012E8">
        <w:rPr>
          <w:rFonts w:ascii="Times New Roman" w:hAnsi="Times New Roman" w:cs="Times New Roman"/>
          <w:sz w:val="24"/>
          <w:szCs w:val="24"/>
        </w:rPr>
        <w:t xml:space="preserve">помещениям для медицинского персонала; </w:t>
      </w:r>
    </w:p>
    <w:p w:rsidR="00210C62" w:rsidRPr="001012E8" w:rsidRDefault="00210C62" w:rsidP="000D2DCF">
      <w:pPr>
        <w:pStyle w:val="a8"/>
        <w:numPr>
          <w:ilvl w:val="0"/>
          <w:numId w:val="28"/>
        </w:numPr>
        <w:jc w:val="both"/>
        <w:rPr>
          <w:rFonts w:ascii="Times New Roman" w:hAnsi="Times New Roman" w:cs="Times New Roman"/>
          <w:sz w:val="24"/>
          <w:szCs w:val="24"/>
        </w:rPr>
      </w:pPr>
      <w:r w:rsidRPr="001012E8">
        <w:rPr>
          <w:rFonts w:ascii="Times New Roman" w:hAnsi="Times New Roman" w:cs="Times New Roman"/>
          <w:sz w:val="24"/>
          <w:szCs w:val="24"/>
        </w:rPr>
        <w:t xml:space="preserve">мебели, офисному оснащению и хозяйственному инвентарю; </w:t>
      </w:r>
    </w:p>
    <w:p w:rsidR="00210C62" w:rsidRPr="001012E8" w:rsidRDefault="00210C62" w:rsidP="000D2DCF">
      <w:pPr>
        <w:pStyle w:val="a8"/>
        <w:numPr>
          <w:ilvl w:val="0"/>
          <w:numId w:val="28"/>
        </w:numPr>
        <w:jc w:val="both"/>
        <w:rPr>
          <w:rFonts w:ascii="Times New Roman" w:hAnsi="Times New Roman" w:cs="Times New Roman"/>
          <w:sz w:val="24"/>
          <w:szCs w:val="24"/>
        </w:rPr>
      </w:pPr>
      <w:r w:rsidRPr="001012E8">
        <w:rPr>
          <w:rFonts w:ascii="Times New Roman" w:hAnsi="Times New Roman" w:cs="Times New Roman"/>
          <w:sz w:val="24"/>
          <w:szCs w:val="24"/>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210C62" w:rsidRPr="001012E8" w:rsidRDefault="00210C62" w:rsidP="00961AA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w:t>
      </w:r>
    </w:p>
    <w:p w:rsidR="00210C62" w:rsidRPr="001012E8" w:rsidRDefault="00210C62" w:rsidP="00961AA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Материально-техническое и информационное оснащение образовательного процесса должно обеспечивать возможность: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получения информации различными способами (поиск информации в сети Интернет, работа в библиотеке и др.);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создания материальных объектов, в том числе произведений искусства;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обработки материалов и информации с использованием технологических инструментов;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проектирования и конструирования, в том числе моделей с цифровым управлением и обратной связью;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исполнения, сочинения и аранжировки музыкальных произведений с применением традиционных инструментов и цифровых технологий;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физического развития, участия в спортивных соревнованиях и играх;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планирования учебного процесса, фиксирования его реализации в целом и отдельных этапов (выступлений, дискуссий, экспериментов);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размещения своих материалов и работ в информационной среде образовательного учреждения; </w:t>
      </w:r>
    </w:p>
    <w:p w:rsidR="00210C62" w:rsidRPr="001012E8"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проведения массовых мероприятий, собраний, представлений; </w:t>
      </w:r>
    </w:p>
    <w:p w:rsidR="00210C62" w:rsidRDefault="00210C62" w:rsidP="000D2DCF">
      <w:pPr>
        <w:pStyle w:val="a8"/>
        <w:numPr>
          <w:ilvl w:val="0"/>
          <w:numId w:val="29"/>
        </w:numPr>
        <w:jc w:val="both"/>
        <w:rPr>
          <w:rFonts w:ascii="Times New Roman" w:hAnsi="Times New Roman" w:cs="Times New Roman"/>
          <w:sz w:val="24"/>
          <w:szCs w:val="24"/>
        </w:rPr>
      </w:pPr>
      <w:r w:rsidRPr="001012E8">
        <w:rPr>
          <w:rFonts w:ascii="Times New Roman" w:hAnsi="Times New Roman" w:cs="Times New Roman"/>
          <w:sz w:val="24"/>
          <w:szCs w:val="24"/>
        </w:rPr>
        <w:t xml:space="preserve">организации отдыха и питания. </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В пункте 25:</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втором  подпункта  2  слова  "образовательного   процесса"</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заменить словами "образовательной деятельности";</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абзацах  одиннадцатом  и  двенадцатом  слова     "образовательное</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учреждение"  в  соответствующих  числах  и  падежах  заменить     словами</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"организация,   осуществляющая   образовательную          деятельность" в</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соответствующих числах и падежах;</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абзацах тринадцатом  и  двадцать  втором  слова   "образовательное</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учреждение"  в  соответствующих  числах  и  падежах  заменить     словами</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"организация,   осуществляющая   образовательную          деятельность" в</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соответствующих числах и падежах, слова  "образовательного  процесса   на</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ступени" заменить словами "образовательной деятельности при получении";</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двадцать третьем слова "образовательного процесса" заменить</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словами "образовательной деятельности";</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тридцать третьем слова "учебного процесса" заменить словами</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"учебной деятельности";</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тридцать  четвертом  слова  "образовательного   учреждения"</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заменить   словами   "организации,   осуществляющей       образовательную</w:t>
      </w:r>
    </w:p>
    <w:p w:rsidR="007D0F62" w:rsidRPr="007D0F62" w:rsidRDefault="007D0F62" w:rsidP="007D0F62">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деятельность";</w:t>
      </w:r>
    </w:p>
    <w:p w:rsidR="007D0F62" w:rsidRPr="001012E8" w:rsidRDefault="007D0F62" w:rsidP="007D0F62">
      <w:pPr>
        <w:pStyle w:val="a8"/>
        <w:ind w:left="360"/>
        <w:jc w:val="both"/>
        <w:rPr>
          <w:rFonts w:ascii="Times New Roman" w:hAnsi="Times New Roman" w:cs="Times New Roman"/>
          <w:sz w:val="24"/>
          <w:szCs w:val="24"/>
        </w:rPr>
      </w:pPr>
    </w:p>
    <w:p w:rsidR="00210C62" w:rsidRPr="001012E8" w:rsidRDefault="00210C62" w:rsidP="00961AAF">
      <w:pPr>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26.</w:t>
      </w:r>
      <w:r w:rsidRPr="001012E8">
        <w:rPr>
          <w:rFonts w:ascii="Times New Roman" w:hAnsi="Times New Roman" w:cs="Times New Roman"/>
          <w:sz w:val="24"/>
          <w:szCs w:val="24"/>
        </w:rPr>
        <w:t xml:space="preserve">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210C62" w:rsidRPr="001012E8" w:rsidRDefault="00210C62" w:rsidP="00961AA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 </w:t>
      </w:r>
    </w:p>
    <w:p w:rsidR="00210C62" w:rsidRPr="001012E8" w:rsidRDefault="00210C62" w:rsidP="000D2DCF">
      <w:pPr>
        <w:pStyle w:val="a8"/>
        <w:numPr>
          <w:ilvl w:val="0"/>
          <w:numId w:val="30"/>
        </w:numPr>
        <w:jc w:val="both"/>
        <w:rPr>
          <w:rFonts w:ascii="Times New Roman" w:hAnsi="Times New Roman" w:cs="Times New Roman"/>
          <w:sz w:val="24"/>
          <w:szCs w:val="24"/>
        </w:rPr>
      </w:pPr>
      <w:r w:rsidRPr="001012E8">
        <w:rPr>
          <w:rFonts w:ascii="Times New Roman" w:hAnsi="Times New Roman" w:cs="Times New Roman"/>
          <w:sz w:val="24"/>
          <w:szCs w:val="24"/>
        </w:rPr>
        <w:t xml:space="preserve">планирование образовательного процесса; </w:t>
      </w:r>
    </w:p>
    <w:p w:rsidR="00210C62" w:rsidRPr="001012E8" w:rsidRDefault="00210C62" w:rsidP="000D2DCF">
      <w:pPr>
        <w:pStyle w:val="a8"/>
        <w:numPr>
          <w:ilvl w:val="0"/>
          <w:numId w:val="30"/>
        </w:numPr>
        <w:jc w:val="both"/>
        <w:rPr>
          <w:rFonts w:ascii="Times New Roman" w:hAnsi="Times New Roman" w:cs="Times New Roman"/>
          <w:sz w:val="24"/>
          <w:szCs w:val="24"/>
        </w:rPr>
      </w:pPr>
      <w:r w:rsidRPr="001012E8">
        <w:rPr>
          <w:rFonts w:ascii="Times New Roman" w:hAnsi="Times New Roman" w:cs="Times New Roman"/>
          <w:sz w:val="24"/>
          <w:szCs w:val="24"/>
        </w:rPr>
        <w:t xml:space="preserve">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 </w:t>
      </w:r>
    </w:p>
    <w:p w:rsidR="00210C62" w:rsidRPr="001012E8" w:rsidRDefault="00210C62" w:rsidP="000D2DCF">
      <w:pPr>
        <w:pStyle w:val="a8"/>
        <w:numPr>
          <w:ilvl w:val="0"/>
          <w:numId w:val="30"/>
        </w:numPr>
        <w:jc w:val="both"/>
        <w:rPr>
          <w:rFonts w:ascii="Times New Roman" w:hAnsi="Times New Roman" w:cs="Times New Roman"/>
          <w:sz w:val="24"/>
          <w:szCs w:val="24"/>
        </w:rPr>
      </w:pPr>
      <w:r w:rsidRPr="001012E8">
        <w:rPr>
          <w:rFonts w:ascii="Times New Roman" w:hAnsi="Times New Roman" w:cs="Times New Roman"/>
          <w:sz w:val="24"/>
          <w:szCs w:val="24"/>
        </w:rPr>
        <w:t xml:space="preserve">фиксацию хода образовательного процесса и результатов освоения основной образовательной программы начального общего образования; </w:t>
      </w:r>
    </w:p>
    <w:p w:rsidR="00210C62" w:rsidRPr="001012E8" w:rsidRDefault="00210C62" w:rsidP="000D2DCF">
      <w:pPr>
        <w:pStyle w:val="a8"/>
        <w:numPr>
          <w:ilvl w:val="0"/>
          <w:numId w:val="30"/>
        </w:numPr>
        <w:jc w:val="both"/>
        <w:rPr>
          <w:rFonts w:ascii="Times New Roman" w:hAnsi="Times New Roman" w:cs="Times New Roman"/>
          <w:sz w:val="24"/>
          <w:szCs w:val="24"/>
        </w:rPr>
      </w:pPr>
      <w:r w:rsidRPr="001012E8">
        <w:rPr>
          <w:rFonts w:ascii="Times New Roman" w:hAnsi="Times New Roman" w:cs="Times New Roman"/>
          <w:sz w:val="24"/>
          <w:szCs w:val="24"/>
        </w:rPr>
        <w:t xml:space="preserve">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210C62" w:rsidRPr="001012E8" w:rsidRDefault="00210C62" w:rsidP="000D2DCF">
      <w:pPr>
        <w:pStyle w:val="a8"/>
        <w:numPr>
          <w:ilvl w:val="0"/>
          <w:numId w:val="30"/>
        </w:numPr>
        <w:jc w:val="both"/>
        <w:rPr>
          <w:rFonts w:ascii="Times New Roman" w:hAnsi="Times New Roman" w:cs="Times New Roman"/>
          <w:sz w:val="24"/>
          <w:szCs w:val="24"/>
        </w:rPr>
      </w:pPr>
      <w:r w:rsidRPr="001012E8">
        <w:rPr>
          <w:rFonts w:ascii="Times New Roman" w:hAnsi="Times New Roman" w:cs="Times New Roman"/>
          <w:sz w:val="24"/>
          <w:szCs w:val="24"/>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210C62" w:rsidRPr="001012E8" w:rsidRDefault="00210C62" w:rsidP="000D2DCF">
      <w:pPr>
        <w:pStyle w:val="a8"/>
        <w:numPr>
          <w:ilvl w:val="0"/>
          <w:numId w:val="30"/>
        </w:numPr>
        <w:jc w:val="both"/>
        <w:rPr>
          <w:rFonts w:ascii="Times New Roman" w:hAnsi="Times New Roman" w:cs="Times New Roman"/>
          <w:sz w:val="24"/>
          <w:szCs w:val="24"/>
        </w:rPr>
      </w:pPr>
      <w:r w:rsidRPr="001012E8">
        <w:rPr>
          <w:rFonts w:ascii="Times New Roman" w:hAnsi="Times New Roman" w:cs="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0C62" w:rsidRDefault="00210C62" w:rsidP="00961AAF">
      <w:pPr>
        <w:ind w:firstLine="709"/>
        <w:jc w:val="both"/>
        <w:rPr>
          <w:rFonts w:ascii="Times New Roman" w:hAnsi="Times New Roman" w:cs="Times New Roman"/>
          <w:sz w:val="24"/>
          <w:szCs w:val="24"/>
        </w:rPr>
      </w:pPr>
      <w:r w:rsidRPr="001012E8">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1012E8">
        <w:rPr>
          <w:rFonts w:ascii="Times New Roman" w:hAnsi="Times New Roman" w:cs="Times New Roman"/>
          <w:sz w:val="24"/>
          <w:szCs w:val="24"/>
          <w:vertAlign w:val="superscript"/>
        </w:rPr>
        <w:t>9</w:t>
      </w:r>
      <w:r w:rsidRPr="001012E8">
        <w:rPr>
          <w:rFonts w:ascii="Times New Roman" w:hAnsi="Times New Roman" w:cs="Times New Roman"/>
          <w:sz w:val="24"/>
          <w:szCs w:val="24"/>
        </w:rPr>
        <w:t xml:space="preserve"> </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 В пункте 26:</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 xml:space="preserve">     в абзаце первом слова "образовательного учреждения" заменить словами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"организации,  осуществляющей  образовательную   деятельность",     слова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"участников  образовательного  процесса"  заменить  словами   "участников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образовательных отношений";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 xml:space="preserve">     в абзаце втором слова "образовательного учреждения" заменить словами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"организации, осуществляющей образовательную деятельность";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 xml:space="preserve">     в  абзаце  третьем  "образовательного  процесса"  заменить   словами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"образовательной деятельности";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 xml:space="preserve">     в  абзаце  четвёртом  слова  "образовательного  процесса"   заменить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словами    "образовательной    деятельности",    слова       "участниками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образовательного процесса" заменить словами "участниками образовательных</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отношений";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 xml:space="preserve">     в абзаце пятом слова "образовательного процесса"  заменить   словами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"образовательной деятельности";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 xml:space="preserve">     в  абзаце  шестом  слова  "участниками  образовательного   процесса"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заменить словами "участниками образовательных отношений", слова "в   ходе</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образовательного процесса"  заменить  словами  "в  ходе   образовательной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деятельности";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 xml:space="preserve">     в  абзаце  седьмом  слова  "участников  образовательного   процесса"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заменить словами "участников образовательных отношений";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 xml:space="preserve">     в   абзаце   восьмом   слова   "образовательное        учреждение" 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соответствующих  числах  и  падежах  заменить   словами     "организация,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0"/>
          <w:szCs w:val="20"/>
        </w:rPr>
      </w:pPr>
      <w:r w:rsidRPr="007D0F62">
        <w:rPr>
          <w:rFonts w:ascii="Times New Roman" w:hAnsi="Times New Roman" w:cs="Times New Roman"/>
          <w:color w:val="FF0000"/>
          <w:sz w:val="20"/>
          <w:szCs w:val="20"/>
        </w:rPr>
        <w:t>осуществляющая образовательную деятельность" в соответствующих числах   и</w:t>
      </w:r>
      <w:r>
        <w:rPr>
          <w:rFonts w:ascii="Times New Roman" w:hAnsi="Times New Roman" w:cs="Times New Roman"/>
          <w:color w:val="FF0000"/>
          <w:sz w:val="20"/>
          <w:szCs w:val="20"/>
        </w:rPr>
        <w:t xml:space="preserve"> </w:t>
      </w:r>
      <w:r w:rsidRPr="007D0F62">
        <w:rPr>
          <w:rFonts w:ascii="Times New Roman" w:hAnsi="Times New Roman" w:cs="Times New Roman"/>
          <w:color w:val="FF0000"/>
          <w:sz w:val="20"/>
          <w:szCs w:val="20"/>
        </w:rPr>
        <w:t>падежах;</w:t>
      </w:r>
    </w:p>
    <w:p w:rsidR="007D0F62" w:rsidRPr="001012E8" w:rsidRDefault="007D0F62" w:rsidP="00961AAF">
      <w:pPr>
        <w:ind w:firstLine="709"/>
        <w:jc w:val="both"/>
        <w:rPr>
          <w:rFonts w:ascii="Times New Roman" w:hAnsi="Times New Roman" w:cs="Times New Roman"/>
          <w:sz w:val="24"/>
          <w:szCs w:val="24"/>
        </w:rPr>
      </w:pPr>
    </w:p>
    <w:p w:rsidR="00210C62" w:rsidRPr="001012E8" w:rsidRDefault="00210C62" w:rsidP="00961AAF">
      <w:pPr>
        <w:ind w:firstLine="709"/>
        <w:jc w:val="both"/>
        <w:rPr>
          <w:rFonts w:ascii="Times New Roman" w:hAnsi="Times New Roman" w:cs="Times New Roman"/>
          <w:sz w:val="24"/>
          <w:szCs w:val="24"/>
        </w:rPr>
      </w:pPr>
      <w:r w:rsidRPr="001012E8">
        <w:rPr>
          <w:rFonts w:ascii="Times New Roman" w:hAnsi="Times New Roman" w:cs="Times New Roman"/>
          <w:b/>
          <w:bCs/>
          <w:sz w:val="24"/>
          <w:szCs w:val="24"/>
          <w:highlight w:val="red"/>
        </w:rPr>
        <w:t>27.</w:t>
      </w:r>
      <w:r w:rsidRPr="001012E8">
        <w:rPr>
          <w:rFonts w:ascii="Times New Roman" w:hAnsi="Times New Roman" w:cs="Times New Roman"/>
          <w:sz w:val="24"/>
          <w:szCs w:val="24"/>
        </w:rPr>
        <w:t xml:space="preserve">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210C62" w:rsidRPr="001012E8" w:rsidRDefault="00210C62" w:rsidP="00961AA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Требования к учебно-методическому обеспечению образовательного процесса включают: </w:t>
      </w:r>
    </w:p>
    <w:p w:rsidR="00210C62" w:rsidRPr="001012E8" w:rsidRDefault="00210C62" w:rsidP="000D2DCF">
      <w:pPr>
        <w:pStyle w:val="a8"/>
        <w:numPr>
          <w:ilvl w:val="0"/>
          <w:numId w:val="31"/>
        </w:numPr>
        <w:jc w:val="both"/>
        <w:rPr>
          <w:rFonts w:ascii="Times New Roman" w:hAnsi="Times New Roman" w:cs="Times New Roman"/>
          <w:sz w:val="24"/>
          <w:szCs w:val="24"/>
        </w:rPr>
      </w:pPr>
      <w:r w:rsidRPr="001012E8">
        <w:rPr>
          <w:rFonts w:ascii="Times New Roman" w:hAnsi="Times New Roman" w:cs="Times New Roman"/>
          <w:sz w:val="24"/>
          <w:szCs w:val="24"/>
        </w:rPr>
        <w:t xml:space="preserve">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w:t>
      </w:r>
    </w:p>
    <w:p w:rsidR="00210C62" w:rsidRPr="001012E8" w:rsidRDefault="00210C62" w:rsidP="000D2DCF">
      <w:pPr>
        <w:pStyle w:val="a8"/>
        <w:numPr>
          <w:ilvl w:val="0"/>
          <w:numId w:val="31"/>
        </w:numPr>
        <w:jc w:val="both"/>
        <w:rPr>
          <w:rFonts w:ascii="Times New Roman" w:hAnsi="Times New Roman" w:cs="Times New Roman"/>
          <w:sz w:val="24"/>
          <w:szCs w:val="24"/>
        </w:rPr>
      </w:pPr>
      <w:r w:rsidRPr="001012E8">
        <w:rPr>
          <w:rFonts w:ascii="Times New Roman" w:hAnsi="Times New Roman" w:cs="Times New Roman"/>
          <w:sz w:val="24"/>
          <w:szCs w:val="24"/>
        </w:rPr>
        <w:t xml:space="preserve">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w:t>
      </w:r>
    </w:p>
    <w:p w:rsidR="00210C62" w:rsidRPr="001012E8" w:rsidRDefault="00210C62" w:rsidP="00961AAF">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 </w:t>
      </w:r>
    </w:p>
    <w:p w:rsidR="00210C62" w:rsidRPr="001012E8" w:rsidRDefault="00210C62" w:rsidP="008D0E31">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7D0F62" w:rsidRDefault="00210C62" w:rsidP="008D0E31">
      <w:pPr>
        <w:ind w:firstLine="709"/>
        <w:jc w:val="both"/>
        <w:rPr>
          <w:rFonts w:ascii="Times New Roman" w:hAnsi="Times New Roman" w:cs="Times New Roman"/>
          <w:sz w:val="24"/>
          <w:szCs w:val="24"/>
        </w:rPr>
      </w:pPr>
      <w:r w:rsidRPr="001012E8">
        <w:rPr>
          <w:rFonts w:ascii="Times New Roman" w:hAnsi="Times New Roman" w:cs="Times New Roman"/>
          <w:sz w:val="24"/>
          <w:szCs w:val="24"/>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В пункте 27:</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первом  слова  "участников  образовательного   процесса",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"организацией образовательного процесса и условиями  его   осуществления"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заменить соответственно словами "участников образовательных   отношений",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"организацией образовательной деятельности и условиями её осуществления";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абзацах  втором,  третьем  и  четвертом  слова   "образовательного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процесса" заменить словами "образовательной деятельности";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абзацы пятый - седьмой изложить в следующей редакции: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"Организация, осуществляющая образовательную  деятельность,   должна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быть обеспечена учебниками, учебно-методической литературой и материалами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по всем учебным предметам основной образовательной программы   начального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общего   образования   на   определенных   учредителем       организации,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осуществляющей  образовательную   деятельность,   языках       обучения 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воспитания. Норма обеспеченности образовательной  деятельности   учебными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изданиями определяется исходя из расчета: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не менее одного учебника в  печатной  и  (или)  электронной   форме,</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достаточного  для  освоения  программы  учебного  предмета  на    каждого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обучающегося по каждому учебному предмету, входящему в обязательную часть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учебного плана  основной  образовательной  программы  начального   общего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не менее одного учебника в печатной и (или) электронной  форме   или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учебного пособия, достаточного для освоения программы учебного   предмета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на каждого обучающегося по каждому учебному предмету, входящему в часть,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формируемую  участниками  образовательных  отношений,  учебного     плана</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основной образовательной программы начального общего образования.</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Организация, осуществляющая  образовательную  деятельность,   должно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также иметь доступ к печатным  и  электронным  образовательным   ресурсам</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(ЭОР), в том числе к электронным образовательным ресурсам, размещенным в</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федеральных и региональных базах данных ЭОР.</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Библиотека организации, осуществляющей образовательную деятельность,</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должна быть укомплектована печатными образовательными ресурсами и ЭОР по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всем учебным предметам учебного плана, а также иметь фонд дополнительной</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литературы.  Фонд  дополнительной  литературы  должен  включать   детскую</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художественную       и                      научно-популярную литературу,</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справочно-библиографические  и  периодические  издания,    сопровождающие</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реализацию  основной  образовательной   программы   начального   общего</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образования.";</w:t>
      </w:r>
    </w:p>
    <w:p w:rsidR="00210C62" w:rsidRPr="001012E8" w:rsidRDefault="00210C62" w:rsidP="008D0E31">
      <w:pPr>
        <w:ind w:firstLine="709"/>
        <w:jc w:val="both"/>
        <w:rPr>
          <w:rFonts w:ascii="Times New Roman" w:hAnsi="Times New Roman" w:cs="Times New Roman"/>
          <w:sz w:val="24"/>
          <w:szCs w:val="24"/>
        </w:rPr>
      </w:pPr>
      <w:r w:rsidRPr="001012E8">
        <w:rPr>
          <w:rFonts w:ascii="Times New Roman" w:hAnsi="Times New Roman" w:cs="Times New Roman"/>
          <w:sz w:val="24"/>
          <w:szCs w:val="24"/>
        </w:rPr>
        <w:t xml:space="preserve"> </w:t>
      </w:r>
    </w:p>
    <w:p w:rsidR="00210C62" w:rsidRPr="001012E8" w:rsidRDefault="00210C62" w:rsidP="008D0E31">
      <w:pPr>
        <w:ind w:firstLine="709"/>
        <w:jc w:val="both"/>
        <w:rPr>
          <w:rFonts w:ascii="Times New Roman" w:hAnsi="Times New Roman" w:cs="Times New Roman"/>
          <w:i/>
          <w:iCs/>
          <w:sz w:val="24"/>
          <w:szCs w:val="24"/>
        </w:rPr>
      </w:pPr>
      <w:r w:rsidRPr="001012E8">
        <w:rPr>
          <w:rFonts w:ascii="Times New Roman" w:hAnsi="Times New Roman" w:cs="Times New Roman"/>
          <w:b/>
          <w:bCs/>
          <w:sz w:val="24"/>
          <w:szCs w:val="24"/>
          <w:highlight w:val="red"/>
        </w:rPr>
        <w:t>28.</w:t>
      </w:r>
      <w:r w:rsidRPr="001012E8">
        <w:rPr>
          <w:rFonts w:ascii="Times New Roman" w:hAnsi="Times New Roman" w:cs="Times New Roman"/>
          <w:sz w:val="24"/>
          <w:szCs w:val="24"/>
        </w:rPr>
        <w:t xml:space="preserve"> </w:t>
      </w:r>
      <w:r w:rsidRPr="001012E8">
        <w:rPr>
          <w:rFonts w:ascii="Times New Roman" w:hAnsi="Times New Roman" w:cs="Times New Roman"/>
          <w:i/>
          <w:iCs/>
          <w:sz w:val="24"/>
          <w:szCs w:val="24"/>
        </w:rPr>
        <w:t xml:space="preserve">Психолого-педагогические условия реализации основной образовательной программы начального общего образования должны обеспечивать: </w:t>
      </w:r>
    </w:p>
    <w:p w:rsidR="00210C62" w:rsidRPr="001012E8" w:rsidRDefault="00210C62" w:rsidP="000D2DCF">
      <w:pPr>
        <w:pStyle w:val="a8"/>
        <w:numPr>
          <w:ilvl w:val="0"/>
          <w:numId w:val="32"/>
        </w:numPr>
        <w:jc w:val="both"/>
        <w:rPr>
          <w:rFonts w:ascii="Times New Roman" w:hAnsi="Times New Roman" w:cs="Times New Roman"/>
          <w:i/>
          <w:iCs/>
          <w:sz w:val="24"/>
          <w:szCs w:val="24"/>
        </w:rPr>
      </w:pPr>
      <w:r w:rsidRPr="001012E8">
        <w:rPr>
          <w:rFonts w:ascii="Times New Roman" w:hAnsi="Times New Roman" w:cs="Times New Roman"/>
          <w:i/>
          <w:iCs/>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210C62" w:rsidRPr="001012E8" w:rsidRDefault="00210C62" w:rsidP="000D2DCF">
      <w:pPr>
        <w:pStyle w:val="a8"/>
        <w:numPr>
          <w:ilvl w:val="0"/>
          <w:numId w:val="32"/>
        </w:numPr>
        <w:jc w:val="both"/>
        <w:rPr>
          <w:rFonts w:ascii="Times New Roman" w:hAnsi="Times New Roman" w:cs="Times New Roman"/>
          <w:i/>
          <w:iCs/>
          <w:sz w:val="24"/>
          <w:szCs w:val="24"/>
        </w:rPr>
      </w:pPr>
      <w:r w:rsidRPr="001012E8">
        <w:rPr>
          <w:rFonts w:ascii="Times New Roman" w:hAnsi="Times New Roman" w:cs="Times New Roman"/>
          <w:i/>
          <w:iCs/>
          <w:sz w:val="24"/>
          <w:szCs w:val="24"/>
        </w:rPr>
        <w:t xml:space="preserve">учет специфики возрастного психофизического развития обучающихся; </w:t>
      </w:r>
    </w:p>
    <w:p w:rsidR="00210C62" w:rsidRPr="001012E8" w:rsidRDefault="00210C62" w:rsidP="008D0E31">
      <w:pPr>
        <w:pStyle w:val="a8"/>
        <w:numPr>
          <w:ilvl w:val="0"/>
          <w:numId w:val="32"/>
        </w:numPr>
        <w:jc w:val="both"/>
        <w:rPr>
          <w:rFonts w:ascii="Times New Roman" w:hAnsi="Times New Roman" w:cs="Times New Roman"/>
          <w:i/>
          <w:iCs/>
          <w:sz w:val="24"/>
          <w:szCs w:val="24"/>
        </w:rPr>
      </w:pPr>
      <w:r w:rsidRPr="001012E8">
        <w:rPr>
          <w:rFonts w:ascii="Times New Roman" w:hAnsi="Times New Roman" w:cs="Times New Roman"/>
          <w:i/>
          <w:iCs/>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10C62" w:rsidRPr="001012E8" w:rsidRDefault="00210C62" w:rsidP="008D0E31">
      <w:pPr>
        <w:pStyle w:val="a8"/>
        <w:numPr>
          <w:ilvl w:val="0"/>
          <w:numId w:val="32"/>
        </w:numPr>
        <w:jc w:val="both"/>
        <w:rPr>
          <w:rFonts w:ascii="Times New Roman" w:hAnsi="Times New Roman" w:cs="Times New Roman"/>
          <w:i/>
          <w:iCs/>
          <w:sz w:val="24"/>
          <w:szCs w:val="24"/>
        </w:rPr>
      </w:pPr>
      <w:r w:rsidRPr="001012E8">
        <w:rPr>
          <w:rFonts w:ascii="Times New Roman" w:hAnsi="Times New Roman" w:cs="Times New Roman"/>
          <w:i/>
          <w:iCs/>
          <w:sz w:val="24"/>
          <w:szCs w:val="24"/>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210C62" w:rsidRPr="001012E8" w:rsidRDefault="00210C62" w:rsidP="008D0E31">
      <w:pPr>
        <w:pStyle w:val="a8"/>
        <w:numPr>
          <w:ilvl w:val="0"/>
          <w:numId w:val="32"/>
        </w:numPr>
        <w:jc w:val="both"/>
        <w:rPr>
          <w:rFonts w:ascii="Times New Roman" w:hAnsi="Times New Roman" w:cs="Times New Roman"/>
          <w:i/>
          <w:iCs/>
          <w:sz w:val="24"/>
          <w:szCs w:val="24"/>
        </w:rPr>
      </w:pPr>
      <w:r w:rsidRPr="001012E8">
        <w:rPr>
          <w:rFonts w:ascii="Times New Roman" w:hAnsi="Times New Roman" w:cs="Times New Roman"/>
          <w:i/>
          <w:iCs/>
          <w:sz w:val="24"/>
          <w:szCs w:val="24"/>
        </w:rPr>
        <w:t xml:space="preserve">диверсификацию уровней психолого-педагогического сопровождения (индивидуальный, групповой, уровень класса, уровень учреждения); </w:t>
      </w:r>
    </w:p>
    <w:p w:rsidR="00210C62" w:rsidRDefault="00210C62" w:rsidP="000562EA">
      <w:pPr>
        <w:pStyle w:val="a8"/>
        <w:numPr>
          <w:ilvl w:val="0"/>
          <w:numId w:val="32"/>
        </w:numPr>
        <w:jc w:val="both"/>
        <w:rPr>
          <w:rFonts w:ascii="Times New Roman" w:hAnsi="Times New Roman" w:cs="Times New Roman"/>
          <w:i/>
          <w:iCs/>
          <w:sz w:val="24"/>
          <w:szCs w:val="24"/>
        </w:rPr>
      </w:pPr>
      <w:r w:rsidRPr="001012E8">
        <w:rPr>
          <w:rFonts w:ascii="Times New Roman" w:hAnsi="Times New Roman" w:cs="Times New Roman"/>
          <w:i/>
          <w:iCs/>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D0F62" w:rsidRPr="007D0F62" w:rsidRDefault="007D0F62" w:rsidP="007D0F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В пункте 28:</w:t>
      </w:r>
    </w:p>
    <w:p w:rsidR="007D0F62" w:rsidRPr="007D0F62" w:rsidRDefault="007D0F62" w:rsidP="007D0F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втором слова "образовательного процесса" заменить   словами</w:t>
      </w:r>
    </w:p>
    <w:p w:rsidR="007D0F62" w:rsidRPr="007D0F62" w:rsidRDefault="007D0F62" w:rsidP="007D0F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"образовательной деятельности";</w:t>
      </w:r>
    </w:p>
    <w:p w:rsidR="007D0F62" w:rsidRPr="007D0F62" w:rsidRDefault="007D0F62" w:rsidP="007D0F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пятом слова "участников образовательного процесса" заменить</w:t>
      </w:r>
    </w:p>
    <w:p w:rsidR="007D0F62" w:rsidRPr="007D0F62" w:rsidRDefault="007D0F62" w:rsidP="007D0F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словами "участников образовательных отношений";</w:t>
      </w:r>
    </w:p>
    <w:p w:rsidR="007D0F62" w:rsidRPr="007D0F62" w:rsidRDefault="007D0F62" w:rsidP="007D0F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шестом слова "уровень учреждения" заменить словами "уровень</w:t>
      </w:r>
    </w:p>
    <w:p w:rsidR="007D0F62" w:rsidRPr="007D0F62" w:rsidRDefault="007D0F62" w:rsidP="007D0F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организации";</w:t>
      </w:r>
    </w:p>
    <w:p w:rsidR="007D0F62" w:rsidRPr="007D0F62" w:rsidRDefault="007D0F62" w:rsidP="007D0F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в  абзаце  седьмом  слова  "участников  образовательного   процесса"</w:t>
      </w:r>
    </w:p>
    <w:p w:rsidR="007D0F62" w:rsidRPr="007D0F62" w:rsidRDefault="007D0F62" w:rsidP="007D0F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FF0000"/>
          <w:sz w:val="24"/>
          <w:szCs w:val="24"/>
        </w:rPr>
      </w:pPr>
      <w:r w:rsidRPr="007D0F62">
        <w:rPr>
          <w:rFonts w:ascii="Times New Roman" w:hAnsi="Times New Roman" w:cs="Times New Roman"/>
          <w:color w:val="FF0000"/>
          <w:sz w:val="24"/>
          <w:szCs w:val="24"/>
        </w:rPr>
        <w:t>заменить словами "участников образовательных отношений".</w:t>
      </w:r>
    </w:p>
    <w:p w:rsidR="007D0F62" w:rsidRPr="001012E8" w:rsidRDefault="007D0F62" w:rsidP="007D0F62">
      <w:pPr>
        <w:pStyle w:val="a8"/>
        <w:ind w:left="360"/>
        <w:jc w:val="both"/>
        <w:rPr>
          <w:rFonts w:ascii="Times New Roman" w:hAnsi="Times New Roman" w:cs="Times New Roman"/>
          <w:i/>
          <w:iCs/>
          <w:sz w:val="24"/>
          <w:szCs w:val="24"/>
        </w:rPr>
      </w:pPr>
    </w:p>
    <w:p w:rsidR="0006777A" w:rsidRPr="0006777A" w:rsidRDefault="00210C62"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1012E8">
        <w:rPr>
          <w:rFonts w:ascii="Times New Roman" w:hAnsi="Times New Roman" w:cs="Times New Roman"/>
          <w:sz w:val="24"/>
          <w:szCs w:val="24"/>
          <w:highlight w:val="darkGray"/>
          <w:vertAlign w:val="superscript"/>
        </w:rPr>
        <w:t>1</w:t>
      </w:r>
      <w:r w:rsidRPr="001012E8">
        <w:rPr>
          <w:rFonts w:ascii="Times New Roman" w:hAnsi="Times New Roman" w:cs="Times New Roman"/>
          <w:sz w:val="24"/>
          <w:szCs w:val="24"/>
        </w:rPr>
        <w:t xml:space="preserve"> </w:t>
      </w:r>
      <w:r w:rsidR="0006777A" w:rsidRPr="0006777A">
        <w:rPr>
          <w:rFonts w:ascii="Times New Roman" w:hAnsi="Times New Roman" w:cs="Times New Roman"/>
          <w:color w:val="FF0000"/>
          <w:sz w:val="24"/>
          <w:szCs w:val="24"/>
        </w:rPr>
        <w:t>сноску 1 изложить в следующей редакции:</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 xml:space="preserve">     "(1) Пункт 6 статьи 2 Федерального закона  от  29  декабря   2012 г.</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N 273-ФЗ   "Об   образовании   в   Российской   Федерации"   (Собрание</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законодательства Российской Федерации, 2012, N 53, ст. 7598; 2013, N 19,</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ст. 2326; N 23, ст. 2878; N 27, ст. 3462; N 30, ст. 4036; N 48, ст. 6165;</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2014, N 6, ст. 562,  ст. 566;  N 19,  ст. 2289;  N 22,  ст. 2769;   N 23,</w:t>
      </w:r>
    </w:p>
    <w:p w:rsidR="0006777A" w:rsidRPr="0006777A" w:rsidRDefault="0006777A" w:rsidP="00067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6777A">
        <w:rPr>
          <w:rFonts w:ascii="Times New Roman" w:hAnsi="Times New Roman" w:cs="Times New Roman"/>
          <w:color w:val="FF0000"/>
          <w:sz w:val="24"/>
          <w:szCs w:val="24"/>
        </w:rPr>
        <w:t>ст. 2933; N 26, ст. 3388; N 30, ст. 4257, ст. 4263)";</w:t>
      </w:r>
    </w:p>
    <w:p w:rsidR="00210C62" w:rsidRPr="001012E8" w:rsidRDefault="00210C62" w:rsidP="000D2DCF">
      <w:pPr>
        <w:jc w:val="both"/>
        <w:rPr>
          <w:rFonts w:ascii="Times New Roman" w:hAnsi="Times New Roman" w:cs="Times New Roman"/>
          <w:sz w:val="24"/>
          <w:szCs w:val="24"/>
        </w:rPr>
      </w:pPr>
      <w:r w:rsidRPr="001012E8">
        <w:rPr>
          <w:rFonts w:ascii="Times New Roman" w:hAnsi="Times New Roman" w:cs="Times New Roman"/>
          <w:sz w:val="24"/>
          <w:szCs w:val="24"/>
        </w:rPr>
        <w:t xml:space="preserve">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w:t>
      </w:r>
    </w:p>
    <w:p w:rsidR="00210C62" w:rsidRDefault="00210C62" w:rsidP="000D2DCF">
      <w:pPr>
        <w:jc w:val="both"/>
        <w:rPr>
          <w:rFonts w:ascii="Times New Roman" w:hAnsi="Times New Roman" w:cs="Times New Roman"/>
          <w:sz w:val="24"/>
          <w:szCs w:val="24"/>
        </w:rPr>
      </w:pPr>
      <w:r w:rsidRPr="001012E8">
        <w:rPr>
          <w:rFonts w:ascii="Times New Roman" w:hAnsi="Times New Roman" w:cs="Times New Roman"/>
          <w:sz w:val="24"/>
          <w:szCs w:val="24"/>
          <w:highlight w:val="darkGray"/>
          <w:vertAlign w:val="superscript"/>
        </w:rPr>
        <w:t>2</w:t>
      </w:r>
      <w:r w:rsidRPr="001012E8">
        <w:rPr>
          <w:rFonts w:ascii="Times New Roman" w:hAnsi="Times New Roman" w:cs="Times New Roman"/>
          <w:sz w:val="24"/>
          <w:szCs w:val="24"/>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дополнить сноской 2 следующего содержания:</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 xml:space="preserve">     "(2) С учетом положений части 2 статьи 11 Федерального закона от 29</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декабря  2012 г.  N 273-ФЗ  "Об  образовании  в  Российской    Федерации"</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(Собрание законодательства Российской Федерации, 2012,  N 53,   ст. 7598;</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2013, N 19, ст. 2326; N 23, ст. 2878; N 27,  ст. 3462;  N 30,   ст. 4036;</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N 48, ст. 6165; 2014,  N 6,  ст. 562,  ст. 566;  N 19,  ст. 2289;   N 22,</w:t>
      </w:r>
    </w:p>
    <w:p w:rsidR="008310F4" w:rsidRPr="008310F4" w:rsidRDefault="008310F4" w:rsidP="0083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8310F4">
        <w:rPr>
          <w:rFonts w:ascii="Times New Roman" w:hAnsi="Times New Roman" w:cs="Times New Roman"/>
          <w:color w:val="FF0000"/>
          <w:sz w:val="24"/>
          <w:szCs w:val="24"/>
        </w:rPr>
        <w:t>ст. 2769; N 23, ст. 2933; N 26, ст. 3388; N 30, ст. 4257, ст. 4263)";</w:t>
      </w:r>
    </w:p>
    <w:p w:rsidR="008310F4" w:rsidRPr="001012E8" w:rsidRDefault="008310F4" w:rsidP="000D2DCF">
      <w:pPr>
        <w:jc w:val="both"/>
        <w:rPr>
          <w:rFonts w:ascii="Times New Roman" w:hAnsi="Times New Roman" w:cs="Times New Roman"/>
          <w:sz w:val="24"/>
          <w:szCs w:val="24"/>
        </w:rPr>
      </w:pPr>
    </w:p>
    <w:p w:rsidR="00210C62" w:rsidRPr="001012E8" w:rsidRDefault="008310F4" w:rsidP="000D2DCF">
      <w:pPr>
        <w:jc w:val="both"/>
        <w:rPr>
          <w:rFonts w:ascii="Times New Roman" w:hAnsi="Times New Roman" w:cs="Times New Roman"/>
          <w:sz w:val="24"/>
          <w:szCs w:val="24"/>
        </w:rPr>
      </w:pPr>
      <w:r>
        <w:rPr>
          <w:rFonts w:ascii="Times New Roman" w:hAnsi="Times New Roman" w:cs="Times New Roman"/>
          <w:sz w:val="24"/>
          <w:szCs w:val="24"/>
          <w:highlight w:val="darkGray"/>
          <w:vertAlign w:val="superscript"/>
        </w:rPr>
        <w:t xml:space="preserve">исключить </w:t>
      </w:r>
      <w:r w:rsidR="00210C62" w:rsidRPr="001012E8">
        <w:rPr>
          <w:rFonts w:ascii="Times New Roman" w:hAnsi="Times New Roman" w:cs="Times New Roman"/>
          <w:sz w:val="24"/>
          <w:szCs w:val="24"/>
          <w:highlight w:val="darkGray"/>
          <w:vertAlign w:val="superscript"/>
        </w:rPr>
        <w:t>3</w:t>
      </w:r>
      <w:r w:rsidR="00210C62" w:rsidRPr="001012E8">
        <w:rPr>
          <w:rFonts w:ascii="Times New Roman" w:hAnsi="Times New Roman" w:cs="Times New Roman"/>
          <w:sz w:val="24"/>
          <w:szCs w:val="24"/>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210C62" w:rsidRPr="001012E8" w:rsidRDefault="00210C62" w:rsidP="000D2DCF">
      <w:pPr>
        <w:jc w:val="both"/>
        <w:rPr>
          <w:rFonts w:ascii="Times New Roman" w:hAnsi="Times New Roman" w:cs="Times New Roman"/>
          <w:sz w:val="24"/>
          <w:szCs w:val="24"/>
        </w:rPr>
      </w:pPr>
      <w:r w:rsidRPr="00A30A36">
        <w:rPr>
          <w:rFonts w:ascii="Times New Roman" w:hAnsi="Times New Roman" w:cs="Times New Roman"/>
          <w:sz w:val="24"/>
          <w:szCs w:val="24"/>
          <w:highlight w:val="darkGray"/>
          <w:vertAlign w:val="superscript"/>
        </w:rPr>
        <w:t>5</w:t>
      </w:r>
      <w:r w:rsidR="00A30A36" w:rsidRPr="00A30A36">
        <w:rPr>
          <w:rFonts w:ascii="Times New Roman" w:hAnsi="Times New Roman" w:cs="Times New Roman"/>
          <w:sz w:val="24"/>
          <w:szCs w:val="24"/>
          <w:highlight w:val="darkGray"/>
          <w:vertAlign w:val="superscript"/>
        </w:rPr>
        <w:t>исключить</w:t>
      </w:r>
      <w:r w:rsidR="00A30A36">
        <w:rPr>
          <w:rFonts w:ascii="Times New Roman" w:hAnsi="Times New Roman" w:cs="Times New Roman"/>
          <w:sz w:val="24"/>
          <w:szCs w:val="24"/>
          <w:vertAlign w:val="superscript"/>
        </w:rPr>
        <w:t xml:space="preserve"> </w:t>
      </w:r>
      <w:r w:rsidRPr="001012E8">
        <w:rPr>
          <w:rFonts w:ascii="Times New Roman" w:hAnsi="Times New Roman" w:cs="Times New Roman"/>
          <w:sz w:val="24"/>
          <w:szCs w:val="24"/>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 </w:t>
      </w:r>
    </w:p>
    <w:p w:rsidR="00210C62" w:rsidRDefault="00210C62" w:rsidP="000D2DCF">
      <w:pPr>
        <w:jc w:val="both"/>
        <w:rPr>
          <w:rFonts w:ascii="Times New Roman" w:hAnsi="Times New Roman" w:cs="Times New Roman"/>
          <w:sz w:val="24"/>
          <w:szCs w:val="24"/>
        </w:rPr>
      </w:pPr>
      <w:r w:rsidRPr="001012E8">
        <w:rPr>
          <w:rFonts w:ascii="Times New Roman" w:hAnsi="Times New Roman" w:cs="Times New Roman"/>
          <w:sz w:val="24"/>
          <w:szCs w:val="24"/>
          <w:highlight w:val="darkGray"/>
          <w:vertAlign w:val="superscript"/>
        </w:rPr>
        <w:t>6</w:t>
      </w:r>
      <w:r w:rsidRPr="001012E8">
        <w:rPr>
          <w:rFonts w:ascii="Times New Roman" w:hAnsi="Times New Roman" w:cs="Times New Roman"/>
          <w:sz w:val="24"/>
          <w:szCs w:val="24"/>
          <w:vertAlign w:val="superscript"/>
        </w:rPr>
        <w:t xml:space="preserve"> </w:t>
      </w:r>
      <w:r w:rsidRPr="001012E8">
        <w:rPr>
          <w:rFonts w:ascii="Times New Roman" w:hAnsi="Times New Roman" w:cs="Times New Roman"/>
          <w:sz w:val="24"/>
          <w:szCs w:val="24"/>
        </w:rPr>
        <w:t xml:space="preserve">Пункт 2 статьи 41 Закона Российской Федерации "Об образовании" от 10 июля 1992 г. № 3266-1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сноску 6 изложить в следующей редакции: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"(6) С учетом положений части 2 статьи 99 Федерального закона от 29</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декабря  2012 г.  N 273-ФЗ  "Об  образовании  в  Российской    Федерации"</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(Собрание законодательства Российской Федерации, 2012,  N 53,   ст. 7598;</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2013, N 19, ст. 2326; N 23, ст. 2878; N 27,  ст. 3462;  N 30,   ст. 4036;</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N 48, ст. 6165; 2014,  N 6,  ст. 562,  ст. 566;  N 19,  ст. 2289;   N 22,</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ст. 2769; N 23, ст. 2933; N 26, ст. 3388; N 30, ст. 4257, ст. 4263).";</w:t>
      </w:r>
    </w:p>
    <w:p w:rsidR="007D0F62" w:rsidRPr="007D0F62" w:rsidRDefault="007D0F62" w:rsidP="007D0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rPr>
      </w:pPr>
      <w:r w:rsidRPr="007D0F62">
        <w:rPr>
          <w:rFonts w:ascii="Times New Roman" w:hAnsi="Times New Roman" w:cs="Times New Roman"/>
          <w:color w:val="FF0000"/>
          <w:sz w:val="24"/>
          <w:szCs w:val="24"/>
        </w:rPr>
        <w:t xml:space="preserve">     абзацы шестой - восьмой, сноски 7 и 8 исключить;</w:t>
      </w:r>
    </w:p>
    <w:p w:rsidR="007D0F62" w:rsidRPr="001012E8" w:rsidRDefault="007D0F62" w:rsidP="000D2DCF">
      <w:pPr>
        <w:jc w:val="both"/>
        <w:rPr>
          <w:rFonts w:ascii="Times New Roman" w:hAnsi="Times New Roman" w:cs="Times New Roman"/>
          <w:sz w:val="24"/>
          <w:szCs w:val="24"/>
        </w:rPr>
      </w:pPr>
    </w:p>
    <w:p w:rsidR="00210C62" w:rsidRPr="001012E8" w:rsidRDefault="00210C62" w:rsidP="000D2DCF">
      <w:pPr>
        <w:jc w:val="both"/>
        <w:rPr>
          <w:rFonts w:ascii="Times New Roman" w:hAnsi="Times New Roman" w:cs="Times New Roman"/>
          <w:sz w:val="24"/>
          <w:szCs w:val="24"/>
        </w:rPr>
      </w:pPr>
      <w:r w:rsidRPr="001012E8">
        <w:rPr>
          <w:rFonts w:ascii="Times New Roman" w:hAnsi="Times New Roman" w:cs="Times New Roman"/>
          <w:sz w:val="24"/>
          <w:szCs w:val="24"/>
          <w:highlight w:val="darkGray"/>
          <w:vertAlign w:val="superscript"/>
        </w:rPr>
        <w:t>7</w:t>
      </w:r>
      <w:r w:rsidRPr="001012E8">
        <w:rPr>
          <w:rFonts w:ascii="Times New Roman" w:hAnsi="Times New Roman" w:cs="Times New Roman"/>
          <w:sz w:val="24"/>
          <w:szCs w:val="24"/>
        </w:rPr>
        <w:t xml:space="preserve"> Пункт 8 статьи 41 Закона Российской Федерации "Об образовании" от 10 июля 1992 г. № 3266-1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p w:rsidR="00210C62" w:rsidRPr="001012E8" w:rsidRDefault="00210C62" w:rsidP="000D2DCF">
      <w:pPr>
        <w:jc w:val="both"/>
        <w:rPr>
          <w:rFonts w:ascii="Times New Roman" w:hAnsi="Times New Roman" w:cs="Times New Roman"/>
          <w:sz w:val="24"/>
          <w:szCs w:val="24"/>
        </w:rPr>
      </w:pPr>
      <w:r w:rsidRPr="001012E8">
        <w:rPr>
          <w:rFonts w:ascii="Times New Roman" w:hAnsi="Times New Roman" w:cs="Times New Roman"/>
          <w:sz w:val="24"/>
          <w:szCs w:val="24"/>
          <w:highlight w:val="darkGray"/>
          <w:vertAlign w:val="superscript"/>
        </w:rPr>
        <w:t>8</w:t>
      </w:r>
      <w:r w:rsidRPr="001012E8">
        <w:rPr>
          <w:rFonts w:ascii="Times New Roman" w:hAnsi="Times New Roman" w:cs="Times New Roman"/>
          <w:sz w:val="24"/>
          <w:szCs w:val="24"/>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 1995, № 48, ст.4563, Российская газета, 1995, № 234). </w:t>
      </w:r>
    </w:p>
    <w:p w:rsidR="00210C62" w:rsidRPr="001012E8" w:rsidRDefault="00210C62" w:rsidP="000D2DCF">
      <w:pPr>
        <w:jc w:val="both"/>
        <w:rPr>
          <w:rFonts w:ascii="Times New Roman" w:hAnsi="Times New Roman" w:cs="Times New Roman"/>
          <w:sz w:val="24"/>
          <w:szCs w:val="24"/>
        </w:rPr>
      </w:pPr>
      <w:r w:rsidRPr="001012E8">
        <w:rPr>
          <w:rFonts w:ascii="Times New Roman" w:hAnsi="Times New Roman" w:cs="Times New Roman"/>
          <w:sz w:val="24"/>
          <w:szCs w:val="24"/>
          <w:highlight w:val="darkGray"/>
          <w:vertAlign w:val="superscript"/>
        </w:rPr>
        <w:t>9</w:t>
      </w:r>
      <w:r w:rsidRPr="001012E8">
        <w:rPr>
          <w:rFonts w:ascii="Times New Roman" w:hAnsi="Times New Roman" w:cs="Times New Roman"/>
          <w:sz w:val="24"/>
          <w:szCs w:val="24"/>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 </w:t>
      </w:r>
    </w:p>
    <w:p w:rsidR="00210C62" w:rsidRPr="001012E8" w:rsidRDefault="00210C62" w:rsidP="000D2DCF">
      <w:pPr>
        <w:jc w:val="both"/>
        <w:rPr>
          <w:rFonts w:ascii="Times New Roman" w:hAnsi="Times New Roman" w:cs="Times New Roman"/>
          <w:sz w:val="24"/>
          <w:szCs w:val="24"/>
        </w:rPr>
      </w:pPr>
      <w:r w:rsidRPr="001012E8">
        <w:rPr>
          <w:rFonts w:ascii="Times New Roman" w:hAnsi="Times New Roman" w:cs="Times New Roman"/>
          <w:sz w:val="24"/>
          <w:szCs w:val="24"/>
          <w:highlight w:val="darkGray"/>
          <w:vertAlign w:val="superscript"/>
        </w:rPr>
        <w:t>10</w:t>
      </w:r>
      <w:r w:rsidRPr="001012E8">
        <w:rPr>
          <w:rFonts w:ascii="Times New Roman" w:hAnsi="Times New Roman" w:cs="Times New Roman"/>
          <w:sz w:val="24"/>
          <w:szCs w:val="24"/>
          <w:vertAlign w:val="superscript"/>
        </w:rPr>
        <w:t xml:space="preserve"> </w:t>
      </w:r>
      <w:r w:rsidRPr="001012E8">
        <w:rPr>
          <w:rFonts w:ascii="Times New Roman" w:hAnsi="Times New Roman" w:cs="Times New Roman"/>
          <w:sz w:val="24"/>
          <w:szCs w:val="24"/>
        </w:rPr>
        <w:t>По выбору родителей (законных представителей)изучаются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10C62" w:rsidRPr="001012E8" w:rsidRDefault="00210C62" w:rsidP="000D2DCF">
      <w:pPr>
        <w:jc w:val="both"/>
        <w:rPr>
          <w:rFonts w:ascii="Times New Roman" w:hAnsi="Times New Roman" w:cs="Times New Roman"/>
          <w:color w:val="800000"/>
          <w:sz w:val="24"/>
          <w:szCs w:val="24"/>
        </w:rPr>
      </w:pPr>
      <w:r w:rsidRPr="001012E8">
        <w:rPr>
          <w:rFonts w:ascii="Times New Roman" w:hAnsi="Times New Roman" w:cs="Times New Roman"/>
          <w:color w:val="800000"/>
          <w:sz w:val="24"/>
          <w:szCs w:val="24"/>
        </w:rPr>
        <w:t>Примечание:</w:t>
      </w:r>
      <w:r w:rsidRPr="001012E8">
        <w:rPr>
          <w:rFonts w:ascii="Times New Roman" w:hAnsi="Times New Roman" w:cs="Times New Roman"/>
          <w:color w:val="800000"/>
          <w:sz w:val="24"/>
          <w:szCs w:val="24"/>
          <w:highlight w:val="darkGreen"/>
        </w:rPr>
        <w:t>2010 ….</w:t>
      </w:r>
      <w:r w:rsidRPr="001012E8">
        <w:rPr>
          <w:rFonts w:ascii="Times New Roman" w:hAnsi="Times New Roman" w:cs="Times New Roman"/>
          <w:color w:val="800000"/>
          <w:sz w:val="24"/>
          <w:szCs w:val="24"/>
        </w:rPr>
        <w:t xml:space="preserve"> 2010г.</w:t>
      </w:r>
      <w:r w:rsidRPr="001012E8">
        <w:rPr>
          <w:rFonts w:ascii="Times New Roman" w:hAnsi="Times New Roman" w:cs="Times New Roman"/>
          <w:i/>
          <w:iCs/>
          <w:sz w:val="24"/>
          <w:szCs w:val="24"/>
          <w:highlight w:val="darkRed"/>
        </w:rPr>
        <w:t>2011- курсор</w:t>
      </w:r>
      <w:r w:rsidRPr="001012E8">
        <w:rPr>
          <w:rFonts w:ascii="Times New Roman" w:hAnsi="Times New Roman" w:cs="Times New Roman"/>
          <w:i/>
          <w:iCs/>
          <w:sz w:val="24"/>
          <w:szCs w:val="24"/>
        </w:rPr>
        <w:t>2011г.</w:t>
      </w:r>
      <w:r w:rsidRPr="001012E8">
        <w:rPr>
          <w:rFonts w:ascii="Times New Roman" w:hAnsi="Times New Roman" w:cs="Times New Roman"/>
          <w:sz w:val="24"/>
          <w:szCs w:val="24"/>
          <w:highlight w:val="blue"/>
        </w:rPr>
        <w:t>2012г.</w:t>
      </w:r>
      <w:r w:rsidRPr="001012E8">
        <w:rPr>
          <w:rFonts w:ascii="Times New Roman" w:hAnsi="Times New Roman" w:cs="Times New Roman"/>
          <w:sz w:val="24"/>
          <w:szCs w:val="24"/>
        </w:rPr>
        <w:t xml:space="preserve"> 2012г. </w:t>
      </w:r>
      <w:r w:rsidRPr="001012E8">
        <w:rPr>
          <w:rFonts w:ascii="Times New Roman" w:hAnsi="Times New Roman" w:cs="Times New Roman"/>
          <w:sz w:val="24"/>
          <w:szCs w:val="24"/>
          <w:highlight w:val="cyan"/>
        </w:rPr>
        <w:t>ПОДПУНКТЫ</w:t>
      </w:r>
      <w:r w:rsidRPr="001012E8">
        <w:rPr>
          <w:rFonts w:ascii="Times New Roman" w:hAnsi="Times New Roman" w:cs="Times New Roman"/>
          <w:sz w:val="24"/>
          <w:szCs w:val="24"/>
        </w:rPr>
        <w:t xml:space="preserve">  </w:t>
      </w:r>
      <w:r w:rsidRPr="001012E8">
        <w:rPr>
          <w:rFonts w:ascii="Times New Roman" w:hAnsi="Times New Roman" w:cs="Times New Roman"/>
          <w:sz w:val="24"/>
          <w:szCs w:val="24"/>
          <w:highlight w:val="darkGray"/>
        </w:rPr>
        <w:t>СНОСКИ</w:t>
      </w:r>
    </w:p>
    <w:p w:rsidR="001012E8" w:rsidRPr="001012E8" w:rsidRDefault="001012E8" w:rsidP="000D2DCF">
      <w:pPr>
        <w:jc w:val="both"/>
        <w:rPr>
          <w:rFonts w:ascii="Times New Roman" w:hAnsi="Times New Roman" w:cs="Times New Roman"/>
          <w:color w:val="800000"/>
          <w:sz w:val="24"/>
          <w:szCs w:val="24"/>
        </w:rPr>
      </w:pPr>
    </w:p>
    <w:sectPr w:rsidR="001012E8" w:rsidRPr="001012E8" w:rsidSect="001012E8">
      <w:footerReference w:type="default" r:id="rId9"/>
      <w:pgSz w:w="8419"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F3" w:rsidRDefault="00DD53F3" w:rsidP="002F6D28">
      <w:pPr>
        <w:spacing w:after="0" w:line="240" w:lineRule="auto"/>
      </w:pPr>
      <w:r>
        <w:separator/>
      </w:r>
    </w:p>
  </w:endnote>
  <w:endnote w:type="continuationSeparator" w:id="0">
    <w:p w:rsidR="00DD53F3" w:rsidRDefault="00DD53F3" w:rsidP="002F6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01" w:rsidRDefault="00A30B03">
    <w:pPr>
      <w:pStyle w:val="a5"/>
      <w:jc w:val="right"/>
    </w:pPr>
    <w:fldSimple w:instr=" PAGE   \* MERGEFORMAT ">
      <w:r w:rsidR="00DD53F3">
        <w:rPr>
          <w:noProof/>
        </w:rPr>
        <w:t>1</w:t>
      </w:r>
    </w:fldSimple>
  </w:p>
  <w:p w:rsidR="00D43701" w:rsidRDefault="00D437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F3" w:rsidRDefault="00DD53F3" w:rsidP="002F6D28">
      <w:pPr>
        <w:spacing w:after="0" w:line="240" w:lineRule="auto"/>
      </w:pPr>
      <w:r>
        <w:separator/>
      </w:r>
    </w:p>
  </w:footnote>
  <w:footnote w:type="continuationSeparator" w:id="0">
    <w:p w:rsidR="00DD53F3" w:rsidRDefault="00DD53F3" w:rsidP="002F6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2733"/>
    <w:multiLevelType w:val="hybridMultilevel"/>
    <w:tmpl w:val="1E16B26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BF01B7C"/>
    <w:multiLevelType w:val="hybridMultilevel"/>
    <w:tmpl w:val="10669F2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103B57A5"/>
    <w:multiLevelType w:val="hybridMultilevel"/>
    <w:tmpl w:val="1F9C2D6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11964D42"/>
    <w:multiLevelType w:val="hybridMultilevel"/>
    <w:tmpl w:val="3DB48F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ECF136D"/>
    <w:multiLevelType w:val="hybridMultilevel"/>
    <w:tmpl w:val="DCB0E6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205D592E"/>
    <w:multiLevelType w:val="hybridMultilevel"/>
    <w:tmpl w:val="F304934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22845E25"/>
    <w:multiLevelType w:val="hybridMultilevel"/>
    <w:tmpl w:val="DA5A5B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247E2F54"/>
    <w:multiLevelType w:val="hybridMultilevel"/>
    <w:tmpl w:val="CDC45CA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24DE0993"/>
    <w:multiLevelType w:val="hybridMultilevel"/>
    <w:tmpl w:val="EE4ED5D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28B72657"/>
    <w:multiLevelType w:val="hybridMultilevel"/>
    <w:tmpl w:val="0D107B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E413FB0"/>
    <w:multiLevelType w:val="hybridMultilevel"/>
    <w:tmpl w:val="08DADD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E860476"/>
    <w:multiLevelType w:val="hybridMultilevel"/>
    <w:tmpl w:val="9036FD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381B2F46"/>
    <w:multiLevelType w:val="hybridMultilevel"/>
    <w:tmpl w:val="85266F9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3BC0030A"/>
    <w:multiLevelType w:val="hybridMultilevel"/>
    <w:tmpl w:val="6960122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3F276C56"/>
    <w:multiLevelType w:val="hybridMultilevel"/>
    <w:tmpl w:val="C694AC9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447E51B2"/>
    <w:multiLevelType w:val="hybridMultilevel"/>
    <w:tmpl w:val="DEC6EF6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44FE76DD"/>
    <w:multiLevelType w:val="hybridMultilevel"/>
    <w:tmpl w:val="7A3CB1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4B8A4285"/>
    <w:multiLevelType w:val="hybridMultilevel"/>
    <w:tmpl w:val="7AEE6B9E"/>
    <w:lvl w:ilvl="0" w:tplc="D9ECCC0C">
      <w:start w:val="1"/>
      <w:numFmt w:val="decimal"/>
      <w:lvlText w:val="(%1."/>
      <w:lvlJc w:val="left"/>
      <w:pPr>
        <w:tabs>
          <w:tab w:val="num" w:pos="720"/>
        </w:tabs>
        <w:ind w:left="720" w:hanging="360"/>
      </w:pPr>
      <w:rPr>
        <w:rFonts w:ascii="Times New Roman" w:hAnsi="Times New Roman" w:cs="Times New Roman" w:hint="default"/>
        <w:b w:val="0"/>
        <w:bCs w:val="0"/>
        <w:color w:val="80000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1BB4B07"/>
    <w:multiLevelType w:val="hybridMultilevel"/>
    <w:tmpl w:val="3670DF4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52327D49"/>
    <w:multiLevelType w:val="hybridMultilevel"/>
    <w:tmpl w:val="3C56248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53622F4B"/>
    <w:multiLevelType w:val="hybridMultilevel"/>
    <w:tmpl w:val="3020C96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562875D8"/>
    <w:multiLevelType w:val="hybridMultilevel"/>
    <w:tmpl w:val="580AF88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58B55353"/>
    <w:multiLevelType w:val="hybridMultilevel"/>
    <w:tmpl w:val="B816D27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5B7A230C"/>
    <w:multiLevelType w:val="hybridMultilevel"/>
    <w:tmpl w:val="662C2D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62825D3C"/>
    <w:multiLevelType w:val="hybridMultilevel"/>
    <w:tmpl w:val="22AA564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62CE5147"/>
    <w:multiLevelType w:val="hybridMultilevel"/>
    <w:tmpl w:val="A5FAFC9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66104C5E"/>
    <w:multiLevelType w:val="hybridMultilevel"/>
    <w:tmpl w:val="CBD2D36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66773CF0"/>
    <w:multiLevelType w:val="hybridMultilevel"/>
    <w:tmpl w:val="0F40730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6C1D67B2"/>
    <w:multiLevelType w:val="hybridMultilevel"/>
    <w:tmpl w:val="CC52206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70C043E5"/>
    <w:multiLevelType w:val="hybridMultilevel"/>
    <w:tmpl w:val="AFEEF30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72CF41E2"/>
    <w:multiLevelType w:val="hybridMultilevel"/>
    <w:tmpl w:val="8A160DD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74FF241A"/>
    <w:multiLevelType w:val="hybridMultilevel"/>
    <w:tmpl w:val="4042A21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76B83945"/>
    <w:multiLevelType w:val="hybridMultilevel"/>
    <w:tmpl w:val="9730A71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12"/>
  </w:num>
  <w:num w:numId="2">
    <w:abstractNumId w:val="16"/>
  </w:num>
  <w:num w:numId="3">
    <w:abstractNumId w:val="30"/>
  </w:num>
  <w:num w:numId="4">
    <w:abstractNumId w:val="9"/>
  </w:num>
  <w:num w:numId="5">
    <w:abstractNumId w:val="15"/>
  </w:num>
  <w:num w:numId="6">
    <w:abstractNumId w:val="19"/>
  </w:num>
  <w:num w:numId="7">
    <w:abstractNumId w:val="22"/>
  </w:num>
  <w:num w:numId="8">
    <w:abstractNumId w:val="31"/>
  </w:num>
  <w:num w:numId="9">
    <w:abstractNumId w:val="23"/>
  </w:num>
  <w:num w:numId="10">
    <w:abstractNumId w:val="32"/>
  </w:num>
  <w:num w:numId="11">
    <w:abstractNumId w:val="1"/>
  </w:num>
  <w:num w:numId="12">
    <w:abstractNumId w:val="11"/>
  </w:num>
  <w:num w:numId="13">
    <w:abstractNumId w:val="27"/>
  </w:num>
  <w:num w:numId="14">
    <w:abstractNumId w:val="3"/>
  </w:num>
  <w:num w:numId="15">
    <w:abstractNumId w:val="18"/>
  </w:num>
  <w:num w:numId="16">
    <w:abstractNumId w:val="6"/>
  </w:num>
  <w:num w:numId="17">
    <w:abstractNumId w:val="13"/>
  </w:num>
  <w:num w:numId="18">
    <w:abstractNumId w:val="4"/>
  </w:num>
  <w:num w:numId="19">
    <w:abstractNumId w:val="28"/>
  </w:num>
  <w:num w:numId="20">
    <w:abstractNumId w:val="5"/>
  </w:num>
  <w:num w:numId="21">
    <w:abstractNumId w:val="26"/>
  </w:num>
  <w:num w:numId="22">
    <w:abstractNumId w:val="29"/>
  </w:num>
  <w:num w:numId="23">
    <w:abstractNumId w:val="21"/>
  </w:num>
  <w:num w:numId="24">
    <w:abstractNumId w:val="0"/>
  </w:num>
  <w:num w:numId="25">
    <w:abstractNumId w:val="20"/>
  </w:num>
  <w:num w:numId="26">
    <w:abstractNumId w:val="14"/>
  </w:num>
  <w:num w:numId="27">
    <w:abstractNumId w:val="2"/>
  </w:num>
  <w:num w:numId="28">
    <w:abstractNumId w:val="25"/>
  </w:num>
  <w:num w:numId="29">
    <w:abstractNumId w:val="7"/>
  </w:num>
  <w:num w:numId="30">
    <w:abstractNumId w:val="8"/>
  </w:num>
  <w:num w:numId="31">
    <w:abstractNumId w:val="24"/>
  </w:num>
  <w:num w:numId="32">
    <w:abstractNumId w:val="10"/>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bookFoldPrinting/>
  <w:characterSpacingControl w:val="doNotCompress"/>
  <w:savePreviewPicture/>
  <w:doNotValidateAgainstSchema/>
  <w:doNotDemarcateInvalidXml/>
  <w:footnotePr>
    <w:footnote w:id="-1"/>
    <w:footnote w:id="0"/>
  </w:footnotePr>
  <w:endnotePr>
    <w:endnote w:id="-1"/>
    <w:endnote w:id="0"/>
  </w:endnotePr>
  <w:compat/>
  <w:rsids>
    <w:rsidRoot w:val="00E779C3"/>
    <w:rsid w:val="00012BDA"/>
    <w:rsid w:val="00044740"/>
    <w:rsid w:val="000562EA"/>
    <w:rsid w:val="0006777A"/>
    <w:rsid w:val="00074695"/>
    <w:rsid w:val="00086637"/>
    <w:rsid w:val="000B05AF"/>
    <w:rsid w:val="000C64BA"/>
    <w:rsid w:val="000D2DCF"/>
    <w:rsid w:val="001012E8"/>
    <w:rsid w:val="0014529D"/>
    <w:rsid w:val="001930F3"/>
    <w:rsid w:val="001B672C"/>
    <w:rsid w:val="00210C62"/>
    <w:rsid w:val="00244BD6"/>
    <w:rsid w:val="002A0515"/>
    <w:rsid w:val="002B3DA6"/>
    <w:rsid w:val="002F0ABE"/>
    <w:rsid w:val="002F6D28"/>
    <w:rsid w:val="00302275"/>
    <w:rsid w:val="00306295"/>
    <w:rsid w:val="00310993"/>
    <w:rsid w:val="00371828"/>
    <w:rsid w:val="00374097"/>
    <w:rsid w:val="003F04EC"/>
    <w:rsid w:val="004D3599"/>
    <w:rsid w:val="004E1E0D"/>
    <w:rsid w:val="00530DAD"/>
    <w:rsid w:val="00597409"/>
    <w:rsid w:val="005B09B3"/>
    <w:rsid w:val="005C6BF3"/>
    <w:rsid w:val="005E2FC8"/>
    <w:rsid w:val="005F5E1D"/>
    <w:rsid w:val="0066061B"/>
    <w:rsid w:val="00724B40"/>
    <w:rsid w:val="00756441"/>
    <w:rsid w:val="007D0F62"/>
    <w:rsid w:val="00804122"/>
    <w:rsid w:val="008310F4"/>
    <w:rsid w:val="008552BC"/>
    <w:rsid w:val="00873803"/>
    <w:rsid w:val="00887DBA"/>
    <w:rsid w:val="008D0E31"/>
    <w:rsid w:val="008F14A2"/>
    <w:rsid w:val="009455EE"/>
    <w:rsid w:val="0095192F"/>
    <w:rsid w:val="00956518"/>
    <w:rsid w:val="00961AAF"/>
    <w:rsid w:val="00996570"/>
    <w:rsid w:val="00A30A36"/>
    <w:rsid w:val="00A30B03"/>
    <w:rsid w:val="00A43CB1"/>
    <w:rsid w:val="00A74244"/>
    <w:rsid w:val="00A753D0"/>
    <w:rsid w:val="00A90FCE"/>
    <w:rsid w:val="00A96B89"/>
    <w:rsid w:val="00B01FEF"/>
    <w:rsid w:val="00B101B1"/>
    <w:rsid w:val="00B701CC"/>
    <w:rsid w:val="00B816B7"/>
    <w:rsid w:val="00BB4F14"/>
    <w:rsid w:val="00C47C32"/>
    <w:rsid w:val="00CC0A56"/>
    <w:rsid w:val="00CC158B"/>
    <w:rsid w:val="00CC32F6"/>
    <w:rsid w:val="00D16F70"/>
    <w:rsid w:val="00D43701"/>
    <w:rsid w:val="00D60E47"/>
    <w:rsid w:val="00DD53F3"/>
    <w:rsid w:val="00E12288"/>
    <w:rsid w:val="00E702E6"/>
    <w:rsid w:val="00E779C3"/>
    <w:rsid w:val="00E9103B"/>
    <w:rsid w:val="00EF2FC4"/>
    <w:rsid w:val="00EF7AEE"/>
    <w:rsid w:val="00FA75B5"/>
    <w:rsid w:val="00FB1C14"/>
    <w:rsid w:val="00FB5797"/>
    <w:rsid w:val="00FC6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C8"/>
    <w:pPr>
      <w:spacing w:after="200" w:line="276" w:lineRule="auto"/>
    </w:pPr>
    <w:rPr>
      <w:rFonts w:cs="Calibri"/>
      <w:sz w:val="22"/>
      <w:szCs w:val="22"/>
    </w:rPr>
  </w:style>
  <w:style w:type="paragraph" w:styleId="2">
    <w:name w:val="heading 2"/>
    <w:basedOn w:val="a"/>
    <w:link w:val="20"/>
    <w:uiPriority w:val="99"/>
    <w:qFormat/>
    <w:locked/>
    <w:rsid w:val="00012BDA"/>
    <w:pPr>
      <w:spacing w:before="100" w:beforeAutospacing="1" w:after="100" w:afterAutospacing="1" w:line="240" w:lineRule="auto"/>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F0ABE"/>
    <w:rPr>
      <w:rFonts w:ascii="Cambria" w:hAnsi="Cambria" w:cs="Cambria"/>
      <w:b/>
      <w:bCs/>
      <w:i/>
      <w:iCs/>
      <w:sz w:val="28"/>
      <w:szCs w:val="28"/>
    </w:rPr>
  </w:style>
  <w:style w:type="paragraph" w:customStyle="1" w:styleId="Default">
    <w:name w:val="Default"/>
    <w:uiPriority w:val="99"/>
    <w:rsid w:val="00E779C3"/>
    <w:pPr>
      <w:autoSpaceDE w:val="0"/>
      <w:autoSpaceDN w:val="0"/>
      <w:adjustRightInd w:val="0"/>
    </w:pPr>
    <w:rPr>
      <w:rFonts w:cs="Calibri"/>
      <w:color w:val="000000"/>
      <w:sz w:val="24"/>
      <w:szCs w:val="24"/>
    </w:rPr>
  </w:style>
  <w:style w:type="paragraph" w:styleId="a3">
    <w:name w:val="header"/>
    <w:basedOn w:val="a"/>
    <w:link w:val="a4"/>
    <w:uiPriority w:val="99"/>
    <w:semiHidden/>
    <w:rsid w:val="002F6D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F6D28"/>
  </w:style>
  <w:style w:type="paragraph" w:styleId="a5">
    <w:name w:val="footer"/>
    <w:basedOn w:val="a"/>
    <w:link w:val="a6"/>
    <w:uiPriority w:val="99"/>
    <w:rsid w:val="002F6D2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F6D28"/>
  </w:style>
  <w:style w:type="paragraph" w:styleId="a7">
    <w:name w:val="No Spacing"/>
    <w:uiPriority w:val="99"/>
    <w:qFormat/>
    <w:rsid w:val="002F6D28"/>
    <w:rPr>
      <w:rFonts w:cs="Calibri"/>
      <w:sz w:val="22"/>
      <w:szCs w:val="22"/>
    </w:rPr>
  </w:style>
  <w:style w:type="paragraph" w:styleId="a8">
    <w:name w:val="List Paragraph"/>
    <w:basedOn w:val="a"/>
    <w:uiPriority w:val="99"/>
    <w:qFormat/>
    <w:rsid w:val="002F6D28"/>
    <w:pPr>
      <w:ind w:left="720"/>
    </w:pPr>
  </w:style>
  <w:style w:type="table" w:styleId="a9">
    <w:name w:val="Table Grid"/>
    <w:basedOn w:val="a1"/>
    <w:uiPriority w:val="99"/>
    <w:rsid w:val="00FC6E2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99"/>
    <w:qFormat/>
    <w:locked/>
    <w:rsid w:val="00873803"/>
    <w:rPr>
      <w:b/>
      <w:bCs/>
    </w:rPr>
  </w:style>
  <w:style w:type="character" w:customStyle="1" w:styleId="apple-converted-space">
    <w:name w:val="apple-converted-space"/>
    <w:basedOn w:val="a0"/>
    <w:uiPriority w:val="99"/>
    <w:rsid w:val="00873803"/>
  </w:style>
  <w:style w:type="paragraph" w:styleId="ab">
    <w:name w:val="Body Text Indent"/>
    <w:basedOn w:val="a"/>
    <w:link w:val="ac"/>
    <w:uiPriority w:val="99"/>
    <w:rsid w:val="00EF2FC4"/>
    <w:pPr>
      <w:spacing w:after="0" w:line="240" w:lineRule="auto"/>
      <w:ind w:firstLine="340"/>
    </w:pPr>
    <w:rPr>
      <w:rFonts w:cs="Times New Roman"/>
      <w:sz w:val="24"/>
      <w:szCs w:val="24"/>
    </w:rPr>
  </w:style>
  <w:style w:type="character" w:customStyle="1" w:styleId="ac">
    <w:name w:val="Основной текст с отступом Знак"/>
    <w:basedOn w:val="a0"/>
    <w:link w:val="ab"/>
    <w:uiPriority w:val="99"/>
    <w:semiHidden/>
    <w:locked/>
    <w:rsid w:val="002F0ABE"/>
  </w:style>
  <w:style w:type="paragraph" w:styleId="ad">
    <w:name w:val="footnote text"/>
    <w:basedOn w:val="a"/>
    <w:link w:val="ae"/>
    <w:uiPriority w:val="99"/>
    <w:semiHidden/>
    <w:rsid w:val="00EF2FC4"/>
    <w:pPr>
      <w:spacing w:after="0" w:line="240" w:lineRule="auto"/>
    </w:pPr>
    <w:rPr>
      <w:rFonts w:cs="Times New Roman"/>
      <w:sz w:val="20"/>
      <w:szCs w:val="20"/>
    </w:rPr>
  </w:style>
  <w:style w:type="character" w:customStyle="1" w:styleId="ae">
    <w:name w:val="Текст сноски Знак"/>
    <w:basedOn w:val="a0"/>
    <w:link w:val="ad"/>
    <w:uiPriority w:val="99"/>
    <w:semiHidden/>
    <w:locked/>
    <w:rsid w:val="002F0ABE"/>
    <w:rPr>
      <w:sz w:val="20"/>
      <w:szCs w:val="20"/>
    </w:rPr>
  </w:style>
  <w:style w:type="character" w:styleId="af">
    <w:name w:val="footnote reference"/>
    <w:basedOn w:val="a0"/>
    <w:uiPriority w:val="99"/>
    <w:semiHidden/>
    <w:rsid w:val="00EF2FC4"/>
    <w:rPr>
      <w:vertAlign w:val="superscript"/>
    </w:rPr>
  </w:style>
  <w:style w:type="character" w:customStyle="1" w:styleId="blk">
    <w:name w:val="blk"/>
    <w:basedOn w:val="a0"/>
    <w:uiPriority w:val="99"/>
    <w:rsid w:val="00E9103B"/>
  </w:style>
  <w:style w:type="character" w:styleId="af0">
    <w:name w:val="Hyperlink"/>
    <w:basedOn w:val="a0"/>
    <w:uiPriority w:val="99"/>
    <w:rsid w:val="0031099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02/22/standart-dok.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14410</Words>
  <Characters>82141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Dell2</cp:lastModifiedBy>
  <cp:revision>2</cp:revision>
  <cp:lastPrinted>2014-03-18T10:29:00Z</cp:lastPrinted>
  <dcterms:created xsi:type="dcterms:W3CDTF">2015-09-23T02:31:00Z</dcterms:created>
  <dcterms:modified xsi:type="dcterms:W3CDTF">2015-09-23T02:31:00Z</dcterms:modified>
</cp:coreProperties>
</file>