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24" w:rsidRPr="00CE0B33" w:rsidRDefault="002F7224" w:rsidP="002F7224">
      <w:pPr>
        <w:pStyle w:val="ConsPlusNormal"/>
        <w:ind w:firstLine="540"/>
        <w:jc w:val="both"/>
        <w:rPr>
          <w:rFonts w:ascii="Times New Roman" w:hAnsi="Times New Roman" w:cs="Times New Roman"/>
        </w:rPr>
      </w:pPr>
    </w:p>
    <w:p w:rsidR="00CF7229" w:rsidRPr="00CF7229" w:rsidRDefault="00CF7229" w:rsidP="00CF7229">
      <w:pPr>
        <w:overflowPunct w:val="0"/>
        <w:autoSpaceDE w:val="0"/>
        <w:autoSpaceDN w:val="0"/>
        <w:adjustRightInd w:val="0"/>
        <w:spacing w:after="0"/>
        <w:jc w:val="center"/>
        <w:textAlignment w:val="baseline"/>
        <w:rPr>
          <w:rFonts w:ascii="Times New Roman" w:eastAsia="Calibri" w:hAnsi="Times New Roman" w:cs="Times New Roman"/>
          <w:sz w:val="24"/>
          <w:szCs w:val="24"/>
        </w:rPr>
      </w:pPr>
      <w:bookmarkStart w:id="0" w:name="Par193"/>
      <w:bookmarkEnd w:id="0"/>
      <w:r w:rsidRPr="00CF7229">
        <w:rPr>
          <w:rFonts w:ascii="Times New Roman" w:eastAsia="Calibri" w:hAnsi="Times New Roman" w:cs="Times New Roman"/>
          <w:sz w:val="24"/>
          <w:szCs w:val="24"/>
        </w:rPr>
        <w:t>Управление образования Администрации Беловского городского округа</w:t>
      </w:r>
    </w:p>
    <w:p w:rsidR="00CF7229" w:rsidRPr="00CF7229" w:rsidRDefault="00CF7229" w:rsidP="00CF7229">
      <w:pPr>
        <w:overflowPunct w:val="0"/>
        <w:autoSpaceDE w:val="0"/>
        <w:autoSpaceDN w:val="0"/>
        <w:adjustRightInd w:val="0"/>
        <w:spacing w:after="0"/>
        <w:jc w:val="center"/>
        <w:textAlignment w:val="baseline"/>
        <w:rPr>
          <w:rFonts w:ascii="Times New Roman" w:eastAsia="Calibri" w:hAnsi="Times New Roman" w:cs="Times New Roman"/>
          <w:sz w:val="24"/>
          <w:szCs w:val="24"/>
        </w:rPr>
      </w:pPr>
      <w:r w:rsidRPr="00CF7229">
        <w:rPr>
          <w:rFonts w:ascii="Times New Roman" w:eastAsia="Calibri" w:hAnsi="Times New Roman" w:cs="Times New Roman"/>
          <w:sz w:val="24"/>
          <w:szCs w:val="24"/>
        </w:rPr>
        <w:t>Муниципальное бюджетное общеобразовательное учреждение</w:t>
      </w:r>
    </w:p>
    <w:p w:rsidR="00CF7229" w:rsidRPr="00CF7229" w:rsidRDefault="00CF7229" w:rsidP="00CF7229">
      <w:pPr>
        <w:overflowPunct w:val="0"/>
        <w:autoSpaceDE w:val="0"/>
        <w:autoSpaceDN w:val="0"/>
        <w:adjustRightInd w:val="0"/>
        <w:spacing w:after="0"/>
        <w:jc w:val="center"/>
        <w:textAlignment w:val="baseline"/>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_________</w:t>
      </w:r>
      <w:r w:rsidRPr="00CF7229">
        <w:rPr>
          <w:rFonts w:ascii="Times New Roman" w:eastAsia="Calibri" w:hAnsi="Times New Roman" w:cs="Times New Roman"/>
          <w:sz w:val="24"/>
          <w:szCs w:val="24"/>
          <w:u w:val="single"/>
        </w:rPr>
        <w:t>«Основная общеобразовательная школа № 21 города Белово»</w:t>
      </w:r>
      <w:r>
        <w:rPr>
          <w:rFonts w:ascii="Times New Roman" w:eastAsia="Calibri" w:hAnsi="Times New Roman" w:cs="Times New Roman"/>
          <w:sz w:val="24"/>
          <w:szCs w:val="24"/>
          <w:u w:val="single"/>
        </w:rPr>
        <w:t>________________</w:t>
      </w:r>
    </w:p>
    <w:p w:rsidR="00CF7229" w:rsidRPr="00CF7229" w:rsidRDefault="00CF7229" w:rsidP="00CF7229">
      <w:pPr>
        <w:spacing w:after="0"/>
        <w:jc w:val="center"/>
        <w:rPr>
          <w:rFonts w:ascii="Times New Roman" w:eastAsia="Calibri" w:hAnsi="Times New Roman" w:cs="Times New Roman"/>
        </w:rPr>
      </w:pPr>
      <w:r w:rsidRPr="00CF7229">
        <w:rPr>
          <w:rFonts w:ascii="Times New Roman" w:eastAsia="Calibri" w:hAnsi="Times New Roman" w:cs="Times New Roman"/>
        </w:rPr>
        <w:t xml:space="preserve">ул. Крылова </w:t>
      </w:r>
      <w:smartTag w:uri="urn:schemas-microsoft-com:office:smarttags" w:element="metricconverter">
        <w:smartTagPr>
          <w:attr w:name="ProductID" w:val="88, г"/>
        </w:smartTagPr>
        <w:r w:rsidRPr="00CF7229">
          <w:rPr>
            <w:rFonts w:ascii="Times New Roman" w:eastAsia="Calibri" w:hAnsi="Times New Roman" w:cs="Times New Roman"/>
          </w:rPr>
          <w:t>88, г</w:t>
        </w:r>
      </w:smartTag>
      <w:r w:rsidRPr="00CF7229">
        <w:rPr>
          <w:rFonts w:ascii="Times New Roman" w:eastAsia="Calibri" w:hAnsi="Times New Roman" w:cs="Times New Roman"/>
        </w:rPr>
        <w:t>.Белово Кемеровская область, 652619, Российская Федерация,  тел. 3-48-21</w:t>
      </w:r>
    </w:p>
    <w:p w:rsidR="00CF7229" w:rsidRDefault="00CF7229" w:rsidP="002F7224">
      <w:pPr>
        <w:pStyle w:val="ConsPlusNormal"/>
        <w:jc w:val="center"/>
        <w:rPr>
          <w:rFonts w:ascii="Times New Roman" w:hAnsi="Times New Roman" w:cs="Times New Roman"/>
          <w:b/>
          <w:bCs/>
          <w:sz w:val="24"/>
          <w:szCs w:val="24"/>
        </w:rPr>
      </w:pPr>
    </w:p>
    <w:p w:rsidR="00CF7229" w:rsidRDefault="00CF7229" w:rsidP="002F7224">
      <w:pPr>
        <w:pStyle w:val="ConsPlusNormal"/>
        <w:jc w:val="center"/>
        <w:rPr>
          <w:rFonts w:ascii="Times New Roman" w:hAnsi="Times New Roman" w:cs="Times New Roman"/>
          <w:b/>
          <w:bCs/>
          <w:sz w:val="24"/>
          <w:szCs w:val="24"/>
        </w:rPr>
      </w:pPr>
    </w:p>
    <w:p w:rsidR="00CF7229" w:rsidRDefault="00CF7229" w:rsidP="002F7224">
      <w:pPr>
        <w:pStyle w:val="ConsPlusNormal"/>
        <w:jc w:val="center"/>
        <w:rPr>
          <w:rFonts w:ascii="Times New Roman" w:hAnsi="Times New Roman" w:cs="Times New Roman"/>
          <w:b/>
          <w:bCs/>
          <w:sz w:val="24"/>
          <w:szCs w:val="24"/>
        </w:rPr>
      </w:pPr>
    </w:p>
    <w:p w:rsidR="00CF7229" w:rsidRDefault="00CF7229" w:rsidP="002F7224">
      <w:pPr>
        <w:pStyle w:val="ConsPlusNormal"/>
        <w:jc w:val="center"/>
        <w:rPr>
          <w:rFonts w:ascii="Times New Roman" w:hAnsi="Times New Roman" w:cs="Times New Roman"/>
          <w:b/>
          <w:bCs/>
          <w:sz w:val="24"/>
          <w:szCs w:val="24"/>
        </w:rPr>
      </w:pPr>
    </w:p>
    <w:p w:rsidR="00CF7229" w:rsidRDefault="00CF7229" w:rsidP="002F7224">
      <w:pPr>
        <w:pStyle w:val="ConsPlusNormal"/>
        <w:jc w:val="center"/>
        <w:rPr>
          <w:rFonts w:ascii="Times New Roman" w:hAnsi="Times New Roman" w:cs="Times New Roman"/>
          <w:b/>
          <w:bCs/>
          <w:sz w:val="24"/>
          <w:szCs w:val="24"/>
        </w:rPr>
      </w:pPr>
    </w:p>
    <w:p w:rsidR="00CF7229" w:rsidRDefault="00CF7229" w:rsidP="002F7224">
      <w:pPr>
        <w:pStyle w:val="ConsPlusNormal"/>
        <w:jc w:val="center"/>
        <w:rPr>
          <w:rFonts w:ascii="Times New Roman" w:hAnsi="Times New Roman" w:cs="Times New Roman"/>
          <w:b/>
          <w:bCs/>
          <w:sz w:val="24"/>
          <w:szCs w:val="24"/>
        </w:rPr>
      </w:pPr>
    </w:p>
    <w:p w:rsidR="00CF7229" w:rsidRDefault="00CF7229" w:rsidP="002F7224">
      <w:pPr>
        <w:pStyle w:val="ConsPlusNormal"/>
        <w:jc w:val="center"/>
        <w:rPr>
          <w:rFonts w:ascii="Times New Roman" w:hAnsi="Times New Roman" w:cs="Times New Roman"/>
          <w:b/>
          <w:bCs/>
          <w:sz w:val="24"/>
          <w:szCs w:val="24"/>
        </w:rPr>
      </w:pPr>
    </w:p>
    <w:p w:rsidR="00CF7229" w:rsidRDefault="00CF7229" w:rsidP="002F7224">
      <w:pPr>
        <w:pStyle w:val="ConsPlusNormal"/>
        <w:jc w:val="center"/>
        <w:rPr>
          <w:rFonts w:ascii="Times New Roman" w:hAnsi="Times New Roman" w:cs="Times New Roman"/>
          <w:b/>
          <w:bCs/>
          <w:sz w:val="24"/>
          <w:szCs w:val="24"/>
        </w:rPr>
      </w:pPr>
    </w:p>
    <w:p w:rsidR="00CF7229" w:rsidRDefault="00CF7229" w:rsidP="002F7224">
      <w:pPr>
        <w:pStyle w:val="ConsPlusNormal"/>
        <w:jc w:val="center"/>
        <w:rPr>
          <w:rFonts w:ascii="Times New Roman" w:hAnsi="Times New Roman" w:cs="Times New Roman"/>
          <w:b/>
          <w:bCs/>
          <w:sz w:val="24"/>
          <w:szCs w:val="24"/>
        </w:rPr>
      </w:pPr>
    </w:p>
    <w:p w:rsidR="00CF7229" w:rsidRDefault="00CF7229" w:rsidP="002F7224">
      <w:pPr>
        <w:pStyle w:val="ConsPlusNormal"/>
        <w:jc w:val="center"/>
        <w:rPr>
          <w:rFonts w:ascii="Times New Roman" w:hAnsi="Times New Roman" w:cs="Times New Roman"/>
          <w:b/>
          <w:bCs/>
          <w:sz w:val="24"/>
          <w:szCs w:val="24"/>
        </w:rPr>
      </w:pPr>
    </w:p>
    <w:p w:rsidR="00CF7229" w:rsidRDefault="00CF7229" w:rsidP="002F7224">
      <w:pPr>
        <w:pStyle w:val="ConsPlusNormal"/>
        <w:jc w:val="center"/>
        <w:rPr>
          <w:rFonts w:ascii="Times New Roman" w:hAnsi="Times New Roman" w:cs="Times New Roman"/>
          <w:b/>
          <w:bCs/>
          <w:sz w:val="24"/>
          <w:szCs w:val="24"/>
        </w:rPr>
      </w:pPr>
    </w:p>
    <w:p w:rsidR="00CF7229" w:rsidRDefault="00CF7229" w:rsidP="002F7224">
      <w:pPr>
        <w:pStyle w:val="ConsPlusNormal"/>
        <w:jc w:val="center"/>
        <w:rPr>
          <w:rFonts w:ascii="Times New Roman" w:hAnsi="Times New Roman" w:cs="Times New Roman"/>
          <w:b/>
          <w:bCs/>
          <w:sz w:val="24"/>
          <w:szCs w:val="24"/>
        </w:rPr>
      </w:pPr>
    </w:p>
    <w:p w:rsidR="00CF7229" w:rsidRDefault="00CF7229" w:rsidP="002F7224">
      <w:pPr>
        <w:pStyle w:val="ConsPlusNormal"/>
        <w:jc w:val="center"/>
        <w:rPr>
          <w:rFonts w:ascii="Times New Roman" w:hAnsi="Times New Roman" w:cs="Times New Roman"/>
          <w:b/>
          <w:bCs/>
          <w:sz w:val="24"/>
          <w:szCs w:val="24"/>
        </w:rPr>
      </w:pPr>
    </w:p>
    <w:p w:rsidR="00CF7229" w:rsidRDefault="00CF7229" w:rsidP="002F7224">
      <w:pPr>
        <w:pStyle w:val="ConsPlusNormal"/>
        <w:jc w:val="center"/>
        <w:rPr>
          <w:rFonts w:ascii="Times New Roman" w:hAnsi="Times New Roman" w:cs="Times New Roman"/>
          <w:b/>
          <w:bCs/>
          <w:sz w:val="24"/>
          <w:szCs w:val="24"/>
        </w:rPr>
      </w:pPr>
    </w:p>
    <w:p w:rsidR="00CF7229" w:rsidRDefault="00CF7229" w:rsidP="002F7224">
      <w:pPr>
        <w:pStyle w:val="ConsPlusNormal"/>
        <w:jc w:val="center"/>
        <w:rPr>
          <w:rFonts w:ascii="Times New Roman" w:hAnsi="Times New Roman" w:cs="Times New Roman"/>
          <w:b/>
          <w:bCs/>
          <w:sz w:val="24"/>
          <w:szCs w:val="24"/>
        </w:rPr>
      </w:pPr>
    </w:p>
    <w:p w:rsidR="00CF7229" w:rsidRPr="00CF7229" w:rsidRDefault="00CF7229" w:rsidP="00CF7229">
      <w:pPr>
        <w:pStyle w:val="ConsPlusNormal"/>
        <w:spacing w:line="360" w:lineRule="auto"/>
        <w:jc w:val="center"/>
        <w:rPr>
          <w:rFonts w:ascii="Georgia" w:hAnsi="Georgia" w:cs="Times New Roman"/>
          <w:b/>
          <w:bCs/>
          <w:i/>
          <w:sz w:val="40"/>
          <w:szCs w:val="40"/>
        </w:rPr>
      </w:pPr>
      <w:r w:rsidRPr="00CF7229">
        <w:rPr>
          <w:rFonts w:ascii="Georgia" w:hAnsi="Georgia" w:cs="Times New Roman"/>
          <w:b/>
          <w:bCs/>
          <w:i/>
          <w:sz w:val="40"/>
          <w:szCs w:val="40"/>
        </w:rPr>
        <w:t>ПОКАЗАТЕЛИ    ДЕЯТЕЛЬНОСТИ            МБОУ ООШ № 21 ГОРОДА БЕЛОВО,</w:t>
      </w:r>
    </w:p>
    <w:p w:rsidR="00CF7229" w:rsidRPr="00CF7229" w:rsidRDefault="00CF7229" w:rsidP="00CF7229">
      <w:pPr>
        <w:pStyle w:val="ConsPlusNormal"/>
        <w:spacing w:line="360" w:lineRule="auto"/>
        <w:jc w:val="center"/>
        <w:rPr>
          <w:rFonts w:ascii="Georgia" w:hAnsi="Georgia" w:cs="Times New Roman"/>
          <w:b/>
          <w:bCs/>
          <w:i/>
          <w:sz w:val="40"/>
          <w:szCs w:val="40"/>
        </w:rPr>
      </w:pPr>
      <w:r w:rsidRPr="00CF7229">
        <w:rPr>
          <w:rFonts w:ascii="Georgia" w:hAnsi="Georgia" w:cs="Times New Roman"/>
          <w:b/>
          <w:bCs/>
          <w:i/>
          <w:sz w:val="40"/>
          <w:szCs w:val="40"/>
        </w:rPr>
        <w:t>ПОДЛЕЖАЩЕЙ САМООБСЛЕДОВАНИЮ</w:t>
      </w:r>
    </w:p>
    <w:p w:rsidR="00CF7229" w:rsidRPr="00CF7229" w:rsidRDefault="00CF7229" w:rsidP="00CF7229">
      <w:pPr>
        <w:pStyle w:val="ConsPlusNormal"/>
        <w:spacing w:line="360" w:lineRule="auto"/>
        <w:jc w:val="center"/>
        <w:rPr>
          <w:rFonts w:ascii="Georgia" w:hAnsi="Georgia" w:cs="Times New Roman"/>
          <w:b/>
          <w:bCs/>
          <w:i/>
          <w:sz w:val="40"/>
          <w:szCs w:val="40"/>
        </w:rPr>
      </w:pPr>
      <w:r w:rsidRPr="00CF7229">
        <w:rPr>
          <w:rFonts w:ascii="Georgia" w:hAnsi="Georgia" w:cs="Times New Roman"/>
          <w:b/>
          <w:bCs/>
          <w:i/>
          <w:sz w:val="40"/>
          <w:szCs w:val="40"/>
        </w:rPr>
        <w:t>(ПО СОСТОЯНИЮ НА 01.08.2017 г.)</w:t>
      </w:r>
    </w:p>
    <w:p w:rsidR="00CF7229" w:rsidRPr="00CF7229" w:rsidRDefault="00CF7229" w:rsidP="00CF7229">
      <w:pPr>
        <w:pStyle w:val="ConsPlusNormal"/>
        <w:spacing w:line="360" w:lineRule="auto"/>
        <w:jc w:val="center"/>
        <w:rPr>
          <w:rFonts w:ascii="Georgia" w:hAnsi="Georgia" w:cs="Times New Roman"/>
          <w:b/>
          <w:bCs/>
          <w:i/>
          <w:sz w:val="40"/>
          <w:szCs w:val="40"/>
        </w:rPr>
      </w:pPr>
    </w:p>
    <w:p w:rsidR="00CF7229" w:rsidRDefault="00CF7229" w:rsidP="00CF7229">
      <w:pPr>
        <w:pStyle w:val="ConsPlusNormal"/>
        <w:spacing w:line="360" w:lineRule="auto"/>
        <w:jc w:val="center"/>
        <w:rPr>
          <w:rFonts w:ascii="Georgia" w:hAnsi="Georgia" w:cs="Times New Roman"/>
          <w:b/>
          <w:bCs/>
          <w:i/>
          <w:sz w:val="40"/>
          <w:szCs w:val="40"/>
        </w:rPr>
      </w:pPr>
    </w:p>
    <w:p w:rsidR="00CF7229" w:rsidRDefault="00CF7229" w:rsidP="00CF7229">
      <w:pPr>
        <w:pStyle w:val="ConsPlusNormal"/>
        <w:spacing w:line="360" w:lineRule="auto"/>
        <w:jc w:val="center"/>
        <w:rPr>
          <w:rFonts w:ascii="Georgia" w:hAnsi="Georgia" w:cs="Times New Roman"/>
          <w:b/>
          <w:bCs/>
          <w:i/>
          <w:sz w:val="40"/>
          <w:szCs w:val="40"/>
        </w:rPr>
      </w:pPr>
    </w:p>
    <w:p w:rsidR="00CF7229" w:rsidRDefault="00CF7229" w:rsidP="00CF7229">
      <w:pPr>
        <w:pStyle w:val="ConsPlusNormal"/>
        <w:spacing w:line="360" w:lineRule="auto"/>
        <w:jc w:val="center"/>
        <w:rPr>
          <w:rFonts w:ascii="Georgia" w:hAnsi="Georgia" w:cs="Times New Roman"/>
          <w:b/>
          <w:bCs/>
          <w:i/>
          <w:sz w:val="40"/>
          <w:szCs w:val="40"/>
        </w:rPr>
      </w:pPr>
    </w:p>
    <w:p w:rsidR="00CF7229" w:rsidRDefault="00CF7229" w:rsidP="00CF7229">
      <w:pPr>
        <w:pStyle w:val="ConsPlusNormal"/>
        <w:spacing w:line="360" w:lineRule="auto"/>
        <w:jc w:val="center"/>
        <w:rPr>
          <w:rFonts w:ascii="Georgia" w:hAnsi="Georgia" w:cs="Times New Roman"/>
          <w:b/>
          <w:bCs/>
          <w:i/>
          <w:sz w:val="40"/>
          <w:szCs w:val="40"/>
        </w:rPr>
      </w:pPr>
    </w:p>
    <w:p w:rsidR="00CF7229" w:rsidRDefault="00CF7229" w:rsidP="00CF7229">
      <w:pPr>
        <w:pStyle w:val="ConsPlusNormal"/>
        <w:spacing w:line="360" w:lineRule="auto"/>
        <w:jc w:val="center"/>
        <w:rPr>
          <w:rFonts w:ascii="Georgia" w:hAnsi="Georgia" w:cs="Times New Roman"/>
          <w:b/>
          <w:bCs/>
          <w:i/>
          <w:sz w:val="40"/>
          <w:szCs w:val="40"/>
        </w:rPr>
      </w:pPr>
    </w:p>
    <w:p w:rsidR="00CF7229" w:rsidRDefault="00CF7229" w:rsidP="00CF7229">
      <w:pPr>
        <w:pStyle w:val="ConsPlusNormal"/>
        <w:spacing w:line="360" w:lineRule="auto"/>
        <w:jc w:val="center"/>
        <w:rPr>
          <w:rFonts w:ascii="Georgia" w:hAnsi="Georgia" w:cs="Times New Roman"/>
          <w:b/>
          <w:bCs/>
          <w:i/>
          <w:sz w:val="40"/>
          <w:szCs w:val="40"/>
        </w:rPr>
      </w:pPr>
    </w:p>
    <w:p w:rsidR="00CF7229" w:rsidRDefault="00CF7229" w:rsidP="00CF7229">
      <w:pPr>
        <w:pStyle w:val="ConsPlusNormal"/>
        <w:spacing w:line="360" w:lineRule="auto"/>
        <w:jc w:val="center"/>
        <w:rPr>
          <w:rFonts w:ascii="Georgia" w:hAnsi="Georgia" w:cs="Times New Roman"/>
          <w:b/>
          <w:bCs/>
          <w:i/>
          <w:sz w:val="40"/>
          <w:szCs w:val="40"/>
        </w:rPr>
      </w:pPr>
    </w:p>
    <w:p w:rsidR="00CF7229" w:rsidRDefault="00CF7229" w:rsidP="002F7224">
      <w:pPr>
        <w:pStyle w:val="ConsPlusNormal"/>
        <w:jc w:val="center"/>
        <w:rPr>
          <w:rFonts w:ascii="Times New Roman" w:hAnsi="Times New Roman" w:cs="Times New Roman"/>
          <w:b/>
          <w:bCs/>
          <w:sz w:val="24"/>
          <w:szCs w:val="24"/>
        </w:rPr>
      </w:pPr>
    </w:p>
    <w:p w:rsidR="00CF7229" w:rsidRDefault="00CF7229" w:rsidP="002F7224">
      <w:pPr>
        <w:pStyle w:val="ConsPlusNormal"/>
        <w:jc w:val="center"/>
        <w:rPr>
          <w:rFonts w:ascii="Times New Roman" w:hAnsi="Times New Roman" w:cs="Times New Roman"/>
          <w:b/>
          <w:bCs/>
          <w:sz w:val="24"/>
          <w:szCs w:val="24"/>
        </w:rPr>
      </w:pPr>
    </w:p>
    <w:p w:rsidR="002F7224" w:rsidRPr="00CE0B33" w:rsidRDefault="002F7224" w:rsidP="002F7224">
      <w:pPr>
        <w:pStyle w:val="ConsPlusNormal"/>
        <w:jc w:val="center"/>
        <w:rPr>
          <w:rFonts w:ascii="Times New Roman" w:hAnsi="Times New Roman" w:cs="Times New Roman"/>
          <w:b/>
          <w:bCs/>
          <w:sz w:val="24"/>
          <w:szCs w:val="24"/>
        </w:rPr>
      </w:pPr>
      <w:r w:rsidRPr="00CE0B33">
        <w:rPr>
          <w:rFonts w:ascii="Times New Roman" w:hAnsi="Times New Roman" w:cs="Times New Roman"/>
          <w:b/>
          <w:bCs/>
          <w:sz w:val="24"/>
          <w:szCs w:val="24"/>
        </w:rPr>
        <w:lastRenderedPageBreak/>
        <w:t>ПОКАЗАТЕЛИ</w:t>
      </w:r>
      <w:r w:rsidR="00463E44" w:rsidRPr="00CE0B33">
        <w:rPr>
          <w:rFonts w:ascii="Times New Roman" w:hAnsi="Times New Roman" w:cs="Times New Roman"/>
          <w:b/>
          <w:bCs/>
          <w:sz w:val="24"/>
          <w:szCs w:val="24"/>
        </w:rPr>
        <w:t xml:space="preserve">    </w:t>
      </w:r>
      <w:r w:rsidRPr="00CE0B33">
        <w:rPr>
          <w:rFonts w:ascii="Times New Roman" w:hAnsi="Times New Roman" w:cs="Times New Roman"/>
          <w:b/>
          <w:bCs/>
          <w:sz w:val="24"/>
          <w:szCs w:val="24"/>
        </w:rPr>
        <w:t>ДЕЯТЕЛЬНОСТИ</w:t>
      </w:r>
      <w:r w:rsidR="0063546E" w:rsidRPr="00CE0B33">
        <w:rPr>
          <w:rFonts w:ascii="Times New Roman" w:hAnsi="Times New Roman" w:cs="Times New Roman"/>
          <w:b/>
          <w:bCs/>
          <w:sz w:val="24"/>
          <w:szCs w:val="24"/>
        </w:rPr>
        <w:t xml:space="preserve"> </w:t>
      </w:r>
      <w:r w:rsidR="00CE0B33">
        <w:rPr>
          <w:rFonts w:ascii="Times New Roman" w:hAnsi="Times New Roman" w:cs="Times New Roman"/>
          <w:b/>
          <w:bCs/>
          <w:sz w:val="24"/>
          <w:szCs w:val="24"/>
        </w:rPr>
        <w:t xml:space="preserve">           </w:t>
      </w:r>
      <w:r w:rsidR="0063546E" w:rsidRPr="00CE0B33">
        <w:rPr>
          <w:rFonts w:ascii="Times New Roman" w:hAnsi="Times New Roman" w:cs="Times New Roman"/>
          <w:b/>
          <w:bCs/>
          <w:sz w:val="24"/>
          <w:szCs w:val="24"/>
        </w:rPr>
        <w:t xml:space="preserve">МБОУ ООШ № 21 </w:t>
      </w:r>
      <w:r w:rsidR="00CE0B33" w:rsidRPr="00CE0B33">
        <w:rPr>
          <w:rFonts w:ascii="Times New Roman" w:hAnsi="Times New Roman" w:cs="Times New Roman"/>
          <w:b/>
          <w:bCs/>
          <w:sz w:val="24"/>
          <w:szCs w:val="24"/>
        </w:rPr>
        <w:t>ГОРОДА БЕЛОВО,</w:t>
      </w:r>
    </w:p>
    <w:p w:rsidR="002F7224" w:rsidRPr="00CE0B33" w:rsidRDefault="002F7224" w:rsidP="002F7224">
      <w:pPr>
        <w:pStyle w:val="ConsPlusNormal"/>
        <w:jc w:val="center"/>
        <w:rPr>
          <w:rFonts w:ascii="Times New Roman" w:hAnsi="Times New Roman" w:cs="Times New Roman"/>
          <w:b/>
          <w:bCs/>
          <w:sz w:val="24"/>
          <w:szCs w:val="24"/>
        </w:rPr>
      </w:pPr>
      <w:r w:rsidRPr="00CE0B33">
        <w:rPr>
          <w:rFonts w:ascii="Times New Roman" w:hAnsi="Times New Roman" w:cs="Times New Roman"/>
          <w:b/>
          <w:bCs/>
          <w:sz w:val="24"/>
          <w:szCs w:val="24"/>
        </w:rPr>
        <w:t>ПОДЛЕЖАЩЕЙ САМООБСЛЕДОВАНИЮ</w:t>
      </w:r>
    </w:p>
    <w:p w:rsidR="00463E44" w:rsidRDefault="003160BA" w:rsidP="00463E44">
      <w:pPr>
        <w:ind w:firstLine="708"/>
        <w:jc w:val="both"/>
        <w:rPr>
          <w:rFonts w:ascii="Times New Roman" w:hAnsi="Times New Roman" w:cs="Times New Roman"/>
          <w:bCs/>
          <w:i/>
          <w:sz w:val="24"/>
          <w:szCs w:val="24"/>
        </w:rPr>
      </w:pPr>
      <w:r w:rsidRPr="00CE0B33">
        <w:rPr>
          <w:rFonts w:ascii="Times New Roman" w:hAnsi="Times New Roman" w:cs="Times New Roman"/>
          <w:b/>
          <w:bCs/>
          <w:sz w:val="24"/>
          <w:szCs w:val="24"/>
        </w:rPr>
        <w:t>ПО СОСТОЯНИЮ НА 01.08.2017</w:t>
      </w:r>
      <w:r w:rsidR="0063546E" w:rsidRPr="00CE0B33">
        <w:rPr>
          <w:rFonts w:ascii="Times New Roman" w:hAnsi="Times New Roman" w:cs="Times New Roman"/>
          <w:b/>
          <w:bCs/>
          <w:sz w:val="24"/>
          <w:szCs w:val="24"/>
        </w:rPr>
        <w:t xml:space="preserve"> Г.</w:t>
      </w:r>
      <w:r w:rsidR="00463E44" w:rsidRPr="00CE0B33">
        <w:rPr>
          <w:rFonts w:ascii="Times New Roman" w:hAnsi="Times New Roman" w:cs="Times New Roman"/>
          <w:b/>
          <w:bCs/>
          <w:sz w:val="24"/>
          <w:szCs w:val="24"/>
        </w:rPr>
        <w:t xml:space="preserve"> </w:t>
      </w:r>
      <w:r w:rsidR="00463E44" w:rsidRPr="00CE0B33">
        <w:rPr>
          <w:rFonts w:ascii="Times New Roman" w:hAnsi="Times New Roman" w:cs="Times New Roman"/>
          <w:bCs/>
          <w:i/>
          <w:sz w:val="24"/>
          <w:szCs w:val="24"/>
        </w:rPr>
        <w:t xml:space="preserve">(в соответствии с </w:t>
      </w:r>
      <w:r w:rsidRPr="00CE0B33">
        <w:rPr>
          <w:rFonts w:ascii="Times New Roman" w:hAnsi="Times New Roman" w:cs="Times New Roman"/>
          <w:bCs/>
          <w:i/>
          <w:sz w:val="24"/>
          <w:szCs w:val="24"/>
        </w:rPr>
        <w:t>П</w:t>
      </w:r>
      <w:r w:rsidR="00463E44" w:rsidRPr="00CE0B33">
        <w:rPr>
          <w:rFonts w:ascii="Times New Roman" w:hAnsi="Times New Roman" w:cs="Times New Roman"/>
          <w:bCs/>
          <w:i/>
          <w:sz w:val="24"/>
          <w:szCs w:val="24"/>
        </w:rPr>
        <w:t>риказом Минобрнауки России от 10.12.2013 № 1324</w:t>
      </w:r>
      <w:r w:rsidRPr="00CE0B33">
        <w:rPr>
          <w:rFonts w:ascii="Times New Roman" w:hAnsi="Times New Roman" w:cs="Times New Roman"/>
          <w:bCs/>
          <w:i/>
          <w:sz w:val="24"/>
          <w:szCs w:val="24"/>
        </w:rPr>
        <w:t>, Порядком проведения самообследования образовательной организацией, утв. Приказом Министерства образования и науки РФ от 14.06.2013 № 462, Приказом МКУ  «Управления образования города Белово» от 26.02.2014 г. № 55 «О проведении самообследования образовательных организаций»</w:t>
      </w:r>
      <w:r w:rsidR="00463E44" w:rsidRPr="00CE0B33">
        <w:rPr>
          <w:rFonts w:ascii="Times New Roman" w:hAnsi="Times New Roman" w:cs="Times New Roman"/>
          <w:bCs/>
          <w:i/>
          <w:sz w:val="24"/>
          <w:szCs w:val="24"/>
        </w:rPr>
        <w:t>).</w:t>
      </w:r>
    </w:p>
    <w:tbl>
      <w:tblPr>
        <w:tblW w:w="9351"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7745"/>
        <w:gridCol w:w="867"/>
      </w:tblGrid>
      <w:tr w:rsidR="00CE0B33" w:rsidRPr="00CF7229" w:rsidTr="00CE0B33">
        <w:tc>
          <w:tcPr>
            <w:tcW w:w="739" w:type="dxa"/>
          </w:tcPr>
          <w:p w:rsidR="00CE0B33" w:rsidRPr="00CF7229" w:rsidRDefault="00CE0B33" w:rsidP="00634747">
            <w:pPr>
              <w:pStyle w:val="2"/>
              <w:ind w:left="360"/>
              <w:rPr>
                <w:b w:val="0"/>
              </w:rPr>
            </w:pPr>
          </w:p>
        </w:tc>
        <w:tc>
          <w:tcPr>
            <w:tcW w:w="7745" w:type="dxa"/>
          </w:tcPr>
          <w:p w:rsidR="00634747" w:rsidRPr="00CE0B33" w:rsidRDefault="00634747" w:rsidP="00634747">
            <w:pPr>
              <w:ind w:firstLine="708"/>
              <w:jc w:val="center"/>
              <w:rPr>
                <w:rFonts w:ascii="Times New Roman" w:hAnsi="Times New Roman" w:cs="Times New Roman"/>
                <w:b/>
                <w:bCs/>
                <w:i/>
                <w:sz w:val="24"/>
                <w:szCs w:val="24"/>
              </w:rPr>
            </w:pPr>
            <w:r w:rsidRPr="00CE0B33">
              <w:rPr>
                <w:rFonts w:ascii="Times New Roman" w:hAnsi="Times New Roman" w:cs="Times New Roman"/>
                <w:b/>
                <w:bCs/>
                <w:i/>
                <w:sz w:val="24"/>
                <w:szCs w:val="24"/>
              </w:rPr>
              <w:t>СОДЕРЖАНИЕ</w:t>
            </w:r>
          </w:p>
          <w:p w:rsidR="00CE0B33" w:rsidRPr="00CF7229" w:rsidRDefault="00CE0B33" w:rsidP="00CE0B33">
            <w:pPr>
              <w:pStyle w:val="2"/>
              <w:rPr>
                <w:b w:val="0"/>
              </w:rPr>
            </w:pPr>
          </w:p>
        </w:tc>
        <w:tc>
          <w:tcPr>
            <w:tcW w:w="867" w:type="dxa"/>
          </w:tcPr>
          <w:p w:rsidR="00CE0B33" w:rsidRPr="00CF7229" w:rsidRDefault="00634747" w:rsidP="00CE0B33">
            <w:pPr>
              <w:pStyle w:val="2"/>
              <w:rPr>
                <w:b w:val="0"/>
              </w:rPr>
            </w:pPr>
            <w:r>
              <w:rPr>
                <w:b w:val="0"/>
              </w:rPr>
              <w:t>стр.</w:t>
            </w:r>
          </w:p>
        </w:tc>
      </w:tr>
      <w:tr w:rsidR="00634747" w:rsidRPr="00CF7229" w:rsidTr="00CE0B33">
        <w:tc>
          <w:tcPr>
            <w:tcW w:w="739" w:type="dxa"/>
          </w:tcPr>
          <w:p w:rsidR="00634747" w:rsidRPr="00CF7229" w:rsidRDefault="00634747" w:rsidP="00CE0B33">
            <w:pPr>
              <w:pStyle w:val="2"/>
              <w:numPr>
                <w:ilvl w:val="0"/>
                <w:numId w:val="6"/>
              </w:numPr>
              <w:rPr>
                <w:b w:val="0"/>
              </w:rPr>
            </w:pPr>
          </w:p>
        </w:tc>
        <w:tc>
          <w:tcPr>
            <w:tcW w:w="7745" w:type="dxa"/>
          </w:tcPr>
          <w:p w:rsidR="00634747" w:rsidRPr="00CF7229" w:rsidRDefault="00634747" w:rsidP="00CE0B33">
            <w:pPr>
              <w:pStyle w:val="2"/>
              <w:rPr>
                <w:b w:val="0"/>
              </w:rPr>
            </w:pPr>
            <w:r w:rsidRPr="00CF7229">
              <w:rPr>
                <w:b w:val="0"/>
              </w:rPr>
              <w:t>Общие сведения</w:t>
            </w:r>
          </w:p>
        </w:tc>
        <w:tc>
          <w:tcPr>
            <w:tcW w:w="867" w:type="dxa"/>
          </w:tcPr>
          <w:p w:rsidR="00634747" w:rsidRPr="00CF7229" w:rsidRDefault="00634747" w:rsidP="00CE0B33">
            <w:pPr>
              <w:pStyle w:val="2"/>
              <w:rPr>
                <w:b w:val="0"/>
              </w:rPr>
            </w:pPr>
            <w:r w:rsidRPr="00CF7229">
              <w:rPr>
                <w:b w:val="0"/>
              </w:rPr>
              <w:t>3</w:t>
            </w:r>
          </w:p>
        </w:tc>
      </w:tr>
      <w:tr w:rsidR="00CE0B33" w:rsidRPr="00CF7229" w:rsidTr="00CE0B33">
        <w:tc>
          <w:tcPr>
            <w:tcW w:w="739" w:type="dxa"/>
          </w:tcPr>
          <w:p w:rsidR="00CE0B33" w:rsidRPr="00CF7229" w:rsidRDefault="00CE0B33" w:rsidP="00CE0B33">
            <w:pPr>
              <w:pStyle w:val="2"/>
              <w:numPr>
                <w:ilvl w:val="0"/>
                <w:numId w:val="6"/>
              </w:numPr>
              <w:rPr>
                <w:b w:val="0"/>
              </w:rPr>
            </w:pPr>
          </w:p>
        </w:tc>
        <w:tc>
          <w:tcPr>
            <w:tcW w:w="7745" w:type="dxa"/>
          </w:tcPr>
          <w:p w:rsidR="00CE0B33" w:rsidRPr="00CF7229" w:rsidRDefault="00CE0B33" w:rsidP="00CE0B33">
            <w:pPr>
              <w:pStyle w:val="2"/>
              <w:rPr>
                <w:b w:val="0"/>
              </w:rPr>
            </w:pPr>
            <w:r w:rsidRPr="00CF7229">
              <w:rPr>
                <w:b w:val="0"/>
              </w:rPr>
              <w:t>Организационно-правовое обеспечение деятельности образовательного учреждения</w:t>
            </w:r>
          </w:p>
        </w:tc>
        <w:tc>
          <w:tcPr>
            <w:tcW w:w="867" w:type="dxa"/>
          </w:tcPr>
          <w:p w:rsidR="00CE0B33" w:rsidRPr="00CF7229" w:rsidRDefault="00CE0B33" w:rsidP="00CE0B33">
            <w:pPr>
              <w:pStyle w:val="2"/>
              <w:rPr>
                <w:b w:val="0"/>
              </w:rPr>
            </w:pPr>
            <w:r w:rsidRPr="00CF7229">
              <w:rPr>
                <w:b w:val="0"/>
              </w:rPr>
              <w:t>3</w:t>
            </w:r>
          </w:p>
        </w:tc>
      </w:tr>
      <w:tr w:rsidR="00CE0B33" w:rsidRPr="00CF7229" w:rsidTr="00CE0B33">
        <w:tc>
          <w:tcPr>
            <w:tcW w:w="739" w:type="dxa"/>
          </w:tcPr>
          <w:p w:rsidR="00CE0B33" w:rsidRPr="00CF7229" w:rsidRDefault="00CE0B33" w:rsidP="00CE0B33">
            <w:pPr>
              <w:pStyle w:val="2"/>
              <w:numPr>
                <w:ilvl w:val="0"/>
                <w:numId w:val="6"/>
              </w:numPr>
              <w:rPr>
                <w:b w:val="0"/>
              </w:rPr>
            </w:pPr>
          </w:p>
        </w:tc>
        <w:tc>
          <w:tcPr>
            <w:tcW w:w="7745" w:type="dxa"/>
          </w:tcPr>
          <w:p w:rsidR="00CE0B33" w:rsidRPr="00CF7229" w:rsidRDefault="00CE0B33" w:rsidP="00CE0B33">
            <w:pPr>
              <w:pStyle w:val="2"/>
              <w:rPr>
                <w:b w:val="0"/>
              </w:rPr>
            </w:pPr>
            <w:r w:rsidRPr="00CF7229">
              <w:rPr>
                <w:b w:val="0"/>
              </w:rPr>
              <w:t xml:space="preserve"> Сведения о зданиях и помещениях для ведения образовательной деятельности и ресурсном обеспечении образовательного процесса</w:t>
            </w:r>
          </w:p>
        </w:tc>
        <w:tc>
          <w:tcPr>
            <w:tcW w:w="867" w:type="dxa"/>
          </w:tcPr>
          <w:p w:rsidR="00CE0B33" w:rsidRPr="00CF7229" w:rsidRDefault="00634747" w:rsidP="00CE0B33">
            <w:pPr>
              <w:pStyle w:val="2"/>
              <w:rPr>
                <w:b w:val="0"/>
              </w:rPr>
            </w:pPr>
            <w:r>
              <w:rPr>
                <w:b w:val="0"/>
              </w:rPr>
              <w:t>4</w:t>
            </w:r>
          </w:p>
        </w:tc>
      </w:tr>
      <w:tr w:rsidR="00CE0B33" w:rsidRPr="00CF7229" w:rsidTr="00CE0B33">
        <w:tc>
          <w:tcPr>
            <w:tcW w:w="739" w:type="dxa"/>
          </w:tcPr>
          <w:p w:rsidR="00CE0B33" w:rsidRPr="00CF7229" w:rsidRDefault="00CE0B33" w:rsidP="00CE0B33">
            <w:pPr>
              <w:pStyle w:val="2"/>
              <w:numPr>
                <w:ilvl w:val="0"/>
                <w:numId w:val="6"/>
              </w:numPr>
              <w:rPr>
                <w:b w:val="0"/>
              </w:rPr>
            </w:pPr>
          </w:p>
        </w:tc>
        <w:tc>
          <w:tcPr>
            <w:tcW w:w="7745" w:type="dxa"/>
          </w:tcPr>
          <w:p w:rsidR="00CE0B33" w:rsidRPr="00CF7229" w:rsidRDefault="00CE0B33" w:rsidP="00CE0B33">
            <w:pPr>
              <w:pStyle w:val="2"/>
              <w:rPr>
                <w:b w:val="0"/>
              </w:rPr>
            </w:pPr>
            <w:r w:rsidRPr="00CF7229">
              <w:rPr>
                <w:b w:val="0"/>
              </w:rPr>
              <w:t>Структура управления образовательным учреждением Педагогический состав и контингент обучающихся образовательного учреждения</w:t>
            </w:r>
          </w:p>
        </w:tc>
        <w:tc>
          <w:tcPr>
            <w:tcW w:w="867" w:type="dxa"/>
          </w:tcPr>
          <w:p w:rsidR="00CE0B33" w:rsidRPr="00CF7229" w:rsidRDefault="00634747" w:rsidP="00CE0B33">
            <w:pPr>
              <w:pStyle w:val="2"/>
              <w:rPr>
                <w:b w:val="0"/>
              </w:rPr>
            </w:pPr>
            <w:r>
              <w:rPr>
                <w:b w:val="0"/>
              </w:rPr>
              <w:t>4</w:t>
            </w:r>
          </w:p>
        </w:tc>
      </w:tr>
      <w:tr w:rsidR="00CE0B33" w:rsidRPr="00CF7229" w:rsidTr="00CE0B33">
        <w:tc>
          <w:tcPr>
            <w:tcW w:w="739" w:type="dxa"/>
          </w:tcPr>
          <w:p w:rsidR="00CE0B33" w:rsidRPr="00CF7229" w:rsidRDefault="00CE0B33" w:rsidP="00CE0B33">
            <w:pPr>
              <w:pStyle w:val="2"/>
              <w:numPr>
                <w:ilvl w:val="0"/>
                <w:numId w:val="6"/>
              </w:numPr>
              <w:rPr>
                <w:b w:val="0"/>
              </w:rPr>
            </w:pPr>
          </w:p>
        </w:tc>
        <w:tc>
          <w:tcPr>
            <w:tcW w:w="7745" w:type="dxa"/>
          </w:tcPr>
          <w:p w:rsidR="00CE0B33" w:rsidRPr="00CF7229" w:rsidRDefault="00CE0B33" w:rsidP="00CE0B33">
            <w:pPr>
              <w:pStyle w:val="2"/>
              <w:rPr>
                <w:b w:val="0"/>
              </w:rPr>
            </w:pPr>
            <w:r w:rsidRPr="00CF7229">
              <w:rPr>
                <w:b w:val="0"/>
              </w:rPr>
              <w:t>Содержание реализуемых образовательных программ</w:t>
            </w:r>
          </w:p>
        </w:tc>
        <w:tc>
          <w:tcPr>
            <w:tcW w:w="867" w:type="dxa"/>
          </w:tcPr>
          <w:p w:rsidR="00CE0B33" w:rsidRPr="00CF7229" w:rsidRDefault="00634747" w:rsidP="00CE0B33">
            <w:pPr>
              <w:pStyle w:val="2"/>
              <w:rPr>
                <w:b w:val="0"/>
              </w:rPr>
            </w:pPr>
            <w:r>
              <w:rPr>
                <w:b w:val="0"/>
              </w:rPr>
              <w:t>5</w:t>
            </w:r>
          </w:p>
        </w:tc>
      </w:tr>
      <w:tr w:rsidR="00CE0B33" w:rsidRPr="00CF7229" w:rsidTr="00CE0B33">
        <w:tc>
          <w:tcPr>
            <w:tcW w:w="739" w:type="dxa"/>
          </w:tcPr>
          <w:p w:rsidR="00CE0B33" w:rsidRPr="00CF7229" w:rsidRDefault="00CE0B33" w:rsidP="00CE0B33">
            <w:pPr>
              <w:pStyle w:val="2"/>
              <w:numPr>
                <w:ilvl w:val="0"/>
                <w:numId w:val="6"/>
              </w:numPr>
              <w:rPr>
                <w:b w:val="0"/>
                <w:noProof/>
              </w:rPr>
            </w:pPr>
          </w:p>
        </w:tc>
        <w:tc>
          <w:tcPr>
            <w:tcW w:w="7745" w:type="dxa"/>
          </w:tcPr>
          <w:p w:rsidR="00CE0B33" w:rsidRPr="00CF7229" w:rsidRDefault="00CE0B33" w:rsidP="00CE0B33">
            <w:pPr>
              <w:pStyle w:val="2"/>
              <w:rPr>
                <w:b w:val="0"/>
                <w:noProof/>
              </w:rPr>
            </w:pPr>
            <w:r w:rsidRPr="00CF7229">
              <w:rPr>
                <w:b w:val="0"/>
              </w:rPr>
              <w:t xml:space="preserve"> Результаты освоения реализуемых образовательных программ</w:t>
            </w:r>
          </w:p>
        </w:tc>
        <w:tc>
          <w:tcPr>
            <w:tcW w:w="867" w:type="dxa"/>
          </w:tcPr>
          <w:p w:rsidR="00CE0B33" w:rsidRPr="00CF7229" w:rsidRDefault="00634747" w:rsidP="00CE0B33">
            <w:pPr>
              <w:pStyle w:val="2"/>
              <w:rPr>
                <w:b w:val="0"/>
              </w:rPr>
            </w:pPr>
            <w:r>
              <w:rPr>
                <w:b w:val="0"/>
              </w:rPr>
              <w:t>12</w:t>
            </w:r>
          </w:p>
        </w:tc>
      </w:tr>
      <w:tr w:rsidR="00CE0B33" w:rsidRPr="00CF7229" w:rsidTr="00CE0B33">
        <w:tc>
          <w:tcPr>
            <w:tcW w:w="739" w:type="dxa"/>
          </w:tcPr>
          <w:p w:rsidR="00CE0B33" w:rsidRPr="00CF7229" w:rsidRDefault="00CE0B33" w:rsidP="00CE0B33">
            <w:pPr>
              <w:pStyle w:val="2"/>
              <w:numPr>
                <w:ilvl w:val="0"/>
                <w:numId w:val="6"/>
              </w:numPr>
              <w:rPr>
                <w:b w:val="0"/>
              </w:rPr>
            </w:pPr>
          </w:p>
        </w:tc>
        <w:tc>
          <w:tcPr>
            <w:tcW w:w="7745" w:type="dxa"/>
          </w:tcPr>
          <w:p w:rsidR="00CE0B33" w:rsidRPr="00CF7229" w:rsidRDefault="00CE0B33" w:rsidP="00CE0B33">
            <w:pPr>
              <w:pStyle w:val="2"/>
              <w:rPr>
                <w:b w:val="0"/>
              </w:rPr>
            </w:pPr>
            <w:r w:rsidRPr="00CF7229">
              <w:rPr>
                <w:b w:val="0"/>
              </w:rPr>
              <w:t>Самооценка воспитательной деятельности образовательного учреждения</w:t>
            </w:r>
          </w:p>
        </w:tc>
        <w:tc>
          <w:tcPr>
            <w:tcW w:w="867" w:type="dxa"/>
          </w:tcPr>
          <w:p w:rsidR="00CE0B33" w:rsidRPr="00CF7229" w:rsidRDefault="00634747" w:rsidP="00CE0B33">
            <w:pPr>
              <w:pStyle w:val="2"/>
              <w:rPr>
                <w:b w:val="0"/>
              </w:rPr>
            </w:pPr>
            <w:r>
              <w:rPr>
                <w:b w:val="0"/>
              </w:rPr>
              <w:t>17</w:t>
            </w:r>
          </w:p>
        </w:tc>
      </w:tr>
      <w:tr w:rsidR="00CE0B33" w:rsidRPr="00CF7229" w:rsidTr="00CE0B33">
        <w:tc>
          <w:tcPr>
            <w:tcW w:w="739" w:type="dxa"/>
          </w:tcPr>
          <w:p w:rsidR="00CE0B33" w:rsidRPr="00CF7229" w:rsidRDefault="00CE0B33" w:rsidP="00CE0B33">
            <w:pPr>
              <w:pStyle w:val="a9"/>
              <w:numPr>
                <w:ilvl w:val="0"/>
                <w:numId w:val="6"/>
              </w:numPr>
              <w:suppressAutoHyphens/>
              <w:spacing w:after="0"/>
              <w:jc w:val="both"/>
              <w:rPr>
                <w:rFonts w:ascii="Times New Roman" w:eastAsia="Calibri" w:hAnsi="Times New Roman" w:cs="Times New Roman"/>
                <w:sz w:val="24"/>
                <w:szCs w:val="24"/>
              </w:rPr>
            </w:pPr>
          </w:p>
        </w:tc>
        <w:tc>
          <w:tcPr>
            <w:tcW w:w="7745" w:type="dxa"/>
          </w:tcPr>
          <w:p w:rsidR="00CE0B33" w:rsidRPr="00CF7229" w:rsidRDefault="00CE0B33" w:rsidP="00CE0B33">
            <w:pPr>
              <w:suppressAutoHyphens/>
              <w:spacing w:after="0"/>
              <w:jc w:val="both"/>
              <w:rPr>
                <w:rFonts w:ascii="Times New Roman" w:eastAsia="Times New Roman" w:hAnsi="Times New Roman" w:cs="Times New Roman"/>
                <w:sz w:val="24"/>
                <w:szCs w:val="24"/>
              </w:rPr>
            </w:pPr>
            <w:r w:rsidRPr="00CF7229">
              <w:rPr>
                <w:rFonts w:ascii="Times New Roman" w:eastAsia="Calibri" w:hAnsi="Times New Roman" w:cs="Times New Roman"/>
                <w:sz w:val="24"/>
                <w:szCs w:val="24"/>
              </w:rPr>
              <w:t>8.</w:t>
            </w:r>
            <w:r w:rsidRPr="00CF7229">
              <w:rPr>
                <w:rFonts w:ascii="Times New Roman" w:hAnsi="Times New Roman" w:cs="Times New Roman"/>
                <w:sz w:val="24"/>
                <w:szCs w:val="24"/>
              </w:rPr>
              <w:t xml:space="preserve">Финансово-хозяйственная </w:t>
            </w:r>
            <w:r w:rsidRPr="00CF7229">
              <w:rPr>
                <w:rFonts w:ascii="Times New Roman" w:eastAsia="Times New Roman" w:hAnsi="Times New Roman" w:cs="Times New Roman"/>
                <w:sz w:val="24"/>
                <w:szCs w:val="24"/>
              </w:rPr>
              <w:t>деятельность образовательным учреждением</w:t>
            </w:r>
          </w:p>
        </w:tc>
        <w:tc>
          <w:tcPr>
            <w:tcW w:w="867" w:type="dxa"/>
          </w:tcPr>
          <w:p w:rsidR="00CE0B33" w:rsidRPr="00CF7229" w:rsidRDefault="00634747" w:rsidP="00CE0B33">
            <w:pPr>
              <w:pStyle w:val="2"/>
              <w:rPr>
                <w:b w:val="0"/>
              </w:rPr>
            </w:pPr>
            <w:r>
              <w:rPr>
                <w:b w:val="0"/>
              </w:rPr>
              <w:t>22</w:t>
            </w:r>
          </w:p>
        </w:tc>
      </w:tr>
      <w:tr w:rsidR="00CE0B33" w:rsidRPr="00CF7229" w:rsidTr="00CE0B33">
        <w:tc>
          <w:tcPr>
            <w:tcW w:w="739" w:type="dxa"/>
          </w:tcPr>
          <w:p w:rsidR="00CE0B33" w:rsidRPr="00CF7229" w:rsidRDefault="00CE0B33" w:rsidP="00CE0B33">
            <w:pPr>
              <w:pStyle w:val="2"/>
              <w:numPr>
                <w:ilvl w:val="0"/>
                <w:numId w:val="6"/>
              </w:numPr>
              <w:rPr>
                <w:b w:val="0"/>
              </w:rPr>
            </w:pPr>
          </w:p>
        </w:tc>
        <w:tc>
          <w:tcPr>
            <w:tcW w:w="7745" w:type="dxa"/>
          </w:tcPr>
          <w:p w:rsidR="00CE0B33" w:rsidRPr="00CF7229" w:rsidRDefault="00CE0B33" w:rsidP="00CE0B33">
            <w:pPr>
              <w:pStyle w:val="2"/>
              <w:rPr>
                <w:b w:val="0"/>
              </w:rPr>
            </w:pPr>
            <w:r w:rsidRPr="00CF7229">
              <w:rPr>
                <w:b w:val="0"/>
              </w:rPr>
              <w:t xml:space="preserve">9. Выявленные по результатам самообследования проблемы и пути их решения. </w:t>
            </w:r>
          </w:p>
        </w:tc>
        <w:tc>
          <w:tcPr>
            <w:tcW w:w="867" w:type="dxa"/>
          </w:tcPr>
          <w:p w:rsidR="00CE0B33" w:rsidRPr="00CF7229" w:rsidRDefault="00634747" w:rsidP="00CE0B33">
            <w:pPr>
              <w:pStyle w:val="2"/>
              <w:rPr>
                <w:b w:val="0"/>
              </w:rPr>
            </w:pPr>
            <w:r>
              <w:rPr>
                <w:b w:val="0"/>
              </w:rPr>
              <w:t>23</w:t>
            </w:r>
          </w:p>
        </w:tc>
      </w:tr>
    </w:tbl>
    <w:p w:rsidR="003160BA" w:rsidRPr="00CE0B33" w:rsidRDefault="003160BA" w:rsidP="00463E44">
      <w:pPr>
        <w:ind w:firstLine="708"/>
        <w:jc w:val="both"/>
        <w:rPr>
          <w:rFonts w:ascii="Times New Roman" w:hAnsi="Times New Roman" w:cs="Times New Roman"/>
          <w:b/>
          <w:bCs/>
          <w:sz w:val="24"/>
          <w:szCs w:val="24"/>
        </w:rPr>
      </w:pPr>
    </w:p>
    <w:p w:rsidR="00CE0B33" w:rsidRDefault="00CE0B33" w:rsidP="00CE0B33">
      <w:pPr>
        <w:pStyle w:val="2"/>
      </w:pPr>
    </w:p>
    <w:p w:rsidR="00CE0B33" w:rsidRDefault="00CE0B33" w:rsidP="00CE0B33">
      <w:pPr>
        <w:pStyle w:val="2"/>
      </w:pPr>
    </w:p>
    <w:p w:rsidR="00CE0B33" w:rsidRDefault="00CE0B33" w:rsidP="00CE0B33">
      <w:pPr>
        <w:pStyle w:val="2"/>
      </w:pPr>
    </w:p>
    <w:p w:rsidR="00CE0B33" w:rsidRDefault="00CE0B33" w:rsidP="00CE0B33">
      <w:pPr>
        <w:pStyle w:val="2"/>
      </w:pPr>
    </w:p>
    <w:p w:rsidR="00CE0B33" w:rsidRDefault="00CE0B33" w:rsidP="00CE0B33">
      <w:pPr>
        <w:pStyle w:val="2"/>
      </w:pPr>
    </w:p>
    <w:p w:rsidR="00CE0B33" w:rsidRDefault="00CE0B33" w:rsidP="00CE0B33">
      <w:pPr>
        <w:pStyle w:val="2"/>
      </w:pPr>
    </w:p>
    <w:p w:rsidR="00CE0B33" w:rsidRDefault="00CE0B33" w:rsidP="00CE0B33">
      <w:pPr>
        <w:pStyle w:val="2"/>
      </w:pPr>
    </w:p>
    <w:p w:rsidR="00CE0B33" w:rsidRDefault="00CE0B33" w:rsidP="00CE0B33">
      <w:pPr>
        <w:pStyle w:val="2"/>
      </w:pPr>
    </w:p>
    <w:p w:rsidR="00CE0B33" w:rsidRDefault="00CE0B33" w:rsidP="00CE0B33">
      <w:pPr>
        <w:pStyle w:val="2"/>
      </w:pPr>
    </w:p>
    <w:p w:rsidR="00CE0B33" w:rsidRDefault="00CE0B33" w:rsidP="00CE0B33">
      <w:pPr>
        <w:pStyle w:val="2"/>
      </w:pPr>
    </w:p>
    <w:p w:rsidR="00CE0B33" w:rsidRDefault="00CE0B33" w:rsidP="00CE0B33">
      <w:pPr>
        <w:pStyle w:val="2"/>
      </w:pPr>
    </w:p>
    <w:p w:rsidR="00CE0B33" w:rsidRDefault="00CE0B33" w:rsidP="00CE0B33">
      <w:pPr>
        <w:pStyle w:val="2"/>
      </w:pPr>
    </w:p>
    <w:p w:rsidR="00CE0B33" w:rsidRDefault="00CE0B33" w:rsidP="00CE0B33">
      <w:pPr>
        <w:pStyle w:val="2"/>
      </w:pPr>
    </w:p>
    <w:p w:rsidR="00634747" w:rsidRPr="00634747" w:rsidRDefault="00634747" w:rsidP="00634747"/>
    <w:p w:rsidR="00CE0B33" w:rsidRDefault="00CE0B33" w:rsidP="00CE0B33">
      <w:pPr>
        <w:pStyle w:val="2"/>
      </w:pPr>
    </w:p>
    <w:p w:rsidR="00CE0B33" w:rsidRDefault="00CE0B33" w:rsidP="00CE0B33">
      <w:pPr>
        <w:pStyle w:val="2"/>
      </w:pPr>
    </w:p>
    <w:p w:rsidR="00CE0B33" w:rsidRDefault="00CE0B33" w:rsidP="00CE0B33">
      <w:pPr>
        <w:pStyle w:val="2"/>
      </w:pPr>
    </w:p>
    <w:p w:rsidR="00CE0B33" w:rsidRDefault="00CE0B33" w:rsidP="00CE0B33">
      <w:pPr>
        <w:pStyle w:val="2"/>
      </w:pPr>
    </w:p>
    <w:p w:rsidR="00CE0B33" w:rsidRPr="00CE0B33" w:rsidRDefault="00CE0B33" w:rsidP="00CE0B33"/>
    <w:p w:rsidR="003160BA" w:rsidRPr="004B7DAB" w:rsidRDefault="003160BA" w:rsidP="00CE0B33">
      <w:pPr>
        <w:pStyle w:val="2"/>
      </w:pPr>
      <w:r w:rsidRPr="004B7DAB">
        <w:lastRenderedPageBreak/>
        <w:t>1. Общие сведения.</w:t>
      </w:r>
    </w:p>
    <w:p w:rsidR="00CF7229" w:rsidRPr="004B7DAB" w:rsidRDefault="003160BA" w:rsidP="00CF7229">
      <w:pPr>
        <w:autoSpaceDE w:val="0"/>
        <w:autoSpaceDN w:val="0"/>
        <w:adjustRightInd w:val="0"/>
        <w:spacing w:after="0"/>
        <w:ind w:firstLine="540"/>
        <w:jc w:val="both"/>
        <w:rPr>
          <w:rFonts w:ascii="Times New Roman" w:hAnsi="Times New Roman" w:cs="Times New Roman"/>
          <w:sz w:val="24"/>
          <w:szCs w:val="24"/>
        </w:rPr>
      </w:pPr>
      <w:r w:rsidRPr="004B7DAB">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21 города Белово» (далее - школа) является унитарной некоммерческой организацией, осуществляющей образовательную деятельность по образовательным программам начального общего и  основного общего  образования.</w:t>
      </w:r>
      <w:r w:rsidR="00CF7229" w:rsidRPr="004B7DAB">
        <w:rPr>
          <w:rFonts w:ascii="Times New Roman" w:hAnsi="Times New Roman" w:cs="Times New Roman"/>
          <w:sz w:val="24"/>
          <w:szCs w:val="24"/>
        </w:rPr>
        <w:t xml:space="preserve"> </w:t>
      </w:r>
    </w:p>
    <w:p w:rsidR="003160BA" w:rsidRPr="004B7DAB" w:rsidRDefault="00CF7229" w:rsidP="00CF7229">
      <w:pPr>
        <w:spacing w:after="0"/>
        <w:ind w:left="705" w:hanging="705"/>
        <w:jc w:val="both"/>
        <w:rPr>
          <w:rFonts w:ascii="Times New Roman" w:hAnsi="Times New Roman" w:cs="Times New Roman"/>
          <w:sz w:val="24"/>
          <w:szCs w:val="24"/>
        </w:rPr>
      </w:pPr>
      <w:r w:rsidRPr="004B7DAB">
        <w:rPr>
          <w:rFonts w:ascii="Times New Roman" w:hAnsi="Times New Roman" w:cs="Times New Roman"/>
          <w:sz w:val="24"/>
          <w:szCs w:val="24"/>
        </w:rPr>
        <w:tab/>
      </w:r>
      <w:r w:rsidR="00B57795" w:rsidRPr="004B7DAB">
        <w:rPr>
          <w:rFonts w:ascii="Times New Roman" w:hAnsi="Times New Roman" w:cs="Times New Roman"/>
          <w:sz w:val="24"/>
          <w:szCs w:val="24"/>
        </w:rPr>
        <w:t>Местонахождение -  ул. Крылова,  88, г. Белово, Кемеровская область, 652619, Российская Федерация.</w:t>
      </w:r>
    </w:p>
    <w:p w:rsidR="00CF7229" w:rsidRPr="004B7DAB" w:rsidRDefault="00CF7229" w:rsidP="00CF7229">
      <w:pPr>
        <w:autoSpaceDE w:val="0"/>
        <w:autoSpaceDN w:val="0"/>
        <w:adjustRightInd w:val="0"/>
        <w:spacing w:after="0"/>
        <w:ind w:firstLine="540"/>
        <w:jc w:val="both"/>
        <w:rPr>
          <w:rFonts w:ascii="Times New Roman" w:hAnsi="Times New Roman" w:cs="Times New Roman"/>
          <w:sz w:val="24"/>
          <w:szCs w:val="24"/>
        </w:rPr>
      </w:pPr>
      <w:r w:rsidRPr="004B7DAB">
        <w:rPr>
          <w:rFonts w:ascii="Times New Roman" w:hAnsi="Times New Roman" w:cs="Times New Roman"/>
          <w:sz w:val="24"/>
          <w:szCs w:val="24"/>
        </w:rPr>
        <w:t>Основными  целями  деятельности Учреждения является</w:t>
      </w:r>
      <w:bookmarkStart w:id="1" w:name="sub_10"/>
      <w:r w:rsidRPr="004B7DAB">
        <w:rPr>
          <w:rFonts w:ascii="Times New Roman" w:hAnsi="Times New Roman" w:cs="Times New Roman"/>
          <w:sz w:val="24"/>
          <w:szCs w:val="24"/>
        </w:rPr>
        <w:t xml:space="preserve"> удовлетворение потребностей личности и общества по образовательным программам  начального общего и  основного общего  образования в соответствии с </w:t>
      </w:r>
      <w:hyperlink r:id="rId8" w:history="1">
        <w:r w:rsidRPr="004B7DAB">
          <w:rPr>
            <w:rFonts w:ascii="Times New Roman" w:hAnsi="Times New Roman" w:cs="Times New Roman"/>
            <w:sz w:val="24"/>
            <w:szCs w:val="24"/>
          </w:rPr>
          <w:t>федеральными государственными образовательными стандартами</w:t>
        </w:r>
      </w:hyperlink>
      <w:r w:rsidRPr="004B7DAB">
        <w:rPr>
          <w:rFonts w:ascii="Times New Roman" w:hAnsi="Times New Roman" w:cs="Times New Roman"/>
          <w:sz w:val="24"/>
          <w:szCs w:val="24"/>
        </w:rPr>
        <w:t xml:space="preserve"> </w:t>
      </w:r>
    </w:p>
    <w:p w:rsidR="00CF7229" w:rsidRPr="004B7DAB" w:rsidRDefault="00CF7229" w:rsidP="00CF7229">
      <w:pPr>
        <w:autoSpaceDE w:val="0"/>
        <w:autoSpaceDN w:val="0"/>
        <w:adjustRightInd w:val="0"/>
        <w:spacing w:after="0"/>
        <w:ind w:firstLine="540"/>
        <w:jc w:val="both"/>
        <w:rPr>
          <w:rFonts w:ascii="Times New Roman" w:hAnsi="Times New Roman" w:cs="Times New Roman"/>
          <w:sz w:val="24"/>
          <w:szCs w:val="24"/>
        </w:rPr>
      </w:pPr>
      <w:bookmarkStart w:id="2" w:name="sub_20"/>
      <w:bookmarkEnd w:id="1"/>
      <w:r w:rsidRPr="004B7DAB">
        <w:rPr>
          <w:rFonts w:ascii="Times New Roman" w:hAnsi="Times New Roman" w:cs="Times New Roman"/>
          <w:sz w:val="24"/>
          <w:szCs w:val="24"/>
        </w:rPr>
        <w:t>Предметом деятельности школы является</w:t>
      </w:r>
      <w:bookmarkStart w:id="3" w:name="sub_15"/>
      <w:bookmarkEnd w:id="2"/>
      <w:r w:rsidRPr="004B7DAB">
        <w:rPr>
          <w:rFonts w:ascii="Times New Roman" w:hAnsi="Times New Roman" w:cs="Times New Roman"/>
          <w:sz w:val="24"/>
          <w:szCs w:val="24"/>
        </w:rPr>
        <w:t xml:space="preserve"> реализация в соответствии с лицензией образовательной деятельности образовательных программ   начального общего и  основного общего  образования.</w:t>
      </w:r>
    </w:p>
    <w:bookmarkEnd w:id="3"/>
    <w:p w:rsidR="00CF7229" w:rsidRPr="004B7DAB" w:rsidRDefault="00CF7229" w:rsidP="00CF7229">
      <w:pPr>
        <w:spacing w:after="0"/>
        <w:ind w:firstLine="540"/>
        <w:jc w:val="both"/>
        <w:rPr>
          <w:rFonts w:ascii="Times New Roman" w:hAnsi="Times New Roman" w:cs="Times New Roman"/>
          <w:sz w:val="24"/>
          <w:szCs w:val="24"/>
        </w:rPr>
      </w:pPr>
      <w:r w:rsidRPr="004B7DAB">
        <w:rPr>
          <w:rFonts w:ascii="Times New Roman" w:hAnsi="Times New Roman" w:cs="Times New Roman"/>
          <w:sz w:val="24"/>
          <w:szCs w:val="24"/>
        </w:rPr>
        <w:t xml:space="preserve">Для достижения выше указанных целей, школа осуществляет следующие основные  виды   деятельности:  </w:t>
      </w:r>
    </w:p>
    <w:p w:rsidR="00CF7229" w:rsidRPr="004B7DAB" w:rsidRDefault="00CF7229" w:rsidP="00CF7229">
      <w:pPr>
        <w:tabs>
          <w:tab w:val="left" w:pos="567"/>
          <w:tab w:val="left" w:pos="851"/>
          <w:tab w:val="left" w:pos="993"/>
          <w:tab w:val="left" w:pos="1134"/>
        </w:tabs>
        <w:autoSpaceDE w:val="0"/>
        <w:autoSpaceDN w:val="0"/>
        <w:adjustRightInd w:val="0"/>
        <w:spacing w:after="0"/>
        <w:ind w:firstLine="709"/>
        <w:jc w:val="both"/>
        <w:rPr>
          <w:rFonts w:ascii="Times New Roman" w:hAnsi="Times New Roman" w:cs="Times New Roman"/>
          <w:sz w:val="24"/>
          <w:szCs w:val="24"/>
        </w:rPr>
      </w:pPr>
      <w:bookmarkStart w:id="4" w:name="sub_21"/>
      <w:r w:rsidRPr="004B7DAB">
        <w:rPr>
          <w:rFonts w:ascii="Times New Roman" w:hAnsi="Times New Roman" w:cs="Times New Roman"/>
          <w:sz w:val="24"/>
          <w:szCs w:val="24"/>
        </w:rPr>
        <w:t>1) реализация основных общеобразовательных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CF7229" w:rsidRPr="004B7DAB" w:rsidRDefault="00CF7229" w:rsidP="00CF7229">
      <w:pPr>
        <w:tabs>
          <w:tab w:val="left" w:pos="567"/>
          <w:tab w:val="left" w:pos="851"/>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4B7DAB">
        <w:rPr>
          <w:rFonts w:ascii="Times New Roman" w:hAnsi="Times New Roman" w:cs="Times New Roman"/>
          <w:sz w:val="24"/>
          <w:szCs w:val="24"/>
        </w:rPr>
        <w:t xml:space="preserve">2) </w:t>
      </w:r>
      <w:bookmarkStart w:id="5" w:name="sub_23"/>
      <w:r w:rsidRPr="004B7DAB">
        <w:rPr>
          <w:rFonts w:ascii="Times New Roman" w:hAnsi="Times New Roman" w:cs="Times New Roman"/>
          <w:sz w:val="24"/>
          <w:szCs w:val="24"/>
        </w:rPr>
        <w:t>реализация адаптированных образовательных программ;</w:t>
      </w:r>
      <w:bookmarkEnd w:id="5"/>
    </w:p>
    <w:p w:rsidR="00CF7229" w:rsidRPr="004B7DAB" w:rsidRDefault="00CF7229" w:rsidP="00CF7229">
      <w:pPr>
        <w:tabs>
          <w:tab w:val="left" w:pos="567"/>
          <w:tab w:val="left" w:pos="851"/>
          <w:tab w:val="left" w:pos="993"/>
          <w:tab w:val="left" w:pos="1134"/>
        </w:tabs>
        <w:autoSpaceDE w:val="0"/>
        <w:autoSpaceDN w:val="0"/>
        <w:adjustRightInd w:val="0"/>
        <w:spacing w:after="0"/>
        <w:ind w:firstLine="709"/>
        <w:jc w:val="both"/>
        <w:rPr>
          <w:rFonts w:ascii="Times New Roman" w:hAnsi="Times New Roman" w:cs="Times New Roman"/>
          <w:sz w:val="24"/>
          <w:szCs w:val="24"/>
        </w:rPr>
      </w:pPr>
      <w:bookmarkStart w:id="6" w:name="sub_22"/>
      <w:bookmarkEnd w:id="4"/>
      <w:r w:rsidRPr="004B7DAB">
        <w:rPr>
          <w:rFonts w:ascii="Times New Roman" w:hAnsi="Times New Roman" w:cs="Times New Roman"/>
          <w:sz w:val="24"/>
          <w:szCs w:val="24"/>
        </w:rPr>
        <w:t xml:space="preserve">3) </w:t>
      </w:r>
      <w:bookmarkStart w:id="7" w:name="sub_26"/>
      <w:bookmarkEnd w:id="6"/>
      <w:r w:rsidRPr="004B7DAB">
        <w:rPr>
          <w:rFonts w:ascii="Times New Roman" w:hAnsi="Times New Roman" w:cs="Times New Roman"/>
          <w:sz w:val="24"/>
          <w:szCs w:val="24"/>
        </w:rPr>
        <w:t>оказание услуг по организации питания учащихся;</w:t>
      </w:r>
    </w:p>
    <w:p w:rsidR="00CF7229" w:rsidRPr="004B7DAB" w:rsidRDefault="00CF7229" w:rsidP="00CF7229">
      <w:pPr>
        <w:tabs>
          <w:tab w:val="left" w:pos="567"/>
          <w:tab w:val="left" w:pos="851"/>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4B7DAB">
        <w:rPr>
          <w:rFonts w:ascii="Times New Roman" w:hAnsi="Times New Roman" w:cs="Times New Roman"/>
          <w:sz w:val="24"/>
          <w:szCs w:val="24"/>
        </w:rPr>
        <w:t xml:space="preserve">4) оказание услуг по отдыху и оздоровлению учащихся в каникулярный период; </w:t>
      </w:r>
    </w:p>
    <w:p w:rsidR="00CF7229" w:rsidRPr="004B7DAB" w:rsidRDefault="00CF7229" w:rsidP="00CF7229">
      <w:pPr>
        <w:tabs>
          <w:tab w:val="left" w:pos="567"/>
          <w:tab w:val="left" w:pos="851"/>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4B7DAB">
        <w:rPr>
          <w:rFonts w:ascii="Times New Roman" w:hAnsi="Times New Roman" w:cs="Times New Roman"/>
          <w:sz w:val="24"/>
          <w:szCs w:val="24"/>
        </w:rPr>
        <w:t>5) оказание услуг по предоставлению психолого-педагогической, медицинской и социальной помощи учащимся, испытывающим трудности в освоении основных общеобразовательных программ, развитии и социальной адаптации.</w:t>
      </w:r>
      <w:bookmarkEnd w:id="7"/>
    </w:p>
    <w:p w:rsidR="00CE0B33" w:rsidRPr="004B7DAB" w:rsidRDefault="00CE0B33" w:rsidP="00CE0B33">
      <w:pPr>
        <w:tabs>
          <w:tab w:val="left" w:pos="-142"/>
          <w:tab w:val="left" w:pos="0"/>
        </w:tabs>
        <w:spacing w:after="0"/>
        <w:jc w:val="both"/>
        <w:rPr>
          <w:rFonts w:ascii="Times New Roman" w:hAnsi="Times New Roman" w:cs="Times New Roman"/>
          <w:sz w:val="24"/>
          <w:szCs w:val="24"/>
        </w:rPr>
      </w:pPr>
      <w:r w:rsidRPr="004B7DAB">
        <w:rPr>
          <w:rFonts w:ascii="Times New Roman" w:hAnsi="Times New Roman" w:cs="Times New Roman"/>
          <w:sz w:val="24"/>
          <w:szCs w:val="24"/>
        </w:rPr>
        <w:tab/>
        <w:t>Школа находится на удаленном расстоянии от центральной части города в микрорайоне 8 Марта, является единственным общеобразовательным  учреждением  в микрорайоне и  его социокультурным центром.  Характеризуется  хорошей транспортной доступностью: в 200 метрах от школы проходит главная дорога, расположена остановка «Магазин», транспортное обеспечение осуществляется автобусом № 9 в соответствии с установленным расписанием его движения.</w:t>
      </w:r>
    </w:p>
    <w:p w:rsidR="003160BA" w:rsidRPr="004B7DAB" w:rsidRDefault="003160BA" w:rsidP="00CE0B33">
      <w:pPr>
        <w:ind w:left="705" w:hanging="705"/>
        <w:jc w:val="both"/>
        <w:rPr>
          <w:rFonts w:ascii="Times New Roman" w:hAnsi="Times New Roman" w:cs="Times New Roman"/>
          <w:sz w:val="24"/>
          <w:szCs w:val="24"/>
        </w:rPr>
      </w:pPr>
      <w:r w:rsidRPr="004B7DAB">
        <w:rPr>
          <w:rFonts w:ascii="Times New Roman" w:hAnsi="Times New Roman" w:cs="Times New Roman"/>
          <w:color w:val="FF0000"/>
          <w:sz w:val="24"/>
          <w:szCs w:val="24"/>
        </w:rPr>
        <w:tab/>
      </w:r>
    </w:p>
    <w:p w:rsidR="00B57795" w:rsidRPr="004B7DAB" w:rsidRDefault="003160BA" w:rsidP="00CE0B33">
      <w:pPr>
        <w:pStyle w:val="2"/>
      </w:pPr>
      <w:r w:rsidRPr="004B7DAB">
        <w:t>2.Организационно-правовое обеспечение деятельности образовательного учреждения.</w:t>
      </w:r>
    </w:p>
    <w:p w:rsidR="00B57795" w:rsidRPr="004B7DAB" w:rsidRDefault="00CF7229" w:rsidP="00CE0B33">
      <w:pPr>
        <w:tabs>
          <w:tab w:val="left" w:pos="0"/>
        </w:tabs>
        <w:spacing w:after="0"/>
        <w:jc w:val="both"/>
        <w:rPr>
          <w:rFonts w:ascii="Times New Roman" w:hAnsi="Times New Roman" w:cs="Times New Roman"/>
          <w:sz w:val="24"/>
          <w:szCs w:val="24"/>
        </w:rPr>
      </w:pPr>
      <w:r w:rsidRPr="004B7DAB">
        <w:rPr>
          <w:rFonts w:ascii="Times New Roman" w:hAnsi="Times New Roman" w:cs="Times New Roman"/>
          <w:sz w:val="24"/>
          <w:szCs w:val="24"/>
        </w:rPr>
        <w:tab/>
      </w:r>
      <w:r w:rsidR="00B57795" w:rsidRPr="004B7DAB">
        <w:rPr>
          <w:rFonts w:ascii="Times New Roman" w:hAnsi="Times New Roman" w:cs="Times New Roman"/>
          <w:sz w:val="24"/>
          <w:szCs w:val="24"/>
        </w:rPr>
        <w:t>Школа  осуществляет свои полномочия на основании Устава школы (утвержден Приказом Управления образования Администрации Беловского городского округа № 89 от 15.02.2017 г.), лицензии на осуществлении образовательной деятельности  № 12664  от 21.05.2012 г.,  свидетельства о государственной  аккредитации образовательного учреждения № 2704 от  03.06.2014 г.</w:t>
      </w:r>
    </w:p>
    <w:p w:rsidR="00B57795" w:rsidRPr="004B7DAB" w:rsidRDefault="00B57795" w:rsidP="00CE0B33">
      <w:pPr>
        <w:spacing w:after="0"/>
        <w:ind w:firstLine="705"/>
        <w:jc w:val="both"/>
        <w:rPr>
          <w:rFonts w:ascii="Times New Roman" w:hAnsi="Times New Roman" w:cs="Times New Roman"/>
          <w:sz w:val="24"/>
          <w:szCs w:val="24"/>
        </w:rPr>
      </w:pPr>
      <w:r w:rsidRPr="004B7DAB">
        <w:rPr>
          <w:rFonts w:ascii="Times New Roman" w:hAnsi="Times New Roman" w:cs="Times New Roman"/>
          <w:color w:val="FF0000"/>
          <w:sz w:val="24"/>
          <w:szCs w:val="24"/>
        </w:rPr>
        <w:tab/>
      </w:r>
      <w:r w:rsidRPr="004B7DAB">
        <w:rPr>
          <w:rFonts w:ascii="Times New Roman" w:hAnsi="Times New Roman" w:cs="Times New Roman"/>
          <w:sz w:val="24"/>
          <w:szCs w:val="24"/>
        </w:rPr>
        <w:t xml:space="preserve">Школа выполняет муниципальное задание в соответствии с предусмотренными своим Уставом основными видами деятельности. По своей организационно-правовой форме Школа является муниципальным бюджетным общеобразовательным учреждением. </w:t>
      </w:r>
    </w:p>
    <w:p w:rsidR="00B57795" w:rsidRPr="004B7DAB" w:rsidRDefault="00B57795" w:rsidP="00CE0B33">
      <w:pPr>
        <w:autoSpaceDE w:val="0"/>
        <w:autoSpaceDN w:val="0"/>
        <w:adjustRightInd w:val="0"/>
        <w:spacing w:after="0"/>
        <w:ind w:firstLine="540"/>
        <w:jc w:val="both"/>
        <w:rPr>
          <w:rFonts w:ascii="Times New Roman" w:hAnsi="Times New Roman" w:cs="Times New Roman"/>
          <w:sz w:val="24"/>
          <w:szCs w:val="24"/>
        </w:rPr>
      </w:pPr>
      <w:r w:rsidRPr="004B7DAB">
        <w:rPr>
          <w:rFonts w:ascii="Times New Roman" w:hAnsi="Times New Roman" w:cs="Times New Roman"/>
          <w:sz w:val="24"/>
          <w:szCs w:val="24"/>
        </w:rPr>
        <w:t xml:space="preserve">Функции и полномочия учредителя Школы осуществляет Управление образования Администрация Беловского городского округа. Полномочия собственника имущества, </w:t>
      </w:r>
      <w:r w:rsidRPr="004B7DAB">
        <w:rPr>
          <w:rFonts w:ascii="Times New Roman" w:hAnsi="Times New Roman" w:cs="Times New Roman"/>
          <w:sz w:val="24"/>
          <w:szCs w:val="24"/>
        </w:rPr>
        <w:lastRenderedPageBreak/>
        <w:t xml:space="preserve">закрепленного за Учреждением, осуществляет  Управление  по земельным ресурсам и муниципальному имуществу Администрации Беловского городского. </w:t>
      </w:r>
    </w:p>
    <w:p w:rsidR="00B57795" w:rsidRPr="004B7DAB" w:rsidRDefault="00B57795" w:rsidP="00CE0B33">
      <w:pPr>
        <w:spacing w:after="0"/>
        <w:ind w:firstLine="567"/>
        <w:jc w:val="both"/>
        <w:rPr>
          <w:rFonts w:ascii="Times New Roman" w:hAnsi="Times New Roman" w:cs="Times New Roman"/>
          <w:sz w:val="24"/>
          <w:szCs w:val="24"/>
        </w:rPr>
      </w:pPr>
      <w:r w:rsidRPr="004B7DAB">
        <w:rPr>
          <w:rFonts w:ascii="Times New Roman" w:hAnsi="Times New Roman" w:cs="Times New Roman"/>
          <w:sz w:val="24"/>
          <w:szCs w:val="24"/>
        </w:rPr>
        <w:t xml:space="preserve">Школа обеспечивает предоставления общедоступного и бесплатного начального общего  и основного общего  образования по основным общеобразовательным программам в соответствии с </w:t>
      </w:r>
      <w:hyperlink r:id="rId9" w:history="1">
        <w:r w:rsidRPr="004B7DAB">
          <w:rPr>
            <w:rFonts w:ascii="Times New Roman" w:hAnsi="Times New Roman" w:cs="Times New Roman"/>
            <w:sz w:val="24"/>
            <w:szCs w:val="24"/>
          </w:rPr>
          <w:t>федеральными государственными образовательными стандартами</w:t>
        </w:r>
      </w:hyperlink>
      <w:r w:rsidRPr="004B7DAB">
        <w:rPr>
          <w:rFonts w:ascii="Times New Roman" w:hAnsi="Times New Roman" w:cs="Times New Roman"/>
          <w:sz w:val="24"/>
          <w:szCs w:val="24"/>
        </w:rPr>
        <w:t>.</w:t>
      </w:r>
    </w:p>
    <w:p w:rsidR="00B57795" w:rsidRPr="004B7DAB" w:rsidRDefault="00B57795" w:rsidP="00B57795">
      <w:pPr>
        <w:rPr>
          <w:rFonts w:ascii="Times New Roman" w:hAnsi="Times New Roman" w:cs="Times New Roman"/>
          <w:sz w:val="24"/>
          <w:szCs w:val="24"/>
        </w:rPr>
      </w:pPr>
    </w:p>
    <w:p w:rsidR="003160BA" w:rsidRPr="004B7DAB" w:rsidRDefault="003160BA" w:rsidP="00CE0B33">
      <w:pPr>
        <w:pStyle w:val="2"/>
      </w:pPr>
      <w:r w:rsidRPr="004B7DAB">
        <w:t>3. Сведения о зданиях и помещениях для ведения образовательной деятельности и ресурсном обеспечении образовательного процесса.</w:t>
      </w:r>
    </w:p>
    <w:p w:rsidR="00B57795" w:rsidRPr="004B7DAB" w:rsidRDefault="00B57795" w:rsidP="00CE0B33">
      <w:pPr>
        <w:spacing w:after="0"/>
        <w:rPr>
          <w:rFonts w:ascii="Times New Roman" w:hAnsi="Times New Roman" w:cs="Times New Roman"/>
          <w:sz w:val="24"/>
          <w:szCs w:val="24"/>
        </w:rPr>
      </w:pPr>
      <w:r w:rsidRPr="004B7DAB">
        <w:rPr>
          <w:rFonts w:ascii="Times New Roman" w:hAnsi="Times New Roman" w:cs="Times New Roman"/>
          <w:sz w:val="24"/>
          <w:szCs w:val="24"/>
        </w:rPr>
        <w:t>Здание школы введено в эксплуатацию в 1954 году.</w:t>
      </w:r>
    </w:p>
    <w:p w:rsidR="007B4CF6" w:rsidRPr="004B7DAB" w:rsidRDefault="007B4CF6" w:rsidP="00CE0B33">
      <w:pPr>
        <w:shd w:val="clear" w:color="auto" w:fill="FFFFFF"/>
        <w:tabs>
          <w:tab w:val="left" w:pos="0"/>
          <w:tab w:val="left" w:pos="403"/>
        </w:tabs>
        <w:spacing w:after="0"/>
        <w:ind w:left="720"/>
        <w:jc w:val="center"/>
        <w:rPr>
          <w:rFonts w:ascii="Times New Roman" w:hAnsi="Times New Roman" w:cs="Times New Roman"/>
          <w:sz w:val="24"/>
          <w:szCs w:val="24"/>
        </w:rPr>
      </w:pPr>
      <w:r w:rsidRPr="004B7DAB">
        <w:rPr>
          <w:rFonts w:ascii="Times New Roman" w:hAnsi="Times New Roman" w:cs="Times New Roman"/>
          <w:sz w:val="24"/>
          <w:szCs w:val="24"/>
        </w:rPr>
        <w:t>В школе созданы условия для получения основного общего образования  в  очной форме и в форме  обучения на дому для детей по состоянию здоровья.</w:t>
      </w:r>
    </w:p>
    <w:p w:rsidR="007B4CF6" w:rsidRPr="004B7DAB" w:rsidRDefault="007B4CF6" w:rsidP="00CE0B33">
      <w:pPr>
        <w:shd w:val="clear" w:color="auto" w:fill="FFFFFF"/>
        <w:tabs>
          <w:tab w:val="left" w:pos="0"/>
          <w:tab w:val="left" w:pos="403"/>
        </w:tabs>
        <w:spacing w:after="0"/>
        <w:ind w:left="720"/>
        <w:jc w:val="both"/>
        <w:rPr>
          <w:rFonts w:ascii="Times New Roman" w:hAnsi="Times New Roman" w:cs="Times New Roman"/>
          <w:sz w:val="24"/>
          <w:szCs w:val="24"/>
        </w:rPr>
      </w:pPr>
      <w:r w:rsidRPr="004B7DAB">
        <w:rPr>
          <w:rFonts w:ascii="Times New Roman" w:hAnsi="Times New Roman" w:cs="Times New Roman"/>
          <w:sz w:val="24"/>
          <w:szCs w:val="24"/>
        </w:rPr>
        <w:t>Материально-техническая база представлена следующими составляющими:</w:t>
      </w:r>
    </w:p>
    <w:p w:rsidR="007B4CF6" w:rsidRPr="004B7DAB" w:rsidRDefault="007B4CF6" w:rsidP="00CE0B33">
      <w:pPr>
        <w:numPr>
          <w:ilvl w:val="0"/>
          <w:numId w:val="1"/>
        </w:numPr>
        <w:shd w:val="clear" w:color="auto" w:fill="FFFFFF"/>
        <w:tabs>
          <w:tab w:val="left" w:pos="0"/>
          <w:tab w:val="left" w:pos="403"/>
        </w:tabs>
        <w:suppressAutoHyphens/>
        <w:spacing w:after="0"/>
        <w:jc w:val="both"/>
        <w:rPr>
          <w:rFonts w:ascii="Times New Roman" w:hAnsi="Times New Roman" w:cs="Times New Roman"/>
          <w:sz w:val="24"/>
          <w:szCs w:val="24"/>
        </w:rPr>
      </w:pPr>
      <w:r w:rsidRPr="004B7DAB">
        <w:rPr>
          <w:rFonts w:ascii="Times New Roman" w:hAnsi="Times New Roman" w:cs="Times New Roman"/>
          <w:sz w:val="24"/>
          <w:szCs w:val="24"/>
        </w:rPr>
        <w:t>9 предметных кабинетов, 7 кабинетов из которых оснащены ПК;</w:t>
      </w:r>
    </w:p>
    <w:p w:rsidR="007B4CF6" w:rsidRPr="004B7DAB" w:rsidRDefault="007B4CF6" w:rsidP="007B4CF6">
      <w:pPr>
        <w:numPr>
          <w:ilvl w:val="0"/>
          <w:numId w:val="1"/>
        </w:numPr>
        <w:shd w:val="clear" w:color="auto" w:fill="FFFFFF"/>
        <w:tabs>
          <w:tab w:val="left" w:pos="0"/>
          <w:tab w:val="left" w:pos="403"/>
        </w:tabs>
        <w:suppressAutoHyphens/>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Кабинет информатики (8 персональных компьютеров, мобильный компьютерный класс на 15 мест, интерактивная доска, мультимедийный комплекс, видео- и аудио аппаратура) </w:t>
      </w:r>
    </w:p>
    <w:p w:rsidR="007B4CF6" w:rsidRPr="004B7DAB" w:rsidRDefault="007B4CF6" w:rsidP="007B4CF6">
      <w:pPr>
        <w:numPr>
          <w:ilvl w:val="0"/>
          <w:numId w:val="1"/>
        </w:numPr>
        <w:shd w:val="clear" w:color="auto" w:fill="FFFFFF"/>
        <w:tabs>
          <w:tab w:val="left" w:pos="0"/>
          <w:tab w:val="left" w:pos="403"/>
        </w:tabs>
        <w:suppressAutoHyphens/>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Мастерские </w:t>
      </w:r>
    </w:p>
    <w:p w:rsidR="007B4CF6" w:rsidRPr="004B7DAB" w:rsidRDefault="007B4CF6" w:rsidP="007B4CF6">
      <w:pPr>
        <w:numPr>
          <w:ilvl w:val="0"/>
          <w:numId w:val="1"/>
        </w:numPr>
        <w:shd w:val="clear" w:color="auto" w:fill="FFFFFF"/>
        <w:tabs>
          <w:tab w:val="left" w:pos="0"/>
          <w:tab w:val="left" w:pos="403"/>
        </w:tabs>
        <w:suppressAutoHyphens/>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Технология </w:t>
      </w:r>
    </w:p>
    <w:p w:rsidR="007B4CF6" w:rsidRPr="004B7DAB" w:rsidRDefault="007B4CF6" w:rsidP="007B4CF6">
      <w:pPr>
        <w:numPr>
          <w:ilvl w:val="0"/>
          <w:numId w:val="1"/>
        </w:numPr>
        <w:shd w:val="clear" w:color="auto" w:fill="FFFFFF"/>
        <w:tabs>
          <w:tab w:val="left" w:pos="0"/>
          <w:tab w:val="left" w:pos="403"/>
        </w:tabs>
        <w:suppressAutoHyphens/>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Спортзал </w:t>
      </w:r>
    </w:p>
    <w:p w:rsidR="007B4CF6" w:rsidRPr="004B7DAB" w:rsidRDefault="007B4CF6" w:rsidP="007B4CF6">
      <w:pPr>
        <w:numPr>
          <w:ilvl w:val="0"/>
          <w:numId w:val="1"/>
        </w:numPr>
        <w:shd w:val="clear" w:color="auto" w:fill="FFFFFF"/>
        <w:tabs>
          <w:tab w:val="left" w:pos="0"/>
          <w:tab w:val="left" w:pos="403"/>
        </w:tabs>
        <w:suppressAutoHyphens/>
        <w:spacing w:after="0"/>
        <w:jc w:val="both"/>
        <w:rPr>
          <w:rFonts w:ascii="Times New Roman" w:hAnsi="Times New Roman" w:cs="Times New Roman"/>
          <w:sz w:val="24"/>
          <w:szCs w:val="24"/>
        </w:rPr>
      </w:pPr>
      <w:r w:rsidRPr="004B7DAB">
        <w:rPr>
          <w:rFonts w:ascii="Times New Roman" w:hAnsi="Times New Roman" w:cs="Times New Roman"/>
          <w:sz w:val="24"/>
          <w:szCs w:val="24"/>
        </w:rPr>
        <w:t>Пищеблок</w:t>
      </w:r>
    </w:p>
    <w:p w:rsidR="007B4CF6" w:rsidRPr="004B7DAB" w:rsidRDefault="007B4CF6" w:rsidP="007B4CF6">
      <w:pPr>
        <w:numPr>
          <w:ilvl w:val="0"/>
          <w:numId w:val="1"/>
        </w:numPr>
        <w:shd w:val="clear" w:color="auto" w:fill="FFFFFF"/>
        <w:tabs>
          <w:tab w:val="left" w:pos="0"/>
          <w:tab w:val="left" w:pos="403"/>
        </w:tabs>
        <w:suppressAutoHyphens/>
        <w:spacing w:after="0"/>
        <w:jc w:val="both"/>
        <w:rPr>
          <w:rFonts w:ascii="Times New Roman" w:hAnsi="Times New Roman" w:cs="Times New Roman"/>
          <w:sz w:val="24"/>
          <w:szCs w:val="24"/>
        </w:rPr>
      </w:pPr>
      <w:r w:rsidRPr="004B7DAB">
        <w:rPr>
          <w:rFonts w:ascii="Times New Roman" w:hAnsi="Times New Roman" w:cs="Times New Roman"/>
          <w:sz w:val="24"/>
          <w:szCs w:val="24"/>
        </w:rPr>
        <w:t>Спортивная площадка</w:t>
      </w:r>
    </w:p>
    <w:p w:rsidR="007B4CF6" w:rsidRPr="004B7DAB" w:rsidRDefault="007B4CF6" w:rsidP="007B4CF6">
      <w:pPr>
        <w:numPr>
          <w:ilvl w:val="0"/>
          <w:numId w:val="1"/>
        </w:numPr>
        <w:shd w:val="clear" w:color="auto" w:fill="FFFFFF"/>
        <w:tabs>
          <w:tab w:val="left" w:pos="0"/>
          <w:tab w:val="left" w:pos="403"/>
        </w:tabs>
        <w:suppressAutoHyphens/>
        <w:spacing w:after="0"/>
        <w:jc w:val="both"/>
        <w:rPr>
          <w:rFonts w:ascii="Times New Roman" w:hAnsi="Times New Roman" w:cs="Times New Roman"/>
          <w:sz w:val="24"/>
          <w:szCs w:val="24"/>
        </w:rPr>
      </w:pPr>
      <w:r w:rsidRPr="004B7DAB">
        <w:rPr>
          <w:rFonts w:ascii="Times New Roman" w:hAnsi="Times New Roman" w:cs="Times New Roman"/>
          <w:sz w:val="24"/>
          <w:szCs w:val="24"/>
        </w:rPr>
        <w:t>Медицинский кабинет (смотровой кабинет и процедурный кабинет)</w:t>
      </w:r>
    </w:p>
    <w:p w:rsidR="007B4CF6" w:rsidRPr="004B7DAB" w:rsidRDefault="007B4CF6" w:rsidP="007B4CF6">
      <w:pPr>
        <w:numPr>
          <w:ilvl w:val="0"/>
          <w:numId w:val="1"/>
        </w:numPr>
        <w:shd w:val="clear" w:color="auto" w:fill="FFFFFF"/>
        <w:tabs>
          <w:tab w:val="left" w:pos="0"/>
          <w:tab w:val="left" w:pos="403"/>
        </w:tabs>
        <w:suppressAutoHyphens/>
        <w:spacing w:after="0"/>
        <w:jc w:val="both"/>
        <w:rPr>
          <w:rFonts w:ascii="Times New Roman" w:hAnsi="Times New Roman" w:cs="Times New Roman"/>
          <w:sz w:val="24"/>
          <w:szCs w:val="24"/>
        </w:rPr>
      </w:pPr>
      <w:r w:rsidRPr="004B7DAB">
        <w:rPr>
          <w:rFonts w:ascii="Times New Roman" w:hAnsi="Times New Roman" w:cs="Times New Roman"/>
          <w:sz w:val="24"/>
          <w:szCs w:val="24"/>
        </w:rPr>
        <w:t>Библиотека</w:t>
      </w:r>
    </w:p>
    <w:p w:rsidR="007B4CF6" w:rsidRPr="004B7DAB" w:rsidRDefault="007B4CF6" w:rsidP="007B4CF6">
      <w:pPr>
        <w:numPr>
          <w:ilvl w:val="0"/>
          <w:numId w:val="1"/>
        </w:numPr>
        <w:shd w:val="clear" w:color="auto" w:fill="FFFFFF"/>
        <w:tabs>
          <w:tab w:val="left" w:pos="0"/>
          <w:tab w:val="left" w:pos="403"/>
        </w:tabs>
        <w:suppressAutoHyphens/>
        <w:spacing w:after="0"/>
        <w:jc w:val="both"/>
        <w:rPr>
          <w:rFonts w:ascii="Times New Roman" w:hAnsi="Times New Roman" w:cs="Times New Roman"/>
          <w:sz w:val="24"/>
          <w:szCs w:val="24"/>
        </w:rPr>
      </w:pPr>
      <w:r w:rsidRPr="004B7DAB">
        <w:rPr>
          <w:rFonts w:ascii="Times New Roman" w:hAnsi="Times New Roman" w:cs="Times New Roman"/>
          <w:sz w:val="24"/>
          <w:szCs w:val="24"/>
        </w:rPr>
        <w:t>Туалеты (мужской и женский), санитарная комната для девочек</w:t>
      </w:r>
    </w:p>
    <w:p w:rsidR="007B4CF6" w:rsidRPr="004B7DAB" w:rsidRDefault="007B4CF6" w:rsidP="007B4CF6">
      <w:pPr>
        <w:numPr>
          <w:ilvl w:val="0"/>
          <w:numId w:val="1"/>
        </w:numPr>
        <w:shd w:val="clear" w:color="auto" w:fill="FFFFFF"/>
        <w:tabs>
          <w:tab w:val="left" w:pos="0"/>
          <w:tab w:val="left" w:pos="403"/>
        </w:tabs>
        <w:suppressAutoHyphens/>
        <w:spacing w:after="0"/>
        <w:jc w:val="both"/>
        <w:rPr>
          <w:rFonts w:ascii="Times New Roman" w:hAnsi="Times New Roman" w:cs="Times New Roman"/>
          <w:sz w:val="24"/>
          <w:szCs w:val="24"/>
        </w:rPr>
      </w:pPr>
      <w:r w:rsidRPr="004B7DAB">
        <w:rPr>
          <w:rFonts w:ascii="Times New Roman" w:hAnsi="Times New Roman" w:cs="Times New Roman"/>
          <w:sz w:val="24"/>
          <w:szCs w:val="24"/>
        </w:rPr>
        <w:t>Раздевалки (для мальчиков и девочек).</w:t>
      </w:r>
    </w:p>
    <w:p w:rsidR="00B57795" w:rsidRPr="004B7DAB" w:rsidRDefault="00B57795" w:rsidP="00CE0B33">
      <w:pPr>
        <w:ind w:left="705" w:hanging="705"/>
        <w:jc w:val="both"/>
        <w:rPr>
          <w:rFonts w:ascii="Times New Roman" w:hAnsi="Times New Roman" w:cs="Times New Roman"/>
          <w:sz w:val="24"/>
          <w:szCs w:val="24"/>
        </w:rPr>
      </w:pPr>
      <w:r w:rsidRPr="004B7DAB">
        <w:rPr>
          <w:rFonts w:ascii="Times New Roman" w:hAnsi="Times New Roman" w:cs="Times New Roman"/>
          <w:sz w:val="24"/>
          <w:szCs w:val="24"/>
        </w:rPr>
        <w:tab/>
        <w:t xml:space="preserve"> </w:t>
      </w:r>
    </w:p>
    <w:p w:rsidR="003160BA" w:rsidRPr="004B7DAB" w:rsidRDefault="003160BA" w:rsidP="00CE0B33">
      <w:pPr>
        <w:pStyle w:val="2"/>
      </w:pPr>
      <w:r w:rsidRPr="004B7DAB">
        <w:t>4. Структура управления образовательным учреждением. Педаг</w:t>
      </w:r>
      <w:r w:rsidR="001B4452" w:rsidRPr="004B7DAB">
        <w:t>огический состав и контингент уча</w:t>
      </w:r>
      <w:r w:rsidRPr="004B7DAB">
        <w:t>щихся</w:t>
      </w:r>
      <w:r w:rsidR="001B4452" w:rsidRPr="004B7DAB">
        <w:t xml:space="preserve"> школы</w:t>
      </w:r>
      <w:r w:rsidRPr="004B7DAB">
        <w:t>.</w:t>
      </w:r>
    </w:p>
    <w:p w:rsidR="007B4CF6" w:rsidRPr="004B7DAB" w:rsidRDefault="007B4CF6" w:rsidP="009E60CF">
      <w:pPr>
        <w:spacing w:after="0"/>
        <w:ind w:firstLine="709"/>
        <w:jc w:val="both"/>
        <w:rPr>
          <w:rFonts w:ascii="Times New Roman" w:hAnsi="Times New Roman" w:cs="Times New Roman"/>
          <w:sz w:val="24"/>
          <w:szCs w:val="24"/>
        </w:rPr>
      </w:pPr>
      <w:r w:rsidRPr="004B7DAB">
        <w:rPr>
          <w:rFonts w:ascii="Times New Roman" w:hAnsi="Times New Roman" w:cs="Times New Roman"/>
          <w:sz w:val="24"/>
          <w:szCs w:val="24"/>
        </w:rPr>
        <w:t>Имеющаяся структура управления школой соответствует функциональным задачам школы и ее Уставу.</w:t>
      </w:r>
    </w:p>
    <w:p w:rsidR="007B4CF6" w:rsidRPr="004B7DAB" w:rsidRDefault="007B4CF6" w:rsidP="009E60CF">
      <w:pPr>
        <w:tabs>
          <w:tab w:val="left" w:pos="0"/>
        </w:tabs>
        <w:spacing w:after="0"/>
        <w:jc w:val="center"/>
        <w:rPr>
          <w:rFonts w:ascii="Times New Roman" w:hAnsi="Times New Roman" w:cs="Times New Roman"/>
          <w:sz w:val="24"/>
          <w:szCs w:val="24"/>
        </w:rPr>
      </w:pPr>
      <w:r w:rsidRPr="004B7DAB">
        <w:rPr>
          <w:rFonts w:ascii="Times New Roman" w:hAnsi="Times New Roman" w:cs="Times New Roman"/>
          <w:sz w:val="24"/>
          <w:szCs w:val="24"/>
        </w:rPr>
        <w:t>Администрация школы:</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1525"/>
        <w:gridCol w:w="2131"/>
        <w:gridCol w:w="5387"/>
      </w:tblGrid>
      <w:tr w:rsidR="007B4CF6" w:rsidRPr="004B7DAB" w:rsidTr="00CF7229">
        <w:trPr>
          <w:trHeight w:val="276"/>
        </w:trPr>
        <w:tc>
          <w:tcPr>
            <w:tcW w:w="426" w:type="dxa"/>
            <w:vMerge w:val="restart"/>
            <w:shd w:val="clear" w:color="auto" w:fill="auto"/>
            <w:vAlign w:val="center"/>
          </w:tcPr>
          <w:p w:rsidR="007B4CF6" w:rsidRPr="004B7DAB" w:rsidRDefault="007B4CF6" w:rsidP="009E60CF">
            <w:pPr>
              <w:pStyle w:val="a3"/>
              <w:tabs>
                <w:tab w:val="left" w:pos="0"/>
                <w:tab w:val="left" w:pos="708"/>
              </w:tabs>
              <w:rPr>
                <w:b w:val="0"/>
                <w:sz w:val="24"/>
              </w:rPr>
            </w:pPr>
            <w:r w:rsidRPr="004B7DAB">
              <w:rPr>
                <w:b w:val="0"/>
                <w:sz w:val="24"/>
              </w:rPr>
              <w:t>№</w:t>
            </w:r>
          </w:p>
        </w:tc>
        <w:tc>
          <w:tcPr>
            <w:tcW w:w="1525" w:type="dxa"/>
            <w:vMerge w:val="restart"/>
            <w:shd w:val="clear" w:color="auto" w:fill="auto"/>
            <w:vAlign w:val="center"/>
          </w:tcPr>
          <w:p w:rsidR="007B4CF6" w:rsidRPr="004B7DAB" w:rsidRDefault="007B4CF6" w:rsidP="009E60CF">
            <w:pPr>
              <w:pStyle w:val="a3"/>
              <w:tabs>
                <w:tab w:val="left" w:pos="0"/>
                <w:tab w:val="left" w:pos="708"/>
              </w:tabs>
              <w:rPr>
                <w:b w:val="0"/>
                <w:sz w:val="24"/>
              </w:rPr>
            </w:pPr>
            <w:r w:rsidRPr="004B7DAB">
              <w:rPr>
                <w:b w:val="0"/>
                <w:sz w:val="24"/>
              </w:rPr>
              <w:t>Должность</w:t>
            </w:r>
          </w:p>
        </w:tc>
        <w:tc>
          <w:tcPr>
            <w:tcW w:w="2131" w:type="dxa"/>
            <w:vMerge w:val="restart"/>
            <w:shd w:val="clear" w:color="auto" w:fill="auto"/>
            <w:vAlign w:val="center"/>
          </w:tcPr>
          <w:p w:rsidR="007B4CF6" w:rsidRPr="004B7DAB" w:rsidRDefault="007B4CF6" w:rsidP="009E60CF">
            <w:pPr>
              <w:pStyle w:val="a3"/>
              <w:tabs>
                <w:tab w:val="left" w:pos="0"/>
                <w:tab w:val="left" w:pos="708"/>
              </w:tabs>
              <w:rPr>
                <w:b w:val="0"/>
                <w:sz w:val="24"/>
              </w:rPr>
            </w:pPr>
            <w:r w:rsidRPr="004B7DAB">
              <w:rPr>
                <w:b w:val="0"/>
                <w:sz w:val="24"/>
              </w:rPr>
              <w:t>Ф.И.О.</w:t>
            </w:r>
          </w:p>
          <w:p w:rsidR="007B4CF6" w:rsidRPr="004B7DAB" w:rsidRDefault="007B4CF6" w:rsidP="009E60CF">
            <w:pPr>
              <w:pStyle w:val="a3"/>
              <w:tabs>
                <w:tab w:val="left" w:pos="0"/>
                <w:tab w:val="left" w:pos="708"/>
              </w:tabs>
              <w:rPr>
                <w:b w:val="0"/>
                <w:sz w:val="24"/>
              </w:rPr>
            </w:pPr>
            <w:r w:rsidRPr="004B7DAB">
              <w:rPr>
                <w:b w:val="0"/>
                <w:sz w:val="24"/>
              </w:rPr>
              <w:t>(полностью)</w:t>
            </w:r>
          </w:p>
        </w:tc>
        <w:tc>
          <w:tcPr>
            <w:tcW w:w="5387" w:type="dxa"/>
            <w:vMerge w:val="restart"/>
            <w:shd w:val="clear" w:color="auto" w:fill="auto"/>
            <w:vAlign w:val="center"/>
          </w:tcPr>
          <w:p w:rsidR="007B4CF6" w:rsidRPr="004B7DAB" w:rsidRDefault="007B4CF6" w:rsidP="009E60CF">
            <w:pPr>
              <w:tabs>
                <w:tab w:val="left" w:pos="0"/>
              </w:tabs>
              <w:spacing w:line="240" w:lineRule="auto"/>
              <w:ind w:right="-108"/>
              <w:jc w:val="center"/>
              <w:rPr>
                <w:rFonts w:ascii="Times New Roman" w:hAnsi="Times New Roman" w:cs="Times New Roman"/>
                <w:sz w:val="24"/>
                <w:szCs w:val="24"/>
              </w:rPr>
            </w:pPr>
            <w:r w:rsidRPr="004B7DAB">
              <w:rPr>
                <w:rFonts w:ascii="Times New Roman" w:hAnsi="Times New Roman" w:cs="Times New Roman"/>
                <w:sz w:val="24"/>
                <w:szCs w:val="24"/>
              </w:rPr>
              <w:t>Образование, квалификация</w:t>
            </w:r>
          </w:p>
        </w:tc>
      </w:tr>
      <w:tr w:rsidR="007B4CF6" w:rsidRPr="004B7DAB" w:rsidTr="00CF7229">
        <w:trPr>
          <w:trHeight w:val="509"/>
        </w:trPr>
        <w:tc>
          <w:tcPr>
            <w:tcW w:w="426" w:type="dxa"/>
            <w:vMerge/>
            <w:shd w:val="clear" w:color="auto" w:fill="auto"/>
            <w:vAlign w:val="center"/>
          </w:tcPr>
          <w:p w:rsidR="007B4CF6" w:rsidRPr="004B7DAB" w:rsidRDefault="007B4CF6" w:rsidP="009E60CF">
            <w:pPr>
              <w:tabs>
                <w:tab w:val="left" w:pos="0"/>
              </w:tabs>
              <w:snapToGrid w:val="0"/>
              <w:spacing w:line="240" w:lineRule="auto"/>
              <w:rPr>
                <w:rFonts w:ascii="Times New Roman" w:hAnsi="Times New Roman" w:cs="Times New Roman"/>
                <w:bCs/>
                <w:sz w:val="24"/>
                <w:szCs w:val="24"/>
              </w:rPr>
            </w:pPr>
          </w:p>
        </w:tc>
        <w:tc>
          <w:tcPr>
            <w:tcW w:w="1525" w:type="dxa"/>
            <w:vMerge/>
            <w:shd w:val="clear" w:color="auto" w:fill="auto"/>
            <w:vAlign w:val="center"/>
          </w:tcPr>
          <w:p w:rsidR="007B4CF6" w:rsidRPr="004B7DAB" w:rsidRDefault="007B4CF6" w:rsidP="009E60CF">
            <w:pPr>
              <w:tabs>
                <w:tab w:val="left" w:pos="0"/>
              </w:tabs>
              <w:snapToGrid w:val="0"/>
              <w:spacing w:line="240" w:lineRule="auto"/>
              <w:rPr>
                <w:rFonts w:ascii="Times New Roman" w:hAnsi="Times New Roman" w:cs="Times New Roman"/>
                <w:bCs/>
                <w:sz w:val="24"/>
                <w:szCs w:val="24"/>
              </w:rPr>
            </w:pPr>
          </w:p>
        </w:tc>
        <w:tc>
          <w:tcPr>
            <w:tcW w:w="2131" w:type="dxa"/>
            <w:vMerge/>
            <w:shd w:val="clear" w:color="auto" w:fill="auto"/>
            <w:vAlign w:val="center"/>
          </w:tcPr>
          <w:p w:rsidR="007B4CF6" w:rsidRPr="004B7DAB" w:rsidRDefault="007B4CF6" w:rsidP="009E60CF">
            <w:pPr>
              <w:tabs>
                <w:tab w:val="left" w:pos="0"/>
              </w:tabs>
              <w:snapToGrid w:val="0"/>
              <w:spacing w:line="240" w:lineRule="auto"/>
              <w:rPr>
                <w:rFonts w:ascii="Times New Roman" w:hAnsi="Times New Roman" w:cs="Times New Roman"/>
                <w:bCs/>
                <w:sz w:val="24"/>
                <w:szCs w:val="24"/>
              </w:rPr>
            </w:pPr>
          </w:p>
        </w:tc>
        <w:tc>
          <w:tcPr>
            <w:tcW w:w="5387" w:type="dxa"/>
            <w:vMerge/>
            <w:shd w:val="clear" w:color="auto" w:fill="auto"/>
            <w:vAlign w:val="center"/>
          </w:tcPr>
          <w:p w:rsidR="007B4CF6" w:rsidRPr="004B7DAB" w:rsidRDefault="007B4CF6" w:rsidP="009E60CF">
            <w:pPr>
              <w:tabs>
                <w:tab w:val="left" w:pos="0"/>
              </w:tabs>
              <w:snapToGrid w:val="0"/>
              <w:spacing w:line="240" w:lineRule="auto"/>
              <w:rPr>
                <w:rFonts w:ascii="Times New Roman" w:hAnsi="Times New Roman" w:cs="Times New Roman"/>
                <w:sz w:val="24"/>
                <w:szCs w:val="24"/>
              </w:rPr>
            </w:pPr>
          </w:p>
        </w:tc>
      </w:tr>
      <w:tr w:rsidR="007B4CF6" w:rsidRPr="004B7DAB" w:rsidTr="009E60CF">
        <w:trPr>
          <w:trHeight w:val="843"/>
        </w:trPr>
        <w:tc>
          <w:tcPr>
            <w:tcW w:w="426" w:type="dxa"/>
            <w:shd w:val="clear" w:color="auto" w:fill="auto"/>
          </w:tcPr>
          <w:p w:rsidR="007B4CF6" w:rsidRPr="004B7DAB" w:rsidRDefault="007B4CF6" w:rsidP="009E60CF">
            <w:pPr>
              <w:pStyle w:val="a3"/>
              <w:tabs>
                <w:tab w:val="left" w:pos="0"/>
                <w:tab w:val="left" w:pos="708"/>
              </w:tabs>
              <w:snapToGrid w:val="0"/>
              <w:rPr>
                <w:b w:val="0"/>
                <w:sz w:val="24"/>
              </w:rPr>
            </w:pPr>
            <w:r w:rsidRPr="004B7DAB">
              <w:rPr>
                <w:b w:val="0"/>
                <w:sz w:val="24"/>
              </w:rPr>
              <w:t>1</w:t>
            </w:r>
          </w:p>
        </w:tc>
        <w:tc>
          <w:tcPr>
            <w:tcW w:w="1525" w:type="dxa"/>
            <w:shd w:val="clear" w:color="auto" w:fill="auto"/>
          </w:tcPr>
          <w:p w:rsidR="007B4CF6" w:rsidRPr="004B7DAB" w:rsidRDefault="007B4CF6" w:rsidP="009E60CF">
            <w:pPr>
              <w:pStyle w:val="a3"/>
              <w:tabs>
                <w:tab w:val="left" w:pos="0"/>
                <w:tab w:val="left" w:pos="708"/>
              </w:tabs>
              <w:rPr>
                <w:b w:val="0"/>
                <w:sz w:val="24"/>
              </w:rPr>
            </w:pPr>
            <w:r w:rsidRPr="004B7DAB">
              <w:rPr>
                <w:b w:val="0"/>
                <w:sz w:val="24"/>
              </w:rPr>
              <w:t>Директор</w:t>
            </w:r>
          </w:p>
        </w:tc>
        <w:tc>
          <w:tcPr>
            <w:tcW w:w="2131" w:type="dxa"/>
            <w:shd w:val="clear" w:color="auto" w:fill="auto"/>
          </w:tcPr>
          <w:p w:rsidR="007B4CF6" w:rsidRPr="004B7DAB" w:rsidRDefault="007B4CF6" w:rsidP="009E60CF">
            <w:pPr>
              <w:pStyle w:val="a3"/>
              <w:tabs>
                <w:tab w:val="left" w:pos="0"/>
                <w:tab w:val="left" w:pos="708"/>
              </w:tabs>
              <w:rPr>
                <w:b w:val="0"/>
                <w:sz w:val="24"/>
              </w:rPr>
            </w:pPr>
            <w:r w:rsidRPr="004B7DAB">
              <w:rPr>
                <w:b w:val="0"/>
                <w:sz w:val="24"/>
              </w:rPr>
              <w:t>Найденова Татьяна Валерьевна</w:t>
            </w:r>
          </w:p>
        </w:tc>
        <w:tc>
          <w:tcPr>
            <w:tcW w:w="5387" w:type="dxa"/>
            <w:shd w:val="clear" w:color="auto" w:fill="auto"/>
          </w:tcPr>
          <w:p w:rsidR="007B4CF6" w:rsidRPr="004B7DAB" w:rsidRDefault="007B4CF6" w:rsidP="009E60CF">
            <w:pPr>
              <w:pStyle w:val="a3"/>
              <w:tabs>
                <w:tab w:val="left" w:pos="0"/>
                <w:tab w:val="left" w:pos="708"/>
              </w:tabs>
              <w:rPr>
                <w:b w:val="0"/>
                <w:sz w:val="24"/>
              </w:rPr>
            </w:pPr>
            <w:r w:rsidRPr="004B7DAB">
              <w:rPr>
                <w:b w:val="0"/>
                <w:sz w:val="24"/>
              </w:rPr>
              <w:t>высшее, учитель начальных классов,  истории, русского языка и литературы, педагог-психолог</w:t>
            </w:r>
          </w:p>
        </w:tc>
      </w:tr>
      <w:tr w:rsidR="007B4CF6" w:rsidRPr="004B7DAB" w:rsidTr="00CF7229">
        <w:trPr>
          <w:trHeight w:val="226"/>
        </w:trPr>
        <w:tc>
          <w:tcPr>
            <w:tcW w:w="426" w:type="dxa"/>
            <w:shd w:val="clear" w:color="auto" w:fill="auto"/>
          </w:tcPr>
          <w:p w:rsidR="007B4CF6" w:rsidRPr="004B7DAB" w:rsidRDefault="007B4CF6" w:rsidP="009E60CF">
            <w:pPr>
              <w:pStyle w:val="a3"/>
              <w:tabs>
                <w:tab w:val="left" w:pos="0"/>
                <w:tab w:val="left" w:pos="708"/>
              </w:tabs>
              <w:snapToGrid w:val="0"/>
              <w:rPr>
                <w:b w:val="0"/>
                <w:sz w:val="24"/>
              </w:rPr>
            </w:pPr>
            <w:r w:rsidRPr="004B7DAB">
              <w:rPr>
                <w:b w:val="0"/>
                <w:sz w:val="24"/>
              </w:rPr>
              <w:t>2</w:t>
            </w:r>
          </w:p>
        </w:tc>
        <w:tc>
          <w:tcPr>
            <w:tcW w:w="1525" w:type="dxa"/>
            <w:shd w:val="clear" w:color="auto" w:fill="auto"/>
          </w:tcPr>
          <w:p w:rsidR="007B4CF6" w:rsidRPr="004B7DAB" w:rsidRDefault="007B4CF6" w:rsidP="009E60CF">
            <w:pPr>
              <w:pStyle w:val="a3"/>
              <w:tabs>
                <w:tab w:val="left" w:pos="0"/>
                <w:tab w:val="left" w:pos="708"/>
              </w:tabs>
              <w:rPr>
                <w:b w:val="0"/>
                <w:sz w:val="24"/>
              </w:rPr>
            </w:pPr>
            <w:r w:rsidRPr="004B7DAB">
              <w:rPr>
                <w:b w:val="0"/>
                <w:sz w:val="24"/>
              </w:rPr>
              <w:t>Зам. директора по УВР</w:t>
            </w:r>
          </w:p>
        </w:tc>
        <w:tc>
          <w:tcPr>
            <w:tcW w:w="2131" w:type="dxa"/>
            <w:shd w:val="clear" w:color="auto" w:fill="auto"/>
          </w:tcPr>
          <w:p w:rsidR="007B4CF6" w:rsidRPr="004B7DAB" w:rsidRDefault="007B4CF6" w:rsidP="009E60CF">
            <w:pPr>
              <w:pStyle w:val="a3"/>
              <w:tabs>
                <w:tab w:val="left" w:pos="0"/>
                <w:tab w:val="left" w:pos="708"/>
              </w:tabs>
              <w:rPr>
                <w:b w:val="0"/>
                <w:sz w:val="24"/>
              </w:rPr>
            </w:pPr>
            <w:r w:rsidRPr="004B7DAB">
              <w:rPr>
                <w:b w:val="0"/>
                <w:sz w:val="24"/>
              </w:rPr>
              <w:t>Турлюк Анна Александровна</w:t>
            </w:r>
          </w:p>
        </w:tc>
        <w:tc>
          <w:tcPr>
            <w:tcW w:w="5387" w:type="dxa"/>
            <w:shd w:val="clear" w:color="auto" w:fill="auto"/>
          </w:tcPr>
          <w:p w:rsidR="007B4CF6" w:rsidRPr="004B7DAB" w:rsidRDefault="007B4CF6" w:rsidP="009E60CF">
            <w:pPr>
              <w:pStyle w:val="a3"/>
              <w:tabs>
                <w:tab w:val="left" w:pos="0"/>
                <w:tab w:val="left" w:pos="708"/>
              </w:tabs>
              <w:rPr>
                <w:b w:val="0"/>
                <w:sz w:val="24"/>
              </w:rPr>
            </w:pPr>
            <w:r w:rsidRPr="004B7DAB">
              <w:rPr>
                <w:b w:val="0"/>
                <w:sz w:val="24"/>
              </w:rPr>
              <w:t>высшее, учитель начальных классов, английского языка</w:t>
            </w:r>
          </w:p>
        </w:tc>
      </w:tr>
      <w:tr w:rsidR="007B4CF6" w:rsidRPr="004B7DAB" w:rsidTr="00CF7229">
        <w:trPr>
          <w:trHeight w:val="500"/>
        </w:trPr>
        <w:tc>
          <w:tcPr>
            <w:tcW w:w="426" w:type="dxa"/>
            <w:shd w:val="clear" w:color="auto" w:fill="auto"/>
          </w:tcPr>
          <w:p w:rsidR="007B4CF6" w:rsidRPr="004B7DAB" w:rsidRDefault="007B4CF6" w:rsidP="009E60CF">
            <w:pPr>
              <w:pStyle w:val="a3"/>
              <w:tabs>
                <w:tab w:val="left" w:pos="0"/>
                <w:tab w:val="left" w:pos="708"/>
              </w:tabs>
              <w:snapToGrid w:val="0"/>
              <w:rPr>
                <w:b w:val="0"/>
                <w:sz w:val="24"/>
              </w:rPr>
            </w:pPr>
            <w:r w:rsidRPr="004B7DAB">
              <w:rPr>
                <w:b w:val="0"/>
                <w:sz w:val="24"/>
              </w:rPr>
              <w:t>3</w:t>
            </w:r>
          </w:p>
        </w:tc>
        <w:tc>
          <w:tcPr>
            <w:tcW w:w="1525" w:type="dxa"/>
            <w:shd w:val="clear" w:color="auto" w:fill="auto"/>
          </w:tcPr>
          <w:p w:rsidR="007B4CF6" w:rsidRPr="004B7DAB" w:rsidRDefault="007B4CF6" w:rsidP="009E60CF">
            <w:pPr>
              <w:pStyle w:val="a3"/>
              <w:tabs>
                <w:tab w:val="left" w:pos="0"/>
                <w:tab w:val="left" w:pos="708"/>
              </w:tabs>
              <w:rPr>
                <w:b w:val="0"/>
                <w:sz w:val="24"/>
              </w:rPr>
            </w:pPr>
            <w:r w:rsidRPr="004B7DAB">
              <w:rPr>
                <w:b w:val="0"/>
                <w:sz w:val="24"/>
              </w:rPr>
              <w:t>Зам. директора по ВР</w:t>
            </w:r>
          </w:p>
        </w:tc>
        <w:tc>
          <w:tcPr>
            <w:tcW w:w="2131" w:type="dxa"/>
            <w:shd w:val="clear" w:color="auto" w:fill="auto"/>
          </w:tcPr>
          <w:p w:rsidR="007B4CF6" w:rsidRPr="004B7DAB" w:rsidRDefault="007B4CF6" w:rsidP="009E60CF">
            <w:pPr>
              <w:pStyle w:val="a3"/>
              <w:tabs>
                <w:tab w:val="left" w:pos="0"/>
                <w:tab w:val="left" w:pos="708"/>
              </w:tabs>
              <w:rPr>
                <w:b w:val="0"/>
                <w:sz w:val="24"/>
              </w:rPr>
            </w:pPr>
            <w:r w:rsidRPr="004B7DAB">
              <w:rPr>
                <w:b w:val="0"/>
                <w:sz w:val="24"/>
              </w:rPr>
              <w:t>Кокорина Галина Васильевна</w:t>
            </w:r>
          </w:p>
        </w:tc>
        <w:tc>
          <w:tcPr>
            <w:tcW w:w="5387" w:type="dxa"/>
            <w:shd w:val="clear" w:color="auto" w:fill="auto"/>
          </w:tcPr>
          <w:p w:rsidR="007B4CF6" w:rsidRPr="004B7DAB" w:rsidRDefault="007B4CF6" w:rsidP="009E60CF">
            <w:pPr>
              <w:pStyle w:val="a3"/>
              <w:tabs>
                <w:tab w:val="left" w:pos="0"/>
                <w:tab w:val="left" w:pos="708"/>
              </w:tabs>
              <w:rPr>
                <w:b w:val="0"/>
                <w:sz w:val="24"/>
              </w:rPr>
            </w:pPr>
            <w:r w:rsidRPr="004B7DAB">
              <w:rPr>
                <w:b w:val="0"/>
                <w:sz w:val="24"/>
              </w:rPr>
              <w:t>высшее, учитель начальных классов</w:t>
            </w:r>
          </w:p>
        </w:tc>
      </w:tr>
      <w:tr w:rsidR="007B4CF6" w:rsidRPr="004B7DAB" w:rsidTr="00CF7229">
        <w:trPr>
          <w:trHeight w:val="564"/>
        </w:trPr>
        <w:tc>
          <w:tcPr>
            <w:tcW w:w="426" w:type="dxa"/>
            <w:shd w:val="clear" w:color="auto" w:fill="auto"/>
          </w:tcPr>
          <w:p w:rsidR="007B4CF6" w:rsidRPr="004B7DAB" w:rsidRDefault="007B4CF6" w:rsidP="009E60CF">
            <w:pPr>
              <w:pStyle w:val="a3"/>
              <w:tabs>
                <w:tab w:val="left" w:pos="0"/>
                <w:tab w:val="left" w:pos="708"/>
              </w:tabs>
              <w:snapToGrid w:val="0"/>
              <w:rPr>
                <w:b w:val="0"/>
                <w:sz w:val="24"/>
              </w:rPr>
            </w:pPr>
            <w:r w:rsidRPr="004B7DAB">
              <w:rPr>
                <w:b w:val="0"/>
                <w:sz w:val="24"/>
              </w:rPr>
              <w:t>4</w:t>
            </w:r>
          </w:p>
        </w:tc>
        <w:tc>
          <w:tcPr>
            <w:tcW w:w="1525" w:type="dxa"/>
            <w:shd w:val="clear" w:color="auto" w:fill="auto"/>
          </w:tcPr>
          <w:p w:rsidR="007B4CF6" w:rsidRPr="004B7DAB" w:rsidRDefault="007B4CF6" w:rsidP="009E60CF">
            <w:pPr>
              <w:pStyle w:val="a3"/>
              <w:tabs>
                <w:tab w:val="left" w:pos="0"/>
                <w:tab w:val="left" w:pos="708"/>
              </w:tabs>
              <w:rPr>
                <w:b w:val="0"/>
                <w:sz w:val="24"/>
              </w:rPr>
            </w:pPr>
            <w:r w:rsidRPr="004B7DAB">
              <w:rPr>
                <w:b w:val="0"/>
                <w:sz w:val="24"/>
              </w:rPr>
              <w:t xml:space="preserve">Зам. директора </w:t>
            </w:r>
            <w:r w:rsidRPr="004B7DAB">
              <w:rPr>
                <w:b w:val="0"/>
                <w:sz w:val="24"/>
              </w:rPr>
              <w:lastRenderedPageBreak/>
              <w:t>по БЖ</w:t>
            </w:r>
          </w:p>
        </w:tc>
        <w:tc>
          <w:tcPr>
            <w:tcW w:w="2131" w:type="dxa"/>
            <w:shd w:val="clear" w:color="auto" w:fill="auto"/>
          </w:tcPr>
          <w:p w:rsidR="007B4CF6" w:rsidRPr="004B7DAB" w:rsidRDefault="007B4CF6" w:rsidP="009E60CF">
            <w:pPr>
              <w:pStyle w:val="a3"/>
              <w:tabs>
                <w:tab w:val="left" w:pos="0"/>
                <w:tab w:val="left" w:pos="708"/>
              </w:tabs>
              <w:rPr>
                <w:b w:val="0"/>
                <w:sz w:val="24"/>
              </w:rPr>
            </w:pPr>
            <w:r w:rsidRPr="004B7DAB">
              <w:rPr>
                <w:b w:val="0"/>
                <w:sz w:val="24"/>
              </w:rPr>
              <w:lastRenderedPageBreak/>
              <w:t xml:space="preserve">Салахова Елена Александровна </w:t>
            </w:r>
          </w:p>
        </w:tc>
        <w:tc>
          <w:tcPr>
            <w:tcW w:w="5387" w:type="dxa"/>
            <w:shd w:val="clear" w:color="auto" w:fill="auto"/>
          </w:tcPr>
          <w:p w:rsidR="007B4CF6" w:rsidRPr="004B7DAB" w:rsidRDefault="007B4CF6" w:rsidP="009E60CF">
            <w:pPr>
              <w:pStyle w:val="a3"/>
              <w:tabs>
                <w:tab w:val="left" w:pos="0"/>
                <w:tab w:val="left" w:pos="708"/>
              </w:tabs>
              <w:rPr>
                <w:b w:val="0"/>
                <w:sz w:val="24"/>
              </w:rPr>
            </w:pPr>
            <w:r w:rsidRPr="004B7DAB">
              <w:rPr>
                <w:b w:val="0"/>
                <w:sz w:val="24"/>
              </w:rPr>
              <w:t>Высшее, учитель начальных классов, Информатики и ИКТ</w:t>
            </w:r>
          </w:p>
        </w:tc>
      </w:tr>
      <w:tr w:rsidR="007B4CF6" w:rsidRPr="004B7DAB" w:rsidTr="00CF7229">
        <w:trPr>
          <w:trHeight w:val="564"/>
        </w:trPr>
        <w:tc>
          <w:tcPr>
            <w:tcW w:w="426" w:type="dxa"/>
            <w:shd w:val="clear" w:color="auto" w:fill="auto"/>
          </w:tcPr>
          <w:p w:rsidR="007B4CF6" w:rsidRPr="004B7DAB" w:rsidRDefault="007B4CF6" w:rsidP="009E60CF">
            <w:pPr>
              <w:pStyle w:val="a3"/>
              <w:tabs>
                <w:tab w:val="left" w:pos="0"/>
                <w:tab w:val="left" w:pos="708"/>
              </w:tabs>
              <w:snapToGrid w:val="0"/>
              <w:rPr>
                <w:b w:val="0"/>
                <w:sz w:val="24"/>
              </w:rPr>
            </w:pPr>
            <w:r w:rsidRPr="004B7DAB">
              <w:rPr>
                <w:b w:val="0"/>
                <w:sz w:val="24"/>
              </w:rPr>
              <w:lastRenderedPageBreak/>
              <w:t>5</w:t>
            </w:r>
          </w:p>
        </w:tc>
        <w:tc>
          <w:tcPr>
            <w:tcW w:w="1525" w:type="dxa"/>
            <w:shd w:val="clear" w:color="auto" w:fill="auto"/>
          </w:tcPr>
          <w:p w:rsidR="007B4CF6" w:rsidRPr="004B7DAB" w:rsidRDefault="007B4CF6" w:rsidP="009E60CF">
            <w:pPr>
              <w:pStyle w:val="a3"/>
              <w:tabs>
                <w:tab w:val="left" w:pos="0"/>
                <w:tab w:val="left" w:pos="708"/>
              </w:tabs>
              <w:rPr>
                <w:b w:val="0"/>
                <w:sz w:val="24"/>
              </w:rPr>
            </w:pPr>
            <w:r w:rsidRPr="004B7DAB">
              <w:rPr>
                <w:b w:val="0"/>
                <w:sz w:val="24"/>
              </w:rPr>
              <w:t>Зам. директора по АХР</w:t>
            </w:r>
          </w:p>
        </w:tc>
        <w:tc>
          <w:tcPr>
            <w:tcW w:w="2131" w:type="dxa"/>
            <w:shd w:val="clear" w:color="auto" w:fill="auto"/>
          </w:tcPr>
          <w:p w:rsidR="007B4CF6" w:rsidRPr="004B7DAB" w:rsidRDefault="007B4CF6" w:rsidP="009E60CF">
            <w:pPr>
              <w:pStyle w:val="a3"/>
              <w:tabs>
                <w:tab w:val="left" w:pos="0"/>
                <w:tab w:val="left" w:pos="708"/>
              </w:tabs>
              <w:rPr>
                <w:b w:val="0"/>
                <w:sz w:val="24"/>
              </w:rPr>
            </w:pPr>
            <w:r w:rsidRPr="004B7DAB">
              <w:rPr>
                <w:b w:val="0"/>
                <w:sz w:val="24"/>
              </w:rPr>
              <w:t>Якушева Олеся Георгиевна</w:t>
            </w:r>
          </w:p>
        </w:tc>
        <w:tc>
          <w:tcPr>
            <w:tcW w:w="5387" w:type="dxa"/>
            <w:shd w:val="clear" w:color="auto" w:fill="auto"/>
          </w:tcPr>
          <w:p w:rsidR="007B4CF6" w:rsidRPr="004B7DAB" w:rsidRDefault="007B4CF6" w:rsidP="009E60CF">
            <w:pPr>
              <w:pStyle w:val="a3"/>
              <w:tabs>
                <w:tab w:val="left" w:pos="0"/>
                <w:tab w:val="left" w:pos="708"/>
              </w:tabs>
              <w:rPr>
                <w:b w:val="0"/>
                <w:sz w:val="24"/>
              </w:rPr>
            </w:pPr>
            <w:r w:rsidRPr="004B7DAB">
              <w:rPr>
                <w:b w:val="0"/>
                <w:sz w:val="24"/>
              </w:rPr>
              <w:t>Среднее специальное</w:t>
            </w:r>
          </w:p>
        </w:tc>
      </w:tr>
    </w:tbl>
    <w:p w:rsidR="00564B23" w:rsidRPr="004B7DAB" w:rsidRDefault="007B4CF6" w:rsidP="00634747">
      <w:pPr>
        <w:spacing w:after="0"/>
        <w:ind w:left="142"/>
        <w:jc w:val="both"/>
        <w:rPr>
          <w:rFonts w:ascii="Times New Roman" w:hAnsi="Times New Roman" w:cs="Times New Roman"/>
          <w:sz w:val="24"/>
          <w:szCs w:val="24"/>
        </w:rPr>
      </w:pPr>
      <w:r w:rsidRPr="004B7DAB">
        <w:rPr>
          <w:rFonts w:ascii="Times New Roman" w:hAnsi="Times New Roman" w:cs="Times New Roman"/>
          <w:color w:val="FF0000"/>
          <w:sz w:val="24"/>
          <w:szCs w:val="24"/>
        </w:rPr>
        <w:tab/>
      </w:r>
      <w:r w:rsidR="00564B23" w:rsidRPr="004B7DAB">
        <w:rPr>
          <w:rFonts w:ascii="Times New Roman" w:hAnsi="Times New Roman" w:cs="Times New Roman"/>
          <w:sz w:val="24"/>
          <w:szCs w:val="24"/>
        </w:rPr>
        <w:t xml:space="preserve">Школа укомплектована  педагогическим составом согласно штатному расписанию. </w:t>
      </w:r>
      <w:r w:rsidR="00564B23" w:rsidRPr="004B7DAB">
        <w:rPr>
          <w:rFonts w:ascii="Times New Roman" w:hAnsi="Times New Roman" w:cs="Times New Roman"/>
          <w:sz w:val="24"/>
          <w:szCs w:val="24"/>
        </w:rPr>
        <w:tab/>
        <w:t>Квалификация  педагогов, работающих  в школе, соответствует  реализуемым образовательным программам.</w:t>
      </w:r>
    </w:p>
    <w:p w:rsidR="00564B23" w:rsidRPr="004B7DAB" w:rsidRDefault="00564B23" w:rsidP="00634747">
      <w:pPr>
        <w:spacing w:after="0"/>
        <w:rPr>
          <w:rFonts w:ascii="Times New Roman" w:hAnsi="Times New Roman" w:cs="Times New Roman"/>
          <w:b/>
          <w:bCs/>
          <w:sz w:val="24"/>
          <w:szCs w:val="24"/>
        </w:rPr>
      </w:pPr>
      <w:r w:rsidRPr="004B7DAB">
        <w:rPr>
          <w:rFonts w:ascii="Times New Roman" w:hAnsi="Times New Roman" w:cs="Times New Roman"/>
          <w:sz w:val="24"/>
          <w:szCs w:val="24"/>
        </w:rPr>
        <w:tab/>
        <w:t>В 2016- 2017 учебном году образовательный процесс  в  школе осуществляли 23 учителя.</w:t>
      </w:r>
    </w:p>
    <w:p w:rsidR="00564B23" w:rsidRPr="004B7DAB" w:rsidRDefault="00564B23"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   Из них: </w:t>
      </w:r>
    </w:p>
    <w:p w:rsidR="00564B23" w:rsidRPr="004B7DAB" w:rsidRDefault="00564B23"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 - имеют высшее образование- 21 человек, 92 %</w:t>
      </w:r>
    </w:p>
    <w:p w:rsidR="00564B23" w:rsidRPr="004B7DAB" w:rsidRDefault="00564B23"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 - имеют среднее специальное образование: 2 человека, 8 %. </w:t>
      </w:r>
    </w:p>
    <w:p w:rsidR="00564B23" w:rsidRPr="004B7DAB" w:rsidRDefault="00564B23"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ab/>
        <w:t xml:space="preserve"> Имеют категорию:</w:t>
      </w:r>
    </w:p>
    <w:p w:rsidR="00564B23" w:rsidRPr="004B7DAB" w:rsidRDefault="00564B23"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высшую квалификационную категорию- 7 учителей, 29 %</w:t>
      </w:r>
    </w:p>
    <w:p w:rsidR="00564B23" w:rsidRPr="004B7DAB" w:rsidRDefault="00564B23"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первую – 10 человек,  46 %</w:t>
      </w:r>
    </w:p>
    <w:p w:rsidR="00564B23" w:rsidRPr="004B7DAB" w:rsidRDefault="00564B23"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не имеют квалификационной категории- 3 учителя, 12,5 %</w:t>
      </w:r>
    </w:p>
    <w:p w:rsidR="00564B23" w:rsidRPr="004B7DAB" w:rsidRDefault="00564B23"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соответствуют занимаемой должности- 3 учителя, 12,5 %.</w:t>
      </w:r>
    </w:p>
    <w:p w:rsidR="00564B23" w:rsidRPr="004B7DAB" w:rsidRDefault="00564B23" w:rsidP="009E60CF">
      <w:pPr>
        <w:spacing w:after="0" w:line="360" w:lineRule="auto"/>
        <w:ind w:left="502"/>
        <w:jc w:val="both"/>
        <w:rPr>
          <w:rFonts w:ascii="Times New Roman" w:hAnsi="Times New Roman" w:cs="Times New Roman"/>
          <w:sz w:val="24"/>
          <w:szCs w:val="24"/>
        </w:rPr>
      </w:pPr>
      <w:r w:rsidRPr="004B7DAB">
        <w:rPr>
          <w:rFonts w:ascii="Times New Roman" w:hAnsi="Times New Roman" w:cs="Times New Roman"/>
          <w:sz w:val="24"/>
          <w:szCs w:val="24"/>
        </w:rPr>
        <w:t xml:space="preserve"> Стаж большинства педагогических работников составляет свыше 20 лет.</w:t>
      </w:r>
    </w:p>
    <w:tbl>
      <w:tblPr>
        <w:tblW w:w="96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843"/>
        <w:gridCol w:w="1984"/>
        <w:gridCol w:w="1985"/>
        <w:gridCol w:w="1843"/>
      </w:tblGrid>
      <w:tr w:rsidR="00564B23" w:rsidRPr="004B7DAB" w:rsidTr="00CF7229">
        <w:tc>
          <w:tcPr>
            <w:tcW w:w="1951" w:type="dxa"/>
          </w:tcPr>
          <w:p w:rsidR="00564B23" w:rsidRPr="004B7DAB" w:rsidRDefault="00564B23"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Не имеют пед. стажа</w:t>
            </w:r>
          </w:p>
        </w:tc>
        <w:tc>
          <w:tcPr>
            <w:tcW w:w="1843" w:type="dxa"/>
          </w:tcPr>
          <w:p w:rsidR="00564B23" w:rsidRPr="004B7DAB" w:rsidRDefault="00564B23"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От 1 года до 3-х лет</w:t>
            </w:r>
          </w:p>
        </w:tc>
        <w:tc>
          <w:tcPr>
            <w:tcW w:w="1984" w:type="dxa"/>
          </w:tcPr>
          <w:p w:rsidR="00564B23" w:rsidRPr="004B7DAB" w:rsidRDefault="00564B23"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От 3-х лет до 10 лет</w:t>
            </w:r>
          </w:p>
        </w:tc>
        <w:tc>
          <w:tcPr>
            <w:tcW w:w="1985" w:type="dxa"/>
          </w:tcPr>
          <w:p w:rsidR="00564B23" w:rsidRPr="004B7DAB" w:rsidRDefault="00564B23"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От 10 до 20 лет</w:t>
            </w:r>
          </w:p>
        </w:tc>
        <w:tc>
          <w:tcPr>
            <w:tcW w:w="1843" w:type="dxa"/>
          </w:tcPr>
          <w:p w:rsidR="00564B23" w:rsidRPr="004B7DAB" w:rsidRDefault="00564B23"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От 20    лет и  выше</w:t>
            </w:r>
          </w:p>
        </w:tc>
      </w:tr>
      <w:tr w:rsidR="00564B23" w:rsidRPr="004B7DAB" w:rsidTr="00CF7229">
        <w:tc>
          <w:tcPr>
            <w:tcW w:w="1951" w:type="dxa"/>
          </w:tcPr>
          <w:p w:rsidR="00564B23" w:rsidRPr="004B7DAB" w:rsidRDefault="00564B23"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1</w:t>
            </w:r>
          </w:p>
        </w:tc>
        <w:tc>
          <w:tcPr>
            <w:tcW w:w="1843" w:type="dxa"/>
          </w:tcPr>
          <w:p w:rsidR="00564B23" w:rsidRPr="004B7DAB" w:rsidRDefault="00564B23"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1</w:t>
            </w:r>
          </w:p>
        </w:tc>
        <w:tc>
          <w:tcPr>
            <w:tcW w:w="1984" w:type="dxa"/>
          </w:tcPr>
          <w:p w:rsidR="00564B23" w:rsidRPr="004B7DAB" w:rsidRDefault="00564B23"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4</w:t>
            </w:r>
          </w:p>
        </w:tc>
        <w:tc>
          <w:tcPr>
            <w:tcW w:w="1985" w:type="dxa"/>
          </w:tcPr>
          <w:p w:rsidR="00564B23" w:rsidRPr="004B7DAB" w:rsidRDefault="00564B23"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2</w:t>
            </w:r>
          </w:p>
        </w:tc>
        <w:tc>
          <w:tcPr>
            <w:tcW w:w="1843" w:type="dxa"/>
          </w:tcPr>
          <w:p w:rsidR="00564B23" w:rsidRPr="004B7DAB" w:rsidRDefault="00564B23"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15</w:t>
            </w:r>
          </w:p>
        </w:tc>
      </w:tr>
    </w:tbl>
    <w:p w:rsidR="00564B23" w:rsidRPr="004B7DAB" w:rsidRDefault="00564B23" w:rsidP="009E60CF">
      <w:pPr>
        <w:autoSpaceDE w:val="0"/>
        <w:autoSpaceDN w:val="0"/>
        <w:adjustRightInd w:val="0"/>
        <w:spacing w:after="0"/>
        <w:jc w:val="both"/>
        <w:rPr>
          <w:rFonts w:ascii="Times New Roman" w:hAnsi="Times New Roman" w:cs="Times New Roman"/>
          <w:sz w:val="24"/>
          <w:szCs w:val="24"/>
        </w:rPr>
      </w:pPr>
      <w:r w:rsidRPr="004B7DAB">
        <w:rPr>
          <w:rFonts w:ascii="Times New Roman" w:hAnsi="Times New Roman" w:cs="Times New Roman"/>
          <w:sz w:val="24"/>
          <w:szCs w:val="24"/>
        </w:rPr>
        <w:t>В школе на протяжении нескольких лет обеспечивается сохранность контингента обучающихся с ежегодной тенденцией на увеличение его численности.</w:t>
      </w:r>
    </w:p>
    <w:p w:rsidR="00564B23" w:rsidRPr="004B7DAB" w:rsidRDefault="00564B23" w:rsidP="009E60CF">
      <w:pPr>
        <w:autoSpaceDE w:val="0"/>
        <w:autoSpaceDN w:val="0"/>
        <w:adjustRightInd w:val="0"/>
        <w:spacing w:after="0"/>
        <w:jc w:val="both"/>
        <w:rPr>
          <w:rFonts w:ascii="Times New Roman" w:hAnsi="Times New Roman" w:cs="Times New Roman"/>
          <w:sz w:val="24"/>
          <w:szCs w:val="24"/>
        </w:rPr>
      </w:pPr>
      <w:r w:rsidRPr="004B7DAB">
        <w:rPr>
          <w:rFonts w:ascii="Times New Roman" w:hAnsi="Times New Roman" w:cs="Times New Roman"/>
          <w:sz w:val="24"/>
          <w:szCs w:val="24"/>
        </w:rPr>
        <w:tab/>
        <w:t xml:space="preserve"> В  школе  на  1 сентября 2016 года обучалось 368 человека, из них на 1 ступени -184, на 2 ступени -184 обучающихся (включая трех обучающихся на дому по состоянию здоровья).    На ко</w:t>
      </w:r>
      <w:r w:rsidR="001B4452" w:rsidRPr="004B7DAB">
        <w:rPr>
          <w:rFonts w:ascii="Times New Roman" w:hAnsi="Times New Roman" w:cs="Times New Roman"/>
          <w:sz w:val="24"/>
          <w:szCs w:val="24"/>
        </w:rPr>
        <w:t>нец учебного  года -355 уча</w:t>
      </w:r>
      <w:r w:rsidRPr="004B7DAB">
        <w:rPr>
          <w:rFonts w:ascii="Times New Roman" w:hAnsi="Times New Roman" w:cs="Times New Roman"/>
          <w:sz w:val="24"/>
          <w:szCs w:val="24"/>
        </w:rPr>
        <w:t>щихся. Средняя наполняемость в классах составляет 24, 53 человека.</w:t>
      </w:r>
    </w:p>
    <w:p w:rsidR="007B4CF6" w:rsidRDefault="00564B23" w:rsidP="00634747">
      <w:pPr>
        <w:tabs>
          <w:tab w:val="left" w:pos="0"/>
        </w:tabs>
        <w:spacing w:after="0"/>
        <w:ind w:left="720"/>
        <w:jc w:val="both"/>
        <w:rPr>
          <w:rFonts w:ascii="Times New Roman" w:hAnsi="Times New Roman" w:cs="Times New Roman"/>
          <w:sz w:val="24"/>
          <w:szCs w:val="24"/>
        </w:rPr>
      </w:pPr>
      <w:r w:rsidRPr="004B7DAB">
        <w:rPr>
          <w:rFonts w:ascii="Times New Roman" w:hAnsi="Times New Roman" w:cs="Times New Roman"/>
          <w:sz w:val="24"/>
          <w:szCs w:val="24"/>
        </w:rPr>
        <w:tab/>
        <w:t>Все дети школьного возраста,  проживающие в микрорайоне школы, обучаются.</w:t>
      </w:r>
    </w:p>
    <w:p w:rsidR="00634747" w:rsidRPr="004B7DAB" w:rsidRDefault="00634747" w:rsidP="00634747">
      <w:pPr>
        <w:tabs>
          <w:tab w:val="left" w:pos="0"/>
        </w:tabs>
        <w:spacing w:after="0"/>
        <w:ind w:left="720"/>
        <w:jc w:val="both"/>
        <w:rPr>
          <w:rFonts w:ascii="Times New Roman" w:hAnsi="Times New Roman" w:cs="Times New Roman"/>
          <w:sz w:val="24"/>
          <w:szCs w:val="24"/>
        </w:rPr>
      </w:pPr>
    </w:p>
    <w:p w:rsidR="00564B23" w:rsidRPr="004B7DAB" w:rsidRDefault="003160BA" w:rsidP="009E60CF">
      <w:pPr>
        <w:pStyle w:val="2"/>
      </w:pPr>
      <w:r w:rsidRPr="004B7DAB">
        <w:t>5.Содержание реализуемых образовательных программ.</w:t>
      </w:r>
    </w:p>
    <w:p w:rsidR="00564B23" w:rsidRPr="004B7DAB" w:rsidRDefault="00564B23" w:rsidP="009E60CF">
      <w:pPr>
        <w:tabs>
          <w:tab w:val="left" w:pos="0"/>
        </w:tabs>
        <w:spacing w:after="0"/>
        <w:ind w:right="-57"/>
        <w:jc w:val="both"/>
        <w:rPr>
          <w:rFonts w:ascii="Times New Roman" w:hAnsi="Times New Roman" w:cs="Times New Roman"/>
          <w:sz w:val="24"/>
          <w:szCs w:val="24"/>
        </w:rPr>
      </w:pPr>
      <w:r w:rsidRPr="004B7DAB">
        <w:rPr>
          <w:rFonts w:ascii="Times New Roman" w:hAnsi="Times New Roman" w:cs="Times New Roman"/>
          <w:sz w:val="24"/>
          <w:szCs w:val="24"/>
        </w:rPr>
        <w:t>Образовательная деятельность школы осуществляется в рамках двухуровневой системы:</w:t>
      </w:r>
    </w:p>
    <w:p w:rsidR="00564B23" w:rsidRPr="004B7DAB" w:rsidRDefault="00564B23" w:rsidP="009E60CF">
      <w:pPr>
        <w:tabs>
          <w:tab w:val="left" w:pos="0"/>
        </w:tabs>
        <w:spacing w:after="0"/>
        <w:jc w:val="both"/>
        <w:rPr>
          <w:rFonts w:ascii="Times New Roman" w:hAnsi="Times New Roman" w:cs="Times New Roman"/>
          <w:sz w:val="24"/>
          <w:szCs w:val="24"/>
        </w:rPr>
      </w:pPr>
      <w:r w:rsidRPr="004B7DAB">
        <w:rPr>
          <w:rFonts w:ascii="Times New Roman" w:hAnsi="Times New Roman" w:cs="Times New Roman"/>
          <w:sz w:val="24"/>
          <w:szCs w:val="24"/>
        </w:rPr>
        <w:t>1 уровень – начальное общее образование  (1-4 кл.);</w:t>
      </w:r>
    </w:p>
    <w:p w:rsidR="00564B23" w:rsidRDefault="00564B23" w:rsidP="009E60CF">
      <w:pPr>
        <w:tabs>
          <w:tab w:val="left" w:pos="0"/>
        </w:tabs>
        <w:spacing w:after="0"/>
        <w:jc w:val="both"/>
        <w:rPr>
          <w:rFonts w:ascii="Times New Roman" w:hAnsi="Times New Roman" w:cs="Times New Roman"/>
          <w:sz w:val="24"/>
          <w:szCs w:val="24"/>
        </w:rPr>
      </w:pPr>
      <w:r w:rsidRPr="004B7DAB">
        <w:rPr>
          <w:rFonts w:ascii="Times New Roman" w:hAnsi="Times New Roman" w:cs="Times New Roman"/>
          <w:sz w:val="24"/>
          <w:szCs w:val="24"/>
        </w:rPr>
        <w:t>2 уровень – основное общее образование (5-9 кл.).</w:t>
      </w:r>
    </w:p>
    <w:p w:rsidR="00634747" w:rsidRPr="004B7DAB" w:rsidRDefault="00634747" w:rsidP="009E60CF">
      <w:pPr>
        <w:tabs>
          <w:tab w:val="left" w:pos="0"/>
        </w:tabs>
        <w:spacing w:after="0"/>
        <w:jc w:val="both"/>
        <w:rPr>
          <w:rFonts w:ascii="Times New Roman" w:hAnsi="Times New Roman" w:cs="Times New Roman"/>
          <w:sz w:val="24"/>
          <w:szCs w:val="24"/>
        </w:rPr>
      </w:pPr>
    </w:p>
    <w:p w:rsidR="00564B23" w:rsidRDefault="00634747" w:rsidP="009E60CF">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00564B23" w:rsidRPr="004B7DAB">
        <w:rPr>
          <w:rFonts w:ascii="Times New Roman" w:hAnsi="Times New Roman" w:cs="Times New Roman"/>
          <w:sz w:val="24"/>
          <w:szCs w:val="24"/>
        </w:rPr>
        <w:t xml:space="preserve">Функционируют общеобразовательные классы,  индивидуальное обучение </w:t>
      </w:r>
      <w:r>
        <w:rPr>
          <w:rFonts w:ascii="Times New Roman" w:hAnsi="Times New Roman" w:cs="Times New Roman"/>
          <w:sz w:val="24"/>
          <w:szCs w:val="24"/>
        </w:rPr>
        <w:t>на дому (</w:t>
      </w:r>
      <w:r w:rsidR="00564B23" w:rsidRPr="004B7DAB">
        <w:rPr>
          <w:rFonts w:ascii="Times New Roman" w:hAnsi="Times New Roman" w:cs="Times New Roman"/>
          <w:sz w:val="24"/>
          <w:szCs w:val="24"/>
        </w:rPr>
        <w:t xml:space="preserve">по состоянию здоровья (включая дистанционное обучение), </w:t>
      </w:r>
      <w:r>
        <w:rPr>
          <w:rFonts w:ascii="Times New Roman" w:hAnsi="Times New Roman" w:cs="Times New Roman"/>
          <w:sz w:val="24"/>
          <w:szCs w:val="24"/>
        </w:rPr>
        <w:t xml:space="preserve">реализуются </w:t>
      </w:r>
      <w:r w:rsidR="00564B23" w:rsidRPr="004B7DAB">
        <w:rPr>
          <w:rFonts w:ascii="Times New Roman" w:hAnsi="Times New Roman" w:cs="Times New Roman"/>
          <w:sz w:val="24"/>
          <w:szCs w:val="24"/>
        </w:rPr>
        <w:t>курсы по выбору, внеурочная деятельность.</w:t>
      </w:r>
    </w:p>
    <w:p w:rsidR="00634747" w:rsidRDefault="00634747" w:rsidP="00634747">
      <w:pPr>
        <w:jc w:val="center"/>
        <w:rPr>
          <w:rFonts w:ascii="Times New Roman" w:hAnsi="Times New Roman" w:cs="Times New Roman"/>
          <w:sz w:val="24"/>
          <w:szCs w:val="24"/>
        </w:rPr>
      </w:pPr>
      <w:r>
        <w:rPr>
          <w:rFonts w:ascii="Times New Roman" w:hAnsi="Times New Roman" w:cs="Times New Roman"/>
          <w:sz w:val="24"/>
          <w:szCs w:val="24"/>
        </w:rPr>
        <w:tab/>
      </w:r>
    </w:p>
    <w:p w:rsidR="00634747" w:rsidRPr="00634747" w:rsidRDefault="00634747" w:rsidP="00634747">
      <w:pPr>
        <w:jc w:val="center"/>
        <w:rPr>
          <w:rFonts w:ascii="Times New Roman" w:hAnsi="Times New Roman" w:cs="Times New Roman"/>
          <w:sz w:val="24"/>
          <w:szCs w:val="24"/>
        </w:rPr>
      </w:pPr>
      <w:r w:rsidRPr="00634747">
        <w:rPr>
          <w:rFonts w:ascii="Times New Roman" w:hAnsi="Times New Roman" w:cs="Times New Roman"/>
          <w:sz w:val="24"/>
          <w:szCs w:val="24"/>
        </w:rPr>
        <w:t>Характеристика рабочих программ, используемых в школе</w:t>
      </w:r>
      <w:r>
        <w:rPr>
          <w:rFonts w:ascii="Times New Roman" w:hAnsi="Times New Roman" w:cs="Times New Roman"/>
          <w:sz w:val="24"/>
          <w:szCs w:val="24"/>
        </w:rPr>
        <w:t>, представлена в таблице ниже.</w:t>
      </w:r>
    </w:p>
    <w:p w:rsidR="00634747" w:rsidRDefault="00634747" w:rsidP="009E60CF">
      <w:pPr>
        <w:tabs>
          <w:tab w:val="left" w:pos="0"/>
        </w:tabs>
        <w:spacing w:after="0"/>
        <w:jc w:val="both"/>
        <w:rPr>
          <w:rFonts w:ascii="Times New Roman" w:hAnsi="Times New Roman" w:cs="Times New Roman"/>
          <w:sz w:val="24"/>
          <w:szCs w:val="24"/>
        </w:rPr>
      </w:pPr>
    </w:p>
    <w:p w:rsidR="00634747" w:rsidRDefault="00634747" w:rsidP="009E60CF">
      <w:pPr>
        <w:tabs>
          <w:tab w:val="left" w:pos="0"/>
        </w:tabs>
        <w:spacing w:after="0"/>
        <w:jc w:val="both"/>
        <w:rPr>
          <w:rFonts w:ascii="Times New Roman" w:hAnsi="Times New Roman" w:cs="Times New Roman"/>
          <w:sz w:val="24"/>
          <w:szCs w:val="24"/>
        </w:rPr>
      </w:pPr>
    </w:p>
    <w:p w:rsidR="00634747" w:rsidRDefault="00634747" w:rsidP="009E60CF">
      <w:pPr>
        <w:tabs>
          <w:tab w:val="left" w:pos="0"/>
        </w:tabs>
        <w:spacing w:after="0"/>
        <w:jc w:val="both"/>
        <w:rPr>
          <w:rFonts w:ascii="Times New Roman" w:hAnsi="Times New Roman" w:cs="Times New Roman"/>
          <w:sz w:val="24"/>
          <w:szCs w:val="24"/>
        </w:rPr>
      </w:pPr>
    </w:p>
    <w:p w:rsidR="00634747" w:rsidRPr="00634747" w:rsidRDefault="00634747" w:rsidP="00634747">
      <w:pPr>
        <w:jc w:val="center"/>
        <w:rPr>
          <w:rFonts w:ascii="Times New Roman" w:hAnsi="Times New Roman" w:cs="Times New Roman"/>
          <w:b/>
          <w:sz w:val="24"/>
          <w:szCs w:val="24"/>
        </w:rPr>
      </w:pPr>
      <w:r w:rsidRPr="00634747">
        <w:rPr>
          <w:rFonts w:ascii="Times New Roman" w:hAnsi="Times New Roman" w:cs="Times New Roman"/>
          <w:b/>
          <w:sz w:val="24"/>
          <w:szCs w:val="24"/>
        </w:rPr>
        <w:lastRenderedPageBreak/>
        <w:t>Характеристика рабочих программ,</w:t>
      </w:r>
      <w:r>
        <w:rPr>
          <w:rFonts w:ascii="Times New Roman" w:hAnsi="Times New Roman" w:cs="Times New Roman"/>
          <w:b/>
          <w:sz w:val="24"/>
          <w:szCs w:val="24"/>
        </w:rPr>
        <w:t xml:space="preserve"> </w:t>
      </w:r>
      <w:r w:rsidRPr="00634747">
        <w:rPr>
          <w:rFonts w:ascii="Times New Roman" w:hAnsi="Times New Roman" w:cs="Times New Roman"/>
          <w:b/>
          <w:sz w:val="24"/>
          <w:szCs w:val="24"/>
        </w:rPr>
        <w:t>используемых</w:t>
      </w:r>
      <w:r>
        <w:rPr>
          <w:rFonts w:ascii="Times New Roman" w:hAnsi="Times New Roman" w:cs="Times New Roman"/>
          <w:b/>
          <w:sz w:val="24"/>
          <w:szCs w:val="24"/>
        </w:rPr>
        <w:t xml:space="preserve"> в школе</w:t>
      </w:r>
    </w:p>
    <w:tbl>
      <w:tblPr>
        <w:tblW w:w="10621" w:type="dxa"/>
        <w:tblInd w:w="-666" w:type="dxa"/>
        <w:tblLayout w:type="fixed"/>
        <w:tblCellMar>
          <w:left w:w="43" w:type="dxa"/>
          <w:right w:w="43" w:type="dxa"/>
        </w:tblCellMar>
        <w:tblLook w:val="0000"/>
      </w:tblPr>
      <w:tblGrid>
        <w:gridCol w:w="1560"/>
        <w:gridCol w:w="2268"/>
        <w:gridCol w:w="1701"/>
        <w:gridCol w:w="1417"/>
        <w:gridCol w:w="1314"/>
        <w:gridCol w:w="1254"/>
        <w:gridCol w:w="1107"/>
      </w:tblGrid>
      <w:tr w:rsidR="00634747" w:rsidRPr="00634747" w:rsidTr="00634747">
        <w:tc>
          <w:tcPr>
            <w:tcW w:w="1560" w:type="dxa"/>
            <w:tcBorders>
              <w:top w:val="single" w:sz="4" w:space="0" w:color="000000"/>
              <w:left w:val="single" w:sz="4" w:space="0" w:color="000000"/>
              <w:bottom w:val="single" w:sz="4" w:space="0" w:color="000000"/>
            </w:tcBorders>
          </w:tcPr>
          <w:p w:rsidR="00634747" w:rsidRPr="00634747" w:rsidRDefault="00634747" w:rsidP="00634747">
            <w:pPr>
              <w:pStyle w:val="TableText"/>
              <w:snapToGrid w:val="0"/>
              <w:jc w:val="center"/>
              <w:rPr>
                <w:color w:val="auto"/>
                <w:sz w:val="24"/>
                <w:szCs w:val="24"/>
              </w:rPr>
            </w:pPr>
            <w:r w:rsidRPr="00634747">
              <w:rPr>
                <w:color w:val="auto"/>
                <w:sz w:val="24"/>
                <w:szCs w:val="24"/>
              </w:rPr>
              <w:t>Предмет</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pStyle w:val="TableText"/>
              <w:snapToGrid w:val="0"/>
              <w:jc w:val="center"/>
              <w:rPr>
                <w:color w:val="auto"/>
                <w:sz w:val="24"/>
                <w:szCs w:val="24"/>
              </w:rPr>
            </w:pPr>
            <w:r w:rsidRPr="00634747">
              <w:rPr>
                <w:color w:val="auto"/>
                <w:sz w:val="24"/>
                <w:szCs w:val="24"/>
              </w:rPr>
              <w:t>Наименование     учебной</w:t>
            </w:r>
          </w:p>
          <w:p w:rsidR="00634747" w:rsidRPr="00634747" w:rsidRDefault="00634747" w:rsidP="00634747">
            <w:pPr>
              <w:pStyle w:val="TableText"/>
              <w:jc w:val="center"/>
              <w:rPr>
                <w:color w:val="auto"/>
                <w:sz w:val="24"/>
                <w:szCs w:val="24"/>
              </w:rPr>
            </w:pPr>
            <w:r w:rsidRPr="00634747">
              <w:rPr>
                <w:color w:val="auto"/>
                <w:sz w:val="24"/>
                <w:szCs w:val="24"/>
              </w:rPr>
              <w:t>программы</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TableText"/>
              <w:snapToGrid w:val="0"/>
              <w:ind w:left="-43" w:right="-43"/>
              <w:jc w:val="center"/>
              <w:rPr>
                <w:color w:val="auto"/>
                <w:sz w:val="24"/>
                <w:szCs w:val="24"/>
              </w:rPr>
            </w:pPr>
            <w:r w:rsidRPr="00634747">
              <w:rPr>
                <w:color w:val="auto"/>
                <w:sz w:val="24"/>
                <w:szCs w:val="24"/>
              </w:rPr>
              <w:t>Автор</w:t>
            </w:r>
          </w:p>
          <w:p w:rsidR="00634747" w:rsidRPr="00634747" w:rsidRDefault="00634747" w:rsidP="00634747">
            <w:pPr>
              <w:pStyle w:val="TableText"/>
              <w:ind w:left="-43" w:right="-43"/>
              <w:jc w:val="center"/>
              <w:rPr>
                <w:color w:val="auto"/>
                <w:sz w:val="24"/>
                <w:szCs w:val="24"/>
              </w:rPr>
            </w:pPr>
            <w:r w:rsidRPr="00634747">
              <w:rPr>
                <w:color w:val="auto"/>
                <w:sz w:val="24"/>
                <w:szCs w:val="24"/>
              </w:rPr>
              <w:t>программы</w:t>
            </w:r>
          </w:p>
          <w:p w:rsidR="00634747" w:rsidRPr="00634747" w:rsidRDefault="00634747" w:rsidP="00634747">
            <w:pPr>
              <w:pStyle w:val="TableText"/>
              <w:ind w:left="-43" w:right="-43"/>
              <w:jc w:val="center"/>
              <w:rPr>
                <w:color w:val="auto"/>
                <w:sz w:val="24"/>
                <w:szCs w:val="24"/>
              </w:rPr>
            </w:pPr>
            <w:r w:rsidRPr="00634747">
              <w:rPr>
                <w:color w:val="auto"/>
                <w:sz w:val="24"/>
                <w:szCs w:val="24"/>
              </w:rPr>
              <w:t>Ф.И.О.</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pStyle w:val="TableText"/>
              <w:snapToGrid w:val="0"/>
              <w:ind w:left="-43" w:right="-43"/>
              <w:jc w:val="center"/>
              <w:rPr>
                <w:color w:val="auto"/>
                <w:sz w:val="24"/>
                <w:szCs w:val="24"/>
              </w:rPr>
            </w:pPr>
            <w:r w:rsidRPr="00634747">
              <w:rPr>
                <w:color w:val="auto"/>
                <w:sz w:val="24"/>
                <w:szCs w:val="24"/>
              </w:rPr>
              <w:t>Издательство, год издания</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TableText"/>
              <w:snapToGrid w:val="0"/>
              <w:jc w:val="center"/>
              <w:rPr>
                <w:color w:val="auto"/>
                <w:sz w:val="24"/>
                <w:szCs w:val="24"/>
              </w:rPr>
            </w:pPr>
            <w:r w:rsidRPr="00634747">
              <w:rPr>
                <w:color w:val="auto"/>
                <w:sz w:val="24"/>
                <w:szCs w:val="24"/>
              </w:rPr>
              <w:t>Рецензент (Ф.И.О.,</w:t>
            </w:r>
          </w:p>
          <w:p w:rsidR="00634747" w:rsidRPr="00634747" w:rsidRDefault="00634747" w:rsidP="00634747">
            <w:pPr>
              <w:pStyle w:val="TableText"/>
              <w:jc w:val="center"/>
              <w:rPr>
                <w:color w:val="auto"/>
                <w:sz w:val="24"/>
                <w:szCs w:val="24"/>
              </w:rPr>
            </w:pPr>
            <w:r w:rsidRPr="00634747">
              <w:rPr>
                <w:color w:val="auto"/>
                <w:sz w:val="24"/>
                <w:szCs w:val="24"/>
              </w:rPr>
              <w:t>ученая</w:t>
            </w:r>
          </w:p>
          <w:p w:rsidR="00634747" w:rsidRPr="00634747" w:rsidRDefault="00634747" w:rsidP="00634747">
            <w:pPr>
              <w:pStyle w:val="TableText"/>
              <w:jc w:val="center"/>
              <w:rPr>
                <w:color w:val="auto"/>
                <w:sz w:val="24"/>
                <w:szCs w:val="24"/>
              </w:rPr>
            </w:pPr>
            <w:r w:rsidRPr="00634747">
              <w:rPr>
                <w:color w:val="auto"/>
                <w:sz w:val="24"/>
                <w:szCs w:val="24"/>
              </w:rPr>
              <w:t>степень,</w:t>
            </w:r>
          </w:p>
          <w:p w:rsidR="00634747" w:rsidRPr="00634747" w:rsidRDefault="00634747" w:rsidP="00634747">
            <w:pPr>
              <w:pStyle w:val="TableText"/>
              <w:jc w:val="center"/>
              <w:rPr>
                <w:color w:val="auto"/>
                <w:sz w:val="24"/>
                <w:szCs w:val="24"/>
              </w:rPr>
            </w:pPr>
            <w:r w:rsidRPr="00634747">
              <w:rPr>
                <w:color w:val="auto"/>
                <w:sz w:val="24"/>
                <w:szCs w:val="24"/>
              </w:rPr>
              <w:t>звание)</w:t>
            </w:r>
          </w:p>
        </w:tc>
        <w:tc>
          <w:tcPr>
            <w:tcW w:w="1254" w:type="dxa"/>
            <w:tcBorders>
              <w:top w:val="single" w:sz="4" w:space="0" w:color="000000"/>
              <w:left w:val="single" w:sz="4" w:space="0" w:color="000000"/>
              <w:bottom w:val="single" w:sz="4" w:space="0" w:color="000000"/>
            </w:tcBorders>
          </w:tcPr>
          <w:p w:rsidR="00634747" w:rsidRPr="00634747" w:rsidRDefault="00634747" w:rsidP="00634747">
            <w:pPr>
              <w:pStyle w:val="TableText"/>
              <w:snapToGrid w:val="0"/>
              <w:jc w:val="center"/>
              <w:rPr>
                <w:color w:val="auto"/>
                <w:sz w:val="24"/>
                <w:szCs w:val="24"/>
              </w:rPr>
            </w:pPr>
            <w:r w:rsidRPr="00634747">
              <w:rPr>
                <w:color w:val="auto"/>
                <w:sz w:val="24"/>
                <w:szCs w:val="24"/>
              </w:rPr>
              <w:t>Кем</w:t>
            </w:r>
          </w:p>
          <w:p w:rsidR="00634747" w:rsidRPr="00634747" w:rsidRDefault="00634747" w:rsidP="00634747">
            <w:pPr>
              <w:pStyle w:val="TableText"/>
              <w:jc w:val="center"/>
              <w:rPr>
                <w:color w:val="auto"/>
                <w:sz w:val="24"/>
                <w:szCs w:val="24"/>
              </w:rPr>
            </w:pPr>
            <w:r w:rsidRPr="00634747">
              <w:rPr>
                <w:color w:val="auto"/>
                <w:sz w:val="24"/>
                <w:szCs w:val="24"/>
              </w:rPr>
              <w:t>утверждена</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TableText"/>
              <w:snapToGrid w:val="0"/>
              <w:jc w:val="center"/>
              <w:rPr>
                <w:color w:val="auto"/>
                <w:sz w:val="24"/>
                <w:szCs w:val="24"/>
              </w:rPr>
            </w:pPr>
            <w:r w:rsidRPr="00634747">
              <w:rPr>
                <w:color w:val="auto"/>
                <w:sz w:val="24"/>
                <w:szCs w:val="24"/>
              </w:rPr>
              <w:t>Наличие</w:t>
            </w:r>
          </w:p>
          <w:p w:rsidR="00634747" w:rsidRPr="00634747" w:rsidRDefault="00634747" w:rsidP="00634747">
            <w:pPr>
              <w:pStyle w:val="TableText"/>
              <w:jc w:val="center"/>
              <w:rPr>
                <w:color w:val="auto"/>
                <w:sz w:val="24"/>
                <w:szCs w:val="24"/>
              </w:rPr>
            </w:pPr>
            <w:r w:rsidRPr="00634747">
              <w:rPr>
                <w:color w:val="auto"/>
                <w:sz w:val="24"/>
                <w:szCs w:val="24"/>
              </w:rPr>
              <w:t>УМК</w:t>
            </w:r>
          </w:p>
        </w:tc>
      </w:tr>
      <w:tr w:rsidR="00634747" w:rsidRPr="00634747" w:rsidTr="00634747">
        <w:trPr>
          <w:trHeight w:val="290"/>
        </w:trPr>
        <w:tc>
          <w:tcPr>
            <w:tcW w:w="10621" w:type="dxa"/>
            <w:gridSpan w:val="7"/>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TableText"/>
              <w:snapToGrid w:val="0"/>
              <w:jc w:val="center"/>
              <w:rPr>
                <w:b/>
                <w:color w:val="auto"/>
                <w:sz w:val="24"/>
                <w:szCs w:val="24"/>
              </w:rPr>
            </w:pPr>
            <w:r w:rsidRPr="00634747">
              <w:rPr>
                <w:b/>
                <w:color w:val="auto"/>
                <w:sz w:val="24"/>
                <w:szCs w:val="24"/>
              </w:rPr>
              <w:t>Начальное общее образование</w:t>
            </w:r>
          </w:p>
        </w:tc>
      </w:tr>
      <w:tr w:rsidR="00634747" w:rsidRPr="00634747" w:rsidTr="00634747">
        <w:trPr>
          <w:cantSplit/>
          <w:trHeight w:hRule="exact" w:val="2292"/>
        </w:trPr>
        <w:tc>
          <w:tcPr>
            <w:tcW w:w="1560" w:type="dxa"/>
            <w:vMerge w:val="restart"/>
            <w:tcBorders>
              <w:top w:val="single" w:sz="4" w:space="0" w:color="000000"/>
              <w:left w:val="single" w:sz="4" w:space="0" w:color="000000"/>
              <w:bottom w:val="single" w:sz="4" w:space="0" w:color="000000"/>
            </w:tcBorders>
          </w:tcPr>
          <w:p w:rsidR="00634747" w:rsidRPr="00634747" w:rsidRDefault="00634747" w:rsidP="00634747">
            <w:pPr>
              <w:pStyle w:val="TableText"/>
              <w:snapToGrid w:val="0"/>
              <w:rPr>
                <w:color w:val="auto"/>
                <w:sz w:val="24"/>
                <w:szCs w:val="24"/>
              </w:rPr>
            </w:pPr>
            <w:r w:rsidRPr="00634747">
              <w:rPr>
                <w:color w:val="auto"/>
                <w:sz w:val="24"/>
                <w:szCs w:val="24"/>
              </w:rPr>
              <w:t>Русский язык</w:t>
            </w:r>
          </w:p>
          <w:p w:rsidR="00634747" w:rsidRPr="00634747" w:rsidRDefault="00634747" w:rsidP="00634747">
            <w:pPr>
              <w:pStyle w:val="TableText"/>
              <w:rPr>
                <w:color w:val="auto"/>
                <w:sz w:val="24"/>
                <w:szCs w:val="24"/>
              </w:rPr>
            </w:pPr>
          </w:p>
          <w:p w:rsidR="00634747" w:rsidRPr="00634747" w:rsidRDefault="00634747" w:rsidP="00634747">
            <w:pPr>
              <w:pStyle w:val="TableText"/>
              <w:rPr>
                <w:b/>
                <w:color w:val="auto"/>
                <w:sz w:val="24"/>
                <w:szCs w:val="24"/>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jc w:val="both"/>
              <w:rPr>
                <w:rFonts w:ascii="Times New Roman" w:hAnsi="Times New Roman" w:cs="Times New Roman"/>
              </w:rPr>
            </w:pPr>
            <w:r w:rsidRPr="00634747">
              <w:rPr>
                <w:rFonts w:ascii="Times New Roman" w:hAnsi="Times New Roman" w:cs="Times New Roman"/>
              </w:rPr>
              <w:t>Реализация образовательного стандарта второго поколения. Перспективная начальная школа. Программы по учебным предметам.</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Программа по предмету «Русский язык» Н.Г. Агаркова, М.Л. Каленчук, Н.А. Чуракова, О.В. Малаховская. Т.А.Байкова. Н.М. Лаврова</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Москва «Академкнига/</w:t>
            </w:r>
          </w:p>
          <w:p w:rsidR="00634747" w:rsidRPr="00634747" w:rsidRDefault="00634747" w:rsidP="00634747">
            <w:pPr>
              <w:pStyle w:val="ad"/>
              <w:snapToGrid w:val="0"/>
              <w:ind w:left="0"/>
            </w:pPr>
            <w:r w:rsidRPr="00634747">
              <w:t>Учебник», 2013</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rPr>
                <w:b/>
              </w:rPr>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945"/>
        </w:trPr>
        <w:tc>
          <w:tcPr>
            <w:tcW w:w="1560" w:type="dxa"/>
            <w:vMerge/>
            <w:tcBorders>
              <w:top w:val="single" w:sz="4" w:space="0" w:color="000000"/>
              <w:left w:val="single" w:sz="4" w:space="0" w:color="000000"/>
              <w:bottom w:val="single" w:sz="4" w:space="0" w:color="000000"/>
            </w:tcBorders>
          </w:tcPr>
          <w:p w:rsidR="00634747" w:rsidRPr="00634747" w:rsidRDefault="00634747" w:rsidP="00634747">
            <w:pPr>
              <w:pStyle w:val="TableText"/>
              <w:snapToGrid w:val="0"/>
              <w:rPr>
                <w:color w:val="auto"/>
                <w:sz w:val="24"/>
                <w:szCs w:val="24"/>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jc w:val="both"/>
              <w:rPr>
                <w:rFonts w:ascii="Times New Roman" w:hAnsi="Times New Roman" w:cs="Times New Roman"/>
              </w:rPr>
            </w:pPr>
            <w:r w:rsidRPr="00634747">
              <w:rPr>
                <w:rFonts w:ascii="Times New Roman" w:hAnsi="Times New Roman" w:cs="Times New Roman"/>
              </w:rPr>
              <w:t xml:space="preserve">Примерная основная образовательная программа </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Программа «Русский язык» Е.В. Бунеева, Р.Н. Бунееев</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М: Баласс, 2013</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rPr>
                <w:b/>
              </w:rPr>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410"/>
        </w:trPr>
        <w:tc>
          <w:tcPr>
            <w:tcW w:w="1560" w:type="dxa"/>
            <w:vMerge w:val="restart"/>
            <w:tcBorders>
              <w:top w:val="single" w:sz="4" w:space="0" w:color="000000"/>
              <w:left w:val="single" w:sz="4" w:space="0" w:color="000000"/>
              <w:bottom w:val="single" w:sz="4" w:space="0" w:color="000000"/>
            </w:tcBorders>
          </w:tcPr>
          <w:p w:rsidR="00634747" w:rsidRPr="00634747" w:rsidRDefault="00634747" w:rsidP="00634747">
            <w:pPr>
              <w:pStyle w:val="TableText"/>
              <w:snapToGrid w:val="0"/>
              <w:rPr>
                <w:color w:val="auto"/>
                <w:sz w:val="24"/>
                <w:szCs w:val="24"/>
              </w:rPr>
            </w:pPr>
            <w:r w:rsidRPr="00634747">
              <w:rPr>
                <w:color w:val="auto"/>
                <w:sz w:val="24"/>
                <w:szCs w:val="24"/>
              </w:rPr>
              <w:t>Литературное чтение</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jc w:val="both"/>
              <w:rPr>
                <w:rFonts w:ascii="Times New Roman" w:hAnsi="Times New Roman" w:cs="Times New Roman"/>
              </w:rPr>
            </w:pPr>
            <w:r w:rsidRPr="00634747">
              <w:rPr>
                <w:rFonts w:ascii="Times New Roman" w:hAnsi="Times New Roman" w:cs="Times New Roman"/>
              </w:rPr>
              <w:t>Реализация образовательного стандарта второго поколения. Перспективная начальная школа. Программы по учебным предметам.</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Программа по предмету «Литературное чтение» Н.А. Чуракова, О.В. Малаховская</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Москва «Академкнига/</w:t>
            </w:r>
          </w:p>
          <w:p w:rsidR="00634747" w:rsidRPr="00634747" w:rsidRDefault="00634747" w:rsidP="00634747">
            <w:pPr>
              <w:pStyle w:val="ad"/>
              <w:snapToGrid w:val="0"/>
              <w:ind w:left="0"/>
            </w:pPr>
            <w:r w:rsidRPr="00634747">
              <w:t>Учебник», 2013</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rPr>
                <w:b/>
              </w:rPr>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276"/>
        </w:trPr>
        <w:tc>
          <w:tcPr>
            <w:tcW w:w="1560" w:type="dxa"/>
            <w:vMerge/>
            <w:tcBorders>
              <w:top w:val="single" w:sz="4" w:space="0" w:color="000000"/>
              <w:left w:val="single" w:sz="4" w:space="0" w:color="000000"/>
              <w:bottom w:val="single" w:sz="4" w:space="0" w:color="000000"/>
            </w:tcBorders>
          </w:tcPr>
          <w:p w:rsidR="00634747" w:rsidRPr="00634747" w:rsidRDefault="00634747" w:rsidP="00634747">
            <w:pPr>
              <w:pStyle w:val="TableText"/>
              <w:snapToGrid w:val="0"/>
              <w:rPr>
                <w:color w:val="auto"/>
                <w:sz w:val="24"/>
                <w:szCs w:val="24"/>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jc w:val="both"/>
              <w:rPr>
                <w:rFonts w:ascii="Times New Roman" w:hAnsi="Times New Roman" w:cs="Times New Roman"/>
              </w:rPr>
            </w:pPr>
            <w:r w:rsidRPr="00634747">
              <w:rPr>
                <w:rFonts w:ascii="Times New Roman" w:hAnsi="Times New Roman" w:cs="Times New Roman"/>
              </w:rPr>
              <w:t xml:space="preserve">Примерная основная образовательная программа </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Программа «Литературное чтение» Е.В. Бунеева, Р.Н. Бунеев</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М: Баласс, 2013</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rPr>
                <w:b/>
              </w:rPr>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062"/>
        </w:trPr>
        <w:tc>
          <w:tcPr>
            <w:tcW w:w="1560" w:type="dxa"/>
            <w:vMerge w:val="restart"/>
            <w:tcBorders>
              <w:top w:val="single" w:sz="4" w:space="0" w:color="000000"/>
              <w:left w:val="single" w:sz="4" w:space="0" w:color="000000"/>
            </w:tcBorders>
          </w:tcPr>
          <w:p w:rsidR="00634747" w:rsidRPr="00634747" w:rsidRDefault="00634747" w:rsidP="00634747">
            <w:pPr>
              <w:pStyle w:val="ad"/>
              <w:snapToGrid w:val="0"/>
              <w:ind w:left="0"/>
            </w:pPr>
            <w:r w:rsidRPr="00634747">
              <w:t>Иностранный язык (английский)</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jc w:val="both"/>
              <w:rPr>
                <w:rFonts w:ascii="Times New Roman" w:hAnsi="Times New Roman" w:cs="Times New Roman"/>
              </w:rPr>
            </w:pPr>
            <w:r w:rsidRPr="00634747">
              <w:rPr>
                <w:rFonts w:ascii="Times New Roman" w:hAnsi="Times New Roman" w:cs="Times New Roman"/>
              </w:rPr>
              <w:t>Примерные программы по учебным предметам. Начальная школа.</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 xml:space="preserve"> Москва</w:t>
            </w:r>
          </w:p>
          <w:p w:rsidR="00634747" w:rsidRPr="00634747" w:rsidRDefault="00634747" w:rsidP="00634747">
            <w:pPr>
              <w:pStyle w:val="ad"/>
              <w:snapToGrid w:val="0"/>
              <w:ind w:left="0"/>
            </w:pPr>
            <w:r w:rsidRPr="00634747">
              <w:t>Просвещение, 2012</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val="775"/>
        </w:trPr>
        <w:tc>
          <w:tcPr>
            <w:tcW w:w="1560" w:type="dxa"/>
            <w:vMerge/>
            <w:tcBorders>
              <w:left w:val="single" w:sz="4" w:space="0" w:color="000000"/>
              <w:bottom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jc w:val="both"/>
              <w:rPr>
                <w:rFonts w:ascii="Times New Roman" w:hAnsi="Times New Roman" w:cs="Times New Roman"/>
              </w:rPr>
            </w:pPr>
            <w:r w:rsidRPr="00634747">
              <w:rPr>
                <w:rFonts w:ascii="Times New Roman" w:hAnsi="Times New Roman" w:cs="Times New Roman"/>
              </w:rPr>
              <w:t>Английский язык. Программа для общеобразовательных организаций. 2-9 классы.</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Соловова Е.Н.</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Москва «Академкнига/</w:t>
            </w: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Учебник», 2014</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110"/>
        </w:trPr>
        <w:tc>
          <w:tcPr>
            <w:tcW w:w="1560" w:type="dxa"/>
            <w:vMerge w:val="restart"/>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Математика</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jc w:val="both"/>
              <w:rPr>
                <w:rFonts w:ascii="Times New Roman" w:hAnsi="Times New Roman" w:cs="Times New Roman"/>
              </w:rPr>
            </w:pPr>
            <w:r w:rsidRPr="00634747">
              <w:rPr>
                <w:rFonts w:ascii="Times New Roman" w:hAnsi="Times New Roman" w:cs="Times New Roman"/>
              </w:rPr>
              <w:t>Реализация образовательного стандарта второго поколения. Перспективная начальная школа. Программы по учебным предметам.</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Программа по предмету «Математика» А.Л. Чекин, Р.Г. Чуракова</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Москва «Академкнига/</w:t>
            </w: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Учебник», 2013</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532"/>
        </w:trPr>
        <w:tc>
          <w:tcPr>
            <w:tcW w:w="1560" w:type="dxa"/>
            <w:vMerge/>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jc w:val="both"/>
              <w:rPr>
                <w:rFonts w:ascii="Times New Roman" w:hAnsi="Times New Roman" w:cs="Times New Roman"/>
              </w:rPr>
            </w:pPr>
            <w:r w:rsidRPr="00634747">
              <w:rPr>
                <w:rFonts w:ascii="Times New Roman" w:hAnsi="Times New Roman" w:cs="Times New Roman"/>
              </w:rPr>
              <w:t xml:space="preserve">Примерная основная образовательная программа </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Программа «Математика» С.А. Козлова, А.Г. Рубин, Т.Е. Демидова, А.П. Тонких</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Баласс, 2013</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408"/>
        </w:trPr>
        <w:tc>
          <w:tcPr>
            <w:tcW w:w="1560" w:type="dxa"/>
            <w:vMerge w:val="restart"/>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lastRenderedPageBreak/>
              <w:t>Окружающий мир</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Примерная основная образовательная программа начального общего образования</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p>
        </w:tc>
      </w:tr>
      <w:tr w:rsidR="00634747" w:rsidRPr="00634747" w:rsidTr="00634747">
        <w:trPr>
          <w:cantSplit/>
          <w:trHeight w:hRule="exact" w:val="1431"/>
        </w:trPr>
        <w:tc>
          <w:tcPr>
            <w:tcW w:w="1560" w:type="dxa"/>
            <w:vMerge/>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 xml:space="preserve">Примерная основная образовательная программа </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Программа «Окружающий мир»</w:t>
            </w: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А.В. Вахрушев,Д.Д. Данилов, А.С. Раутиан, С.В. Тырин</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М: Баласс, 2013</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162"/>
        </w:trPr>
        <w:tc>
          <w:tcPr>
            <w:tcW w:w="1560" w:type="dxa"/>
            <w:vMerge w:val="restart"/>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Музыка</w:t>
            </w:r>
          </w:p>
          <w:p w:rsidR="00634747" w:rsidRPr="00634747" w:rsidRDefault="00634747" w:rsidP="00634747">
            <w:pPr>
              <w:pStyle w:val="ad"/>
              <w:ind w:left="0"/>
            </w:pPr>
          </w:p>
          <w:p w:rsidR="00634747" w:rsidRPr="00634747" w:rsidRDefault="00634747" w:rsidP="00634747">
            <w:pPr>
              <w:pStyle w:val="ad"/>
              <w:ind w:left="0"/>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Реализация образовательного стандарта второго поколения. Перспективная начальная школа. Программы по учебным предметам.</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Программа по предмету «Музыка» Т.В. Челышева, В.В. Кузнецова</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Москва «Академкнига/</w:t>
            </w: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Учебник», 2013</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850"/>
        </w:trPr>
        <w:tc>
          <w:tcPr>
            <w:tcW w:w="1560" w:type="dxa"/>
            <w:vMerge/>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Примерная основная образовательная программа</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Программа «Музыка»</w:t>
            </w: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Л.В. Школяр, В.О. Усачёва</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Баласс, 2013</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431"/>
        </w:trPr>
        <w:tc>
          <w:tcPr>
            <w:tcW w:w="1560" w:type="dxa"/>
            <w:vMerge w:val="restart"/>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ИЗО</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rPr>
                <w:rFonts w:ascii="Times New Roman" w:hAnsi="Times New Roman" w:cs="Times New Roman"/>
              </w:rPr>
            </w:pPr>
            <w:r w:rsidRPr="00634747">
              <w:rPr>
                <w:rFonts w:ascii="Times New Roman" w:hAnsi="Times New Roman" w:cs="Times New Roman"/>
              </w:rPr>
              <w:t>Реализация образовательного стандарта второго поколения. Перспективная начальная школа. Программы по учебным предметам.</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Программа по учебному предмету «Изобразительное искусство» (1-4 класс) И.Э. Кашекова</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Москва «Академкнига/</w:t>
            </w: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Учебник», 2014</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433"/>
        </w:trPr>
        <w:tc>
          <w:tcPr>
            <w:tcW w:w="1560" w:type="dxa"/>
            <w:vMerge/>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Примерная основная образовательная программа</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Программа «Изобразительное искусство» О.А. Куревина, Е.Д. Ковалевская</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Баласс, 2013</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130"/>
        </w:trPr>
        <w:tc>
          <w:tcPr>
            <w:tcW w:w="1560" w:type="dxa"/>
            <w:vMerge w:val="restart"/>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Технология</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rPr>
                <w:rFonts w:ascii="Times New Roman" w:hAnsi="Times New Roman" w:cs="Times New Roman"/>
              </w:rPr>
            </w:pPr>
            <w:r w:rsidRPr="00634747">
              <w:rPr>
                <w:rFonts w:ascii="Times New Roman" w:hAnsi="Times New Roman" w:cs="Times New Roman"/>
              </w:rPr>
              <w:t>Реализация образовательного стандарта второго поколения. Перспективная начальная школа. Программы по учебным предметам.</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Программа по предмету «Технология» Т.М. Рагозина, И.Б. Мылова</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Москва «Академкнига/</w:t>
            </w: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Учебник», 2013</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449"/>
        </w:trPr>
        <w:tc>
          <w:tcPr>
            <w:tcW w:w="1560" w:type="dxa"/>
            <w:vMerge/>
            <w:tcBorders>
              <w:top w:val="single" w:sz="4" w:space="0" w:color="000000"/>
              <w:left w:val="single" w:sz="4" w:space="0" w:color="000000"/>
              <w:bottom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Примерная основная образовательная программа</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Программа «Технология» О.А. Куревина, Е.А. Лутцева</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Баласс, 2013</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130"/>
        </w:trPr>
        <w:tc>
          <w:tcPr>
            <w:tcW w:w="1560" w:type="dxa"/>
            <w:vMerge w:val="restart"/>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Физическая культура</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Примерная программа  начального общего образования  по физической культуре</w:t>
            </w:r>
          </w:p>
          <w:p w:rsidR="00634747" w:rsidRPr="00634747" w:rsidRDefault="00634747" w:rsidP="00634747">
            <w:pPr>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TableText"/>
              <w:snapToGrid w:val="0"/>
              <w:rPr>
                <w:color w:val="auto"/>
                <w:sz w:val="24"/>
                <w:szCs w:val="24"/>
              </w:rPr>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pStyle w:val="TableText"/>
              <w:snapToGrid w:val="0"/>
              <w:rPr>
                <w:color w:val="auto"/>
                <w:sz w:val="24"/>
                <w:szCs w:val="24"/>
              </w:rPr>
            </w:pPr>
            <w:r w:rsidRPr="00634747">
              <w:rPr>
                <w:color w:val="auto"/>
                <w:sz w:val="24"/>
                <w:szCs w:val="24"/>
              </w:rPr>
              <w:t>М.: Дрофа, 2008</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TableText"/>
              <w:snapToGrid w:val="0"/>
              <w:rPr>
                <w:color w:val="auto"/>
                <w:sz w:val="24"/>
                <w:szCs w:val="24"/>
              </w:rPr>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130"/>
        </w:trPr>
        <w:tc>
          <w:tcPr>
            <w:tcW w:w="1560" w:type="dxa"/>
            <w:vMerge/>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Физическая культура. 1-4 классы</w:t>
            </w:r>
          </w:p>
          <w:p w:rsidR="00634747" w:rsidRPr="00634747" w:rsidRDefault="00634747" w:rsidP="00634747">
            <w:pPr>
              <w:snapToGrid w:val="0"/>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TableText"/>
              <w:snapToGrid w:val="0"/>
              <w:rPr>
                <w:color w:val="auto"/>
                <w:sz w:val="24"/>
                <w:szCs w:val="24"/>
              </w:rPr>
            </w:pPr>
            <w:r w:rsidRPr="00634747">
              <w:rPr>
                <w:color w:val="auto"/>
                <w:sz w:val="24"/>
                <w:szCs w:val="24"/>
              </w:rPr>
              <w:t>Матвеев А.П.</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pStyle w:val="TableText"/>
              <w:snapToGrid w:val="0"/>
              <w:rPr>
                <w:color w:val="auto"/>
                <w:sz w:val="24"/>
                <w:szCs w:val="24"/>
              </w:rPr>
            </w:pPr>
            <w:r w:rsidRPr="00634747">
              <w:rPr>
                <w:color w:val="auto"/>
                <w:sz w:val="24"/>
                <w:szCs w:val="24"/>
              </w:rPr>
              <w:t>М: Просвещение,</w:t>
            </w:r>
          </w:p>
          <w:p w:rsidR="00634747" w:rsidRPr="00634747" w:rsidRDefault="00634747" w:rsidP="00634747">
            <w:pPr>
              <w:pStyle w:val="TableText"/>
              <w:snapToGrid w:val="0"/>
              <w:rPr>
                <w:color w:val="auto"/>
                <w:sz w:val="24"/>
                <w:szCs w:val="24"/>
              </w:rPr>
            </w:pPr>
            <w:r w:rsidRPr="00634747">
              <w:rPr>
                <w:color w:val="auto"/>
                <w:sz w:val="24"/>
                <w:szCs w:val="24"/>
              </w:rPr>
              <w:t>2013</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TableText"/>
              <w:snapToGrid w:val="0"/>
              <w:rPr>
                <w:color w:val="auto"/>
                <w:sz w:val="24"/>
                <w:szCs w:val="24"/>
              </w:rPr>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130"/>
        </w:trPr>
        <w:tc>
          <w:tcPr>
            <w:tcW w:w="1560"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ОРКСЭ</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 xml:space="preserve">Основы духовно- нравственной культуры народов России. Программы общеобразовательных учреждений. </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TableText"/>
              <w:snapToGrid w:val="0"/>
              <w:rPr>
                <w:color w:val="auto"/>
                <w:sz w:val="24"/>
                <w:szCs w:val="24"/>
              </w:rPr>
            </w:pPr>
            <w:r w:rsidRPr="00634747">
              <w:rPr>
                <w:color w:val="auto"/>
                <w:sz w:val="24"/>
                <w:szCs w:val="24"/>
              </w:rPr>
              <w:t>А.Я. Данилюк</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pStyle w:val="TableText"/>
              <w:snapToGrid w:val="0"/>
              <w:rPr>
                <w:color w:val="auto"/>
                <w:sz w:val="24"/>
                <w:szCs w:val="24"/>
              </w:rPr>
            </w:pPr>
            <w:r w:rsidRPr="00634747">
              <w:rPr>
                <w:color w:val="auto"/>
                <w:sz w:val="24"/>
                <w:szCs w:val="24"/>
              </w:rPr>
              <w:t>М: Просвещение,</w:t>
            </w:r>
          </w:p>
          <w:p w:rsidR="00634747" w:rsidRPr="00634747" w:rsidRDefault="00634747" w:rsidP="00634747">
            <w:pPr>
              <w:pStyle w:val="TableText"/>
              <w:snapToGrid w:val="0"/>
              <w:rPr>
                <w:color w:val="auto"/>
                <w:sz w:val="24"/>
                <w:szCs w:val="24"/>
              </w:rPr>
            </w:pPr>
            <w:r w:rsidRPr="00634747">
              <w:rPr>
                <w:color w:val="auto"/>
                <w:sz w:val="24"/>
                <w:szCs w:val="24"/>
              </w:rPr>
              <w:t>2012</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TableText"/>
              <w:snapToGrid w:val="0"/>
              <w:rPr>
                <w:color w:val="auto"/>
                <w:sz w:val="24"/>
                <w:szCs w:val="24"/>
              </w:rPr>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trHeight w:val="250"/>
        </w:trPr>
        <w:tc>
          <w:tcPr>
            <w:tcW w:w="10621" w:type="dxa"/>
            <w:gridSpan w:val="7"/>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jc w:val="center"/>
              <w:rPr>
                <w:b/>
              </w:rPr>
            </w:pPr>
          </w:p>
          <w:p w:rsidR="00634747" w:rsidRPr="00634747" w:rsidRDefault="00634747" w:rsidP="00634747">
            <w:pPr>
              <w:pStyle w:val="ad"/>
              <w:snapToGrid w:val="0"/>
              <w:ind w:left="0"/>
              <w:jc w:val="center"/>
              <w:rPr>
                <w:b/>
              </w:rPr>
            </w:pPr>
            <w:r w:rsidRPr="00634747">
              <w:rPr>
                <w:b/>
              </w:rPr>
              <w:t>Основное общее образование</w:t>
            </w:r>
          </w:p>
        </w:tc>
      </w:tr>
      <w:tr w:rsidR="00634747" w:rsidRPr="00634747" w:rsidTr="00634747">
        <w:trPr>
          <w:cantSplit/>
          <w:trHeight w:hRule="exact" w:val="1410"/>
        </w:trPr>
        <w:tc>
          <w:tcPr>
            <w:tcW w:w="1560" w:type="dxa"/>
            <w:vMerge w:val="restart"/>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lastRenderedPageBreak/>
              <w:t>Русский язык</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Примерные программы по учебным предметам. Русский язык. 5-9 классы.</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Просвещение, 2012</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410"/>
        </w:trPr>
        <w:tc>
          <w:tcPr>
            <w:tcW w:w="1560" w:type="dxa"/>
            <w:vMerge/>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Русский язык. Рабочие программы. Предметная линия учебников Т. А. Ладыженской, М. Т. Баранова, Л. А. Тростенцовой и других. 5—9 классы</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М. Т. Баранов, Т. А. Ладыженская, Н. М. Шанский и др</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 Просвещение, 2011.</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130"/>
        </w:trPr>
        <w:tc>
          <w:tcPr>
            <w:tcW w:w="1560" w:type="dxa"/>
            <w:vMerge/>
            <w:tcBorders>
              <w:top w:val="single" w:sz="4" w:space="0" w:color="000000"/>
              <w:left w:val="single" w:sz="4" w:space="0" w:color="000000"/>
              <w:bottom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Программы по русскому языку для общеобразовательных учреждений</w:t>
            </w:r>
          </w:p>
          <w:p w:rsidR="00634747" w:rsidRPr="00634747" w:rsidRDefault="00634747" w:rsidP="00634747">
            <w:pPr>
              <w:rPr>
                <w:rFonts w:ascii="Times New Roman" w:hAnsi="Times New Roman" w:cs="Times New Roman"/>
              </w:rPr>
            </w:pPr>
            <w:r w:rsidRPr="00634747">
              <w:rPr>
                <w:rFonts w:ascii="Times New Roman" w:hAnsi="Times New Roman" w:cs="Times New Roman"/>
              </w:rPr>
              <w:t xml:space="preserve"> 5-11класс</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Львова С.И.</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 xml:space="preserve"> Мнемозина, 2012</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410"/>
        </w:trPr>
        <w:tc>
          <w:tcPr>
            <w:tcW w:w="1560" w:type="dxa"/>
            <w:vMerge w:val="restart"/>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Литература</w:t>
            </w:r>
          </w:p>
          <w:p w:rsidR="00634747" w:rsidRPr="00634747" w:rsidRDefault="00634747" w:rsidP="00634747">
            <w:pPr>
              <w:rPr>
                <w:rFonts w:ascii="Times New Roman" w:hAnsi="Times New Roman" w:cs="Times New Roman"/>
              </w:rPr>
            </w:pPr>
          </w:p>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jc w:val="both"/>
              <w:rPr>
                <w:rFonts w:ascii="Times New Roman" w:hAnsi="Times New Roman" w:cs="Times New Roman"/>
              </w:rPr>
            </w:pPr>
            <w:r w:rsidRPr="00634747">
              <w:rPr>
                <w:rFonts w:ascii="Times New Roman" w:hAnsi="Times New Roman" w:cs="Times New Roman"/>
              </w:rPr>
              <w:t>Примерные программы по учебным предметам. Литература. 5-9 классы</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М.: Просвещение, 2010</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712"/>
        </w:trPr>
        <w:tc>
          <w:tcPr>
            <w:tcW w:w="1560" w:type="dxa"/>
            <w:vMerge/>
            <w:tcBorders>
              <w:top w:val="single" w:sz="4" w:space="0" w:color="000000"/>
              <w:left w:val="single" w:sz="4" w:space="0" w:color="000000"/>
              <w:bottom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Рабочие программы. Литература. 5-9 классы</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Под. ред. Коровиной В.Я.</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Просвещение, 2014</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812"/>
        </w:trPr>
        <w:tc>
          <w:tcPr>
            <w:tcW w:w="1560" w:type="dxa"/>
            <w:vMerge w:val="restart"/>
            <w:tcBorders>
              <w:top w:val="single" w:sz="4" w:space="0" w:color="000000"/>
              <w:left w:val="single" w:sz="4" w:space="0" w:color="000000"/>
            </w:tcBorders>
          </w:tcPr>
          <w:p w:rsidR="00634747" w:rsidRPr="00634747" w:rsidRDefault="00634747" w:rsidP="00634747">
            <w:pPr>
              <w:snapToGrid w:val="0"/>
              <w:rPr>
                <w:rFonts w:ascii="Times New Roman" w:hAnsi="Times New Roman" w:cs="Times New Roman"/>
              </w:rPr>
            </w:pPr>
          </w:p>
          <w:p w:rsidR="00634747" w:rsidRPr="00634747" w:rsidRDefault="00634747" w:rsidP="00634747">
            <w:pPr>
              <w:snapToGrid w:val="0"/>
              <w:rPr>
                <w:rFonts w:ascii="Times New Roman" w:hAnsi="Times New Roman" w:cs="Times New Roman"/>
              </w:rPr>
            </w:pP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Иностранный язык</w:t>
            </w:r>
          </w:p>
          <w:p w:rsidR="00634747" w:rsidRPr="00634747" w:rsidRDefault="00634747" w:rsidP="00634747">
            <w:pPr>
              <w:rPr>
                <w:rFonts w:ascii="Times New Roman" w:hAnsi="Times New Roman" w:cs="Times New Roman"/>
              </w:rPr>
            </w:pPr>
            <w:r w:rsidRPr="00634747">
              <w:rPr>
                <w:rFonts w:ascii="Times New Roman" w:hAnsi="Times New Roman" w:cs="Times New Roman"/>
              </w:rPr>
              <w:t>(английский)</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jc w:val="both"/>
              <w:rPr>
                <w:rFonts w:ascii="Times New Roman" w:hAnsi="Times New Roman" w:cs="Times New Roman"/>
              </w:rPr>
            </w:pPr>
            <w:r w:rsidRPr="00634747">
              <w:rPr>
                <w:rFonts w:ascii="Times New Roman" w:hAnsi="Times New Roman" w:cs="Times New Roman"/>
              </w:rPr>
              <w:t>Примерные программы по иностранным языкам. Английский язык. Основное общее образование.</w:t>
            </w:r>
          </w:p>
          <w:p w:rsidR="00634747" w:rsidRPr="00634747" w:rsidRDefault="00634747" w:rsidP="00634747">
            <w:pPr>
              <w:snapToGrid w:val="0"/>
              <w:jc w:val="both"/>
              <w:rPr>
                <w:rFonts w:ascii="Times New Roman" w:hAnsi="Times New Roman" w:cs="Times New Roman"/>
              </w:rPr>
            </w:pPr>
            <w:r w:rsidRPr="00634747">
              <w:rPr>
                <w:rFonts w:ascii="Times New Roman" w:hAnsi="Times New Roman" w:cs="Times New Roman"/>
              </w:rPr>
              <w:t xml:space="preserve"> </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Бим И.Л., Биболетова М.З, Копылова В.В. и др.</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М.: Дрофа, 2008</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Pr>
        <w:tc>
          <w:tcPr>
            <w:tcW w:w="1560" w:type="dxa"/>
            <w:vMerge/>
            <w:tcBorders>
              <w:left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jc w:val="both"/>
              <w:rPr>
                <w:rFonts w:ascii="Times New Roman" w:hAnsi="Times New Roman" w:cs="Times New Roman"/>
              </w:rPr>
            </w:pPr>
            <w:r w:rsidRPr="00634747">
              <w:rPr>
                <w:rFonts w:ascii="Times New Roman" w:hAnsi="Times New Roman" w:cs="Times New Roman"/>
              </w:rPr>
              <w:t xml:space="preserve"> Программа курса  английского языка  к УМК «Английский с удовольствием» для 5-9 классов  общеобразовательных учреждений.</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 xml:space="preserve">Биболетова М.З., </w:t>
            </w:r>
          </w:p>
          <w:p w:rsidR="00634747" w:rsidRPr="00634747" w:rsidRDefault="00634747" w:rsidP="00634747">
            <w:pPr>
              <w:pStyle w:val="ad"/>
              <w:ind w:left="0"/>
            </w:pPr>
            <w:r w:rsidRPr="00634747">
              <w:t>Трубанева Н.Н.</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Обнинск: Титул, 2014</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Pr>
        <w:tc>
          <w:tcPr>
            <w:tcW w:w="1560" w:type="dxa"/>
            <w:vMerge/>
            <w:tcBorders>
              <w:left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jc w:val="both"/>
              <w:rPr>
                <w:rFonts w:ascii="Times New Roman" w:hAnsi="Times New Roman" w:cs="Times New Roman"/>
              </w:rPr>
            </w:pPr>
            <w:r w:rsidRPr="00634747">
              <w:rPr>
                <w:rFonts w:ascii="Times New Roman" w:hAnsi="Times New Roman" w:cs="Times New Roman"/>
              </w:rPr>
              <w:t xml:space="preserve">Примерные программы по учебным предметам. </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М.: Просвещение, 2014</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Pr>
        <w:tc>
          <w:tcPr>
            <w:tcW w:w="1560" w:type="dxa"/>
            <w:vMerge/>
            <w:tcBorders>
              <w:left w:val="single" w:sz="4" w:space="0" w:color="000000"/>
              <w:bottom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jc w:val="both"/>
              <w:rPr>
                <w:rFonts w:ascii="Times New Roman" w:hAnsi="Times New Roman" w:cs="Times New Roman"/>
              </w:rPr>
            </w:pPr>
            <w:r w:rsidRPr="00634747">
              <w:rPr>
                <w:rFonts w:ascii="Times New Roman" w:hAnsi="Times New Roman" w:cs="Times New Roman"/>
              </w:rPr>
              <w:t>Английский язык. Программа для общеобразовательных организаций. 2-9 классы.</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Соловова Е.Н.</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Москва «Академкнига/</w:t>
            </w: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Учебник», 2014</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850"/>
        </w:trPr>
        <w:tc>
          <w:tcPr>
            <w:tcW w:w="1560" w:type="dxa"/>
            <w:vMerge w:val="restart"/>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Математика</w:t>
            </w:r>
          </w:p>
          <w:p w:rsidR="00634747" w:rsidRPr="00634747" w:rsidRDefault="00634747" w:rsidP="00634747">
            <w:pPr>
              <w:rPr>
                <w:rFonts w:ascii="Times New Roman" w:hAnsi="Times New Roman" w:cs="Times New Roman"/>
              </w:rPr>
            </w:pPr>
          </w:p>
          <w:p w:rsidR="00634747" w:rsidRPr="00634747" w:rsidRDefault="00634747" w:rsidP="00634747">
            <w:pPr>
              <w:rPr>
                <w:rFonts w:ascii="Times New Roman" w:hAnsi="Times New Roman" w:cs="Times New Roman"/>
              </w:rPr>
            </w:pPr>
          </w:p>
          <w:p w:rsidR="00634747" w:rsidRPr="00634747" w:rsidRDefault="00634747" w:rsidP="00634747">
            <w:pPr>
              <w:rPr>
                <w:rFonts w:ascii="Times New Roman" w:hAnsi="Times New Roman" w:cs="Times New Roman"/>
              </w:rPr>
            </w:pPr>
          </w:p>
          <w:p w:rsidR="00634747" w:rsidRPr="00634747" w:rsidRDefault="00634747" w:rsidP="00634747">
            <w:pPr>
              <w:rPr>
                <w:rFonts w:ascii="Times New Roman" w:hAnsi="Times New Roman" w:cs="Times New Roman"/>
              </w:rPr>
            </w:pPr>
          </w:p>
          <w:p w:rsidR="00634747" w:rsidRPr="00634747" w:rsidRDefault="00634747" w:rsidP="00634747">
            <w:pPr>
              <w:rPr>
                <w:rFonts w:ascii="Times New Roman" w:hAnsi="Times New Roman" w:cs="Times New Roman"/>
              </w:rPr>
            </w:pPr>
          </w:p>
          <w:p w:rsidR="00634747" w:rsidRPr="00634747" w:rsidRDefault="00634747" w:rsidP="00634747">
            <w:pPr>
              <w:rPr>
                <w:rFonts w:ascii="Times New Roman" w:hAnsi="Times New Roman" w:cs="Times New Roman"/>
              </w:rPr>
            </w:pPr>
          </w:p>
          <w:p w:rsidR="00634747" w:rsidRPr="00634747" w:rsidRDefault="00634747" w:rsidP="00634747">
            <w:pPr>
              <w:rPr>
                <w:rFonts w:ascii="Times New Roman" w:hAnsi="Times New Roman" w:cs="Times New Roman"/>
              </w:rPr>
            </w:pPr>
          </w:p>
          <w:p w:rsidR="00634747" w:rsidRPr="00634747" w:rsidRDefault="00634747" w:rsidP="00634747">
            <w:pPr>
              <w:rPr>
                <w:rFonts w:ascii="Times New Roman" w:hAnsi="Times New Roman" w:cs="Times New Roman"/>
                <w:i/>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lastRenderedPageBreak/>
              <w:t>Примерная программа по учебным предметам «Математика» 5-9 классы</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Просвещение, 2012</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p w:rsidR="00634747" w:rsidRPr="00634747" w:rsidRDefault="00634747" w:rsidP="00634747">
            <w:pPr>
              <w:pStyle w:val="ad"/>
              <w:ind w:left="0"/>
            </w:pPr>
          </w:p>
        </w:tc>
      </w:tr>
      <w:tr w:rsidR="00634747" w:rsidRPr="00634747" w:rsidTr="00634747">
        <w:trPr>
          <w:cantSplit/>
          <w:trHeight w:hRule="exact" w:val="607"/>
        </w:trPr>
        <w:tc>
          <w:tcPr>
            <w:tcW w:w="1560" w:type="dxa"/>
            <w:vMerge/>
            <w:tcBorders>
              <w:top w:val="single" w:sz="4" w:space="0" w:color="000000"/>
              <w:left w:val="single" w:sz="4" w:space="0" w:color="000000"/>
              <w:bottom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 xml:space="preserve">Сборник рабочих программ </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Бурмистрова Т.А.</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Мнемозина, 2010</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p w:rsidR="00634747" w:rsidRPr="00634747" w:rsidRDefault="00634747" w:rsidP="00634747">
            <w:pPr>
              <w:pStyle w:val="ad"/>
              <w:ind w:left="0"/>
            </w:pPr>
          </w:p>
          <w:p w:rsidR="00634747" w:rsidRPr="00634747" w:rsidRDefault="00634747" w:rsidP="00634747">
            <w:pPr>
              <w:pStyle w:val="ad"/>
              <w:ind w:left="0"/>
            </w:pPr>
          </w:p>
          <w:p w:rsidR="00634747" w:rsidRPr="00634747" w:rsidRDefault="00634747" w:rsidP="00634747">
            <w:pPr>
              <w:pStyle w:val="ad"/>
              <w:ind w:left="0"/>
            </w:pPr>
          </w:p>
        </w:tc>
      </w:tr>
      <w:tr w:rsidR="00634747" w:rsidRPr="00634747" w:rsidTr="00634747">
        <w:trPr>
          <w:cantSplit/>
          <w:trHeight w:hRule="exact" w:val="828"/>
        </w:trPr>
        <w:tc>
          <w:tcPr>
            <w:tcW w:w="1560" w:type="dxa"/>
            <w:vMerge/>
            <w:tcBorders>
              <w:top w:val="single" w:sz="4" w:space="0" w:color="000000"/>
              <w:left w:val="single" w:sz="4" w:space="0" w:color="000000"/>
              <w:bottom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Программы по алгебре  7 – 9 класс.</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 xml:space="preserve">Дорофеев Г.В. Суворова С.Б., Бунимович Е.А. и др.  </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Просвещение, 2008</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 xml:space="preserve">Да </w:t>
            </w:r>
          </w:p>
        </w:tc>
      </w:tr>
      <w:tr w:rsidR="00634747" w:rsidRPr="00634747" w:rsidTr="00634747">
        <w:trPr>
          <w:cantSplit/>
        </w:trPr>
        <w:tc>
          <w:tcPr>
            <w:tcW w:w="1560" w:type="dxa"/>
            <w:vMerge/>
            <w:tcBorders>
              <w:top w:val="single" w:sz="4" w:space="0" w:color="000000"/>
              <w:left w:val="single" w:sz="4" w:space="0" w:color="000000"/>
              <w:bottom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 xml:space="preserve"> Программы по геометрии   для 7-9 кл.</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 xml:space="preserve">Атанасян Л.С. </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Просвещение, 2008</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854"/>
        </w:trPr>
        <w:tc>
          <w:tcPr>
            <w:tcW w:w="1560" w:type="dxa"/>
            <w:vMerge w:val="restart"/>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lastRenderedPageBreak/>
              <w:t>Информатика и ИКТ</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Информатика. Программа для основной школы. 5-6 классы. 7-9 классы. (ФГОС)</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Л.Л. Босова , А.Ю. Босова</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Бином. Лаборатория знаний, 2015 г</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Pr>
        <w:tc>
          <w:tcPr>
            <w:tcW w:w="1560" w:type="dxa"/>
            <w:vMerge/>
            <w:tcBorders>
              <w:top w:val="single" w:sz="4" w:space="0" w:color="000000"/>
              <w:left w:val="single" w:sz="4" w:space="0" w:color="000000"/>
              <w:bottom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 xml:space="preserve">Информатика. Программа для основной школы. 5-6 классы. 7-9 классы. </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Л.Л. Босова , А.Ю. Босова</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Бином. Лаборатория знаний, 2012 г</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570"/>
        </w:trPr>
        <w:tc>
          <w:tcPr>
            <w:tcW w:w="1560" w:type="dxa"/>
            <w:vMerge w:val="restart"/>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История</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Примерная программа основного общего образования по истории</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Дрофа, 2008-2009</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896"/>
        </w:trPr>
        <w:tc>
          <w:tcPr>
            <w:tcW w:w="1560" w:type="dxa"/>
            <w:vMerge/>
            <w:tcBorders>
              <w:top w:val="single" w:sz="4" w:space="0" w:color="000000"/>
              <w:left w:val="single" w:sz="4" w:space="0" w:color="000000"/>
              <w:bottom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Примерные программы по учебным предметам «История» 5-9 классы</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Просвещение, 2011</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p>
        </w:tc>
      </w:tr>
      <w:tr w:rsidR="00634747" w:rsidRPr="00634747" w:rsidTr="00634747">
        <w:trPr>
          <w:cantSplit/>
          <w:trHeight w:hRule="exact" w:val="867"/>
        </w:trPr>
        <w:tc>
          <w:tcPr>
            <w:tcW w:w="1560" w:type="dxa"/>
            <w:vMerge/>
            <w:tcBorders>
              <w:top w:val="single" w:sz="4" w:space="0" w:color="000000"/>
              <w:left w:val="single" w:sz="4" w:space="0" w:color="000000"/>
              <w:bottom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Рабочие программы. Всеобщая история. Предметная линия учебников «Сферы» 5-9 классы</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Просвещение, 2014</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555"/>
        </w:trPr>
        <w:tc>
          <w:tcPr>
            <w:tcW w:w="1560" w:type="dxa"/>
            <w:vMerge/>
            <w:tcBorders>
              <w:top w:val="single" w:sz="4" w:space="0" w:color="000000"/>
              <w:left w:val="single" w:sz="4" w:space="0" w:color="000000"/>
              <w:bottom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Всеобщая история. Новейшая история, 9 класс.</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Е.Ю. Сергеев</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Просвещение, 2010</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864"/>
        </w:trPr>
        <w:tc>
          <w:tcPr>
            <w:tcW w:w="1560" w:type="dxa"/>
            <w:vMerge/>
            <w:tcBorders>
              <w:top w:val="single" w:sz="4" w:space="0" w:color="000000"/>
              <w:left w:val="single" w:sz="4" w:space="0" w:color="000000"/>
              <w:bottom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ФГОС. Рабочая программа и тематическое планирование курса «История России» 6-9 классы</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Просвещение, 2016</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591"/>
        </w:trPr>
        <w:tc>
          <w:tcPr>
            <w:tcW w:w="1560" w:type="dxa"/>
            <w:vMerge w:val="restart"/>
            <w:tcBorders>
              <w:top w:val="single" w:sz="4" w:space="0" w:color="000000"/>
              <w:left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Обществознание</w:t>
            </w:r>
          </w:p>
          <w:p w:rsidR="00634747" w:rsidRPr="00634747" w:rsidRDefault="00634747" w:rsidP="00634747">
            <w:pPr>
              <w:rPr>
                <w:rFonts w:ascii="Times New Roman" w:hAnsi="Times New Roman" w:cs="Times New Roman"/>
              </w:rPr>
            </w:pPr>
          </w:p>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Примерная программа основного общего образования по обществознанию</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Дрофа, 2008</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Pr>
        <w:tc>
          <w:tcPr>
            <w:tcW w:w="1560" w:type="dxa"/>
            <w:vMerge/>
            <w:tcBorders>
              <w:left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Программа  общеобразовательных учреждений. Обществознание. 6-9кл.</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spacing w:after="0"/>
              <w:ind w:left="0"/>
            </w:pPr>
            <w:r w:rsidRPr="00634747">
              <w:t xml:space="preserve">Боголюбов Л.Н.,  Иванова Л.Ф., </w:t>
            </w:r>
          </w:p>
          <w:p w:rsidR="00634747" w:rsidRPr="00634747" w:rsidRDefault="00634747" w:rsidP="00634747">
            <w:pPr>
              <w:pStyle w:val="ad"/>
              <w:spacing w:after="0"/>
              <w:ind w:left="0"/>
            </w:pPr>
            <w:r w:rsidRPr="00634747">
              <w:t>Матвеев А.И. и др.</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Просвещение, 2006</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val="659"/>
        </w:trPr>
        <w:tc>
          <w:tcPr>
            <w:tcW w:w="1560" w:type="dxa"/>
            <w:vMerge/>
            <w:tcBorders>
              <w:left w:val="single" w:sz="4" w:space="0" w:color="000000"/>
              <w:bottom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Рабочие программы «Обществознание». Предметная линия учебников под редакцией Л.Н. Боголюбова</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spacing w:after="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Просвещение, 2011</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270"/>
        </w:trPr>
        <w:tc>
          <w:tcPr>
            <w:tcW w:w="1560" w:type="dxa"/>
            <w:vMerge w:val="restart"/>
            <w:tcBorders>
              <w:top w:val="single" w:sz="4" w:space="0" w:color="000000"/>
              <w:left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География</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 xml:space="preserve"> Примерная основная образовательная программа основного общего образования. Основная школа.</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Просвещение, 2011</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rPr>
                <w:color w:val="FF0000"/>
              </w:rPr>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Pr>
        <w:tc>
          <w:tcPr>
            <w:tcW w:w="1560" w:type="dxa"/>
            <w:vMerge/>
            <w:tcBorders>
              <w:left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 xml:space="preserve">Примерная программа основного общего образования </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Дрофа,  2007</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p>
        </w:tc>
      </w:tr>
      <w:tr w:rsidR="00634747" w:rsidRPr="00634747" w:rsidTr="00634747">
        <w:trPr>
          <w:cantSplit/>
          <w:trHeight w:hRule="exact" w:val="850"/>
        </w:trPr>
        <w:tc>
          <w:tcPr>
            <w:tcW w:w="1560" w:type="dxa"/>
            <w:vMerge/>
            <w:tcBorders>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Программы общеобразовательных учреждений. География. 6-9 классы</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А.И. Алексеев, Е.К. Липкина, В.В. Николина</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Просвещение, 2009</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715"/>
        </w:trPr>
        <w:tc>
          <w:tcPr>
            <w:tcW w:w="1560" w:type="dxa"/>
            <w:tcBorders>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Основы духовно- нравственной культуры народов России</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pStyle w:val="c15"/>
              <w:shd w:val="clear" w:color="auto" w:fill="FFFFFF"/>
              <w:spacing w:before="0" w:beforeAutospacing="0" w:after="0" w:afterAutospacing="0"/>
              <w:rPr>
                <w:color w:val="000000"/>
              </w:rPr>
            </w:pPr>
            <w:r w:rsidRPr="00634747">
              <w:rPr>
                <w:rStyle w:val="c24"/>
                <w:bCs/>
                <w:color w:val="000000"/>
              </w:rPr>
              <w:t xml:space="preserve">Программа </w:t>
            </w:r>
            <w:r w:rsidRPr="00634747">
              <w:rPr>
                <w:rStyle w:val="c22"/>
                <w:color w:val="000000"/>
              </w:rPr>
              <w:t xml:space="preserve">комплексного учебного курса «Основы духовно-нравственной культуры народов России» </w:t>
            </w:r>
          </w:p>
          <w:p w:rsidR="00634747" w:rsidRPr="00634747" w:rsidRDefault="00634747" w:rsidP="00634747">
            <w:pPr>
              <w:snapToGrid w:val="0"/>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rPr>
                <w:rStyle w:val="c24"/>
                <w:bCs/>
                <w:color w:val="000000"/>
              </w:rPr>
              <w:t>Н.Ф. Виноградова, В.И. Власенко, А.В. Поляков</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Вентана-Граф, 2013</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570"/>
        </w:trPr>
        <w:tc>
          <w:tcPr>
            <w:tcW w:w="1560" w:type="dxa"/>
            <w:vMerge w:val="restart"/>
            <w:tcBorders>
              <w:top w:val="single" w:sz="4" w:space="0" w:color="000000"/>
              <w:left w:val="single" w:sz="4" w:space="0" w:color="000000"/>
            </w:tcBorders>
          </w:tcPr>
          <w:p w:rsidR="00634747" w:rsidRPr="00634747" w:rsidRDefault="00634747" w:rsidP="00634747">
            <w:pPr>
              <w:snapToGrid w:val="0"/>
              <w:rPr>
                <w:rFonts w:ascii="Times New Roman" w:hAnsi="Times New Roman" w:cs="Times New Roman"/>
              </w:rPr>
            </w:pP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Биология</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Примерная программа основного общего образования по биологии</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Дрофа,  2010</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Pr>
        <w:tc>
          <w:tcPr>
            <w:tcW w:w="1560" w:type="dxa"/>
            <w:vMerge/>
            <w:tcBorders>
              <w:left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Программы  основного  общего образования  по биологии  6-9 классы</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Пасечник ВВ</w:t>
            </w:r>
          </w:p>
          <w:p w:rsidR="00634747" w:rsidRPr="00634747" w:rsidRDefault="00634747" w:rsidP="00634747">
            <w:pPr>
              <w:pStyle w:val="ad"/>
              <w:snapToGrid w:val="0"/>
              <w:ind w:left="0"/>
            </w:pPr>
            <w:r w:rsidRPr="00634747">
              <w:t>Латюшин, В.В. Пакулова В.М.</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Дрофа,  2009</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Pr>
        <w:tc>
          <w:tcPr>
            <w:tcW w:w="1560" w:type="dxa"/>
            <w:vMerge/>
            <w:tcBorders>
              <w:left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Программа основного общего образования. Биология. 5-9 классы</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Пасечник В. В</w:t>
            </w:r>
          </w:p>
          <w:p w:rsidR="00634747" w:rsidRPr="00634747" w:rsidRDefault="00634747" w:rsidP="00634747">
            <w:pPr>
              <w:pStyle w:val="ad"/>
              <w:snapToGrid w:val="0"/>
              <w:ind w:left="0"/>
            </w:pPr>
            <w:r w:rsidRPr="00634747">
              <w:t>Латюшин, В.В</w:t>
            </w:r>
          </w:p>
          <w:p w:rsidR="00634747" w:rsidRPr="00634747" w:rsidRDefault="00634747" w:rsidP="00634747">
            <w:pPr>
              <w:pStyle w:val="ad"/>
              <w:snapToGrid w:val="0"/>
              <w:ind w:left="0"/>
            </w:pPr>
            <w:r w:rsidRPr="00634747">
              <w:t>Г.Г.Швецов</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Дрофа,  2014</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Pr>
        <w:tc>
          <w:tcPr>
            <w:tcW w:w="1560" w:type="dxa"/>
            <w:vMerge/>
            <w:tcBorders>
              <w:left w:val="single" w:sz="4" w:space="0" w:color="000000"/>
              <w:bottom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Примерные программы по учебным предметам. Биология. 5-9 класс</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Просвещение,</w:t>
            </w: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2014</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p>
        </w:tc>
      </w:tr>
      <w:tr w:rsidR="00634747" w:rsidRPr="00634747" w:rsidTr="00634747">
        <w:trPr>
          <w:cantSplit/>
          <w:trHeight w:hRule="exact" w:val="571"/>
        </w:trPr>
        <w:tc>
          <w:tcPr>
            <w:tcW w:w="1560" w:type="dxa"/>
            <w:vMerge w:val="restart"/>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p>
          <w:p w:rsidR="00634747" w:rsidRPr="00634747" w:rsidRDefault="00634747" w:rsidP="00634747">
            <w:pPr>
              <w:snapToGrid w:val="0"/>
              <w:rPr>
                <w:rFonts w:ascii="Times New Roman" w:hAnsi="Times New Roman" w:cs="Times New Roman"/>
              </w:rPr>
            </w:pP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 xml:space="preserve">Физика </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Примерная программа основного общего образования по физике 7-9 кл</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Дрофа, 2015</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850"/>
        </w:trPr>
        <w:tc>
          <w:tcPr>
            <w:tcW w:w="1560" w:type="dxa"/>
            <w:vMerge/>
            <w:tcBorders>
              <w:top w:val="single" w:sz="4" w:space="0" w:color="000000"/>
              <w:left w:val="single" w:sz="4" w:space="0" w:color="000000"/>
              <w:bottom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Программа основного общего образования по физике 8-9класс</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Е.М. Гутник</w:t>
            </w:r>
          </w:p>
          <w:p w:rsidR="00634747" w:rsidRPr="00634747" w:rsidRDefault="00634747" w:rsidP="00634747">
            <w:pPr>
              <w:pStyle w:val="ad"/>
              <w:snapToGrid w:val="0"/>
              <w:ind w:left="0"/>
            </w:pPr>
            <w:r w:rsidRPr="00634747">
              <w:t>Перышкин  А.В.</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Дрофа, 2010</w:t>
            </w:r>
          </w:p>
          <w:p w:rsidR="00634747" w:rsidRPr="00634747" w:rsidRDefault="00634747" w:rsidP="00634747">
            <w:pPr>
              <w:rPr>
                <w:rFonts w:ascii="Times New Roman" w:hAnsi="Times New Roman" w:cs="Times New Roman"/>
              </w:rPr>
            </w:pP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570"/>
        </w:trPr>
        <w:tc>
          <w:tcPr>
            <w:tcW w:w="1560" w:type="dxa"/>
            <w:vMerge w:val="restart"/>
            <w:tcBorders>
              <w:top w:val="single" w:sz="4" w:space="0" w:color="000000"/>
              <w:left w:val="single" w:sz="4" w:space="0" w:color="000000"/>
            </w:tcBorders>
          </w:tcPr>
          <w:p w:rsidR="00634747" w:rsidRPr="00634747" w:rsidRDefault="00634747" w:rsidP="00634747">
            <w:pPr>
              <w:snapToGrid w:val="0"/>
              <w:rPr>
                <w:rFonts w:ascii="Times New Roman" w:hAnsi="Times New Roman" w:cs="Times New Roman"/>
              </w:rPr>
            </w:pPr>
          </w:p>
          <w:p w:rsidR="00634747" w:rsidRPr="00634747" w:rsidRDefault="00634747" w:rsidP="00634747">
            <w:pPr>
              <w:snapToGrid w:val="0"/>
              <w:rPr>
                <w:rFonts w:ascii="Times New Roman" w:hAnsi="Times New Roman" w:cs="Times New Roman"/>
              </w:rPr>
            </w:pP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Химия</w:t>
            </w:r>
          </w:p>
          <w:p w:rsidR="00634747" w:rsidRPr="00634747" w:rsidRDefault="00634747" w:rsidP="00634747">
            <w:pPr>
              <w:rPr>
                <w:rFonts w:ascii="Times New Roman" w:hAnsi="Times New Roman" w:cs="Times New Roman"/>
              </w:rPr>
            </w:pPr>
          </w:p>
          <w:p w:rsidR="00634747" w:rsidRPr="00634747" w:rsidRDefault="00634747" w:rsidP="00634747">
            <w:pPr>
              <w:rPr>
                <w:rFonts w:ascii="Times New Roman" w:hAnsi="Times New Roman" w:cs="Times New Roman"/>
              </w:rPr>
            </w:pPr>
          </w:p>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Примерная программа основного общего образования по химии</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Дрофа, 2010</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850"/>
        </w:trPr>
        <w:tc>
          <w:tcPr>
            <w:tcW w:w="1560" w:type="dxa"/>
            <w:vMerge/>
            <w:tcBorders>
              <w:left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 xml:space="preserve"> Программа курса химии для 8-9 классов общеобразовательных учреждений.</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Габриелян О.С.</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Дрофа, 2010</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850"/>
        </w:trPr>
        <w:tc>
          <w:tcPr>
            <w:tcW w:w="1560" w:type="dxa"/>
            <w:vMerge/>
            <w:tcBorders>
              <w:left w:val="single" w:sz="4" w:space="0" w:color="000000"/>
              <w:bottom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p>
        </w:tc>
      </w:tr>
      <w:tr w:rsidR="00634747" w:rsidRPr="00634747" w:rsidTr="00634747">
        <w:trPr>
          <w:cantSplit/>
          <w:trHeight w:hRule="exact" w:val="570"/>
        </w:trPr>
        <w:tc>
          <w:tcPr>
            <w:tcW w:w="1560" w:type="dxa"/>
            <w:vMerge w:val="restart"/>
            <w:tcBorders>
              <w:top w:val="single" w:sz="4" w:space="0" w:color="000000"/>
              <w:left w:val="single" w:sz="4" w:space="0" w:color="000000"/>
            </w:tcBorders>
          </w:tcPr>
          <w:p w:rsidR="00634747" w:rsidRPr="00634747" w:rsidRDefault="00634747" w:rsidP="00634747">
            <w:pPr>
              <w:snapToGrid w:val="0"/>
              <w:rPr>
                <w:rFonts w:ascii="Times New Roman" w:hAnsi="Times New Roman" w:cs="Times New Roman"/>
              </w:rPr>
            </w:pPr>
          </w:p>
          <w:p w:rsidR="00634747" w:rsidRPr="00634747" w:rsidRDefault="00634747" w:rsidP="00634747">
            <w:pPr>
              <w:snapToGrid w:val="0"/>
              <w:rPr>
                <w:rFonts w:ascii="Times New Roman" w:hAnsi="Times New Roman" w:cs="Times New Roman"/>
              </w:rPr>
            </w:pP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Музыка</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Примерная программа основного общего образования по музыке</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Дрофа, 2011</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p w:rsidR="00634747" w:rsidRPr="00634747" w:rsidRDefault="00634747" w:rsidP="00634747">
            <w:pPr>
              <w:pStyle w:val="ad"/>
              <w:ind w:left="0"/>
            </w:pPr>
          </w:p>
        </w:tc>
      </w:tr>
      <w:tr w:rsidR="00634747" w:rsidRPr="00634747" w:rsidTr="00634747">
        <w:trPr>
          <w:cantSplit/>
          <w:trHeight w:val="787"/>
        </w:trPr>
        <w:tc>
          <w:tcPr>
            <w:tcW w:w="1560" w:type="dxa"/>
            <w:vMerge/>
            <w:tcBorders>
              <w:left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 xml:space="preserve"> Программа по музыке для  общеобразовательных учреждений. </w:t>
            </w:r>
          </w:p>
          <w:p w:rsidR="00634747" w:rsidRPr="00634747" w:rsidRDefault="00634747" w:rsidP="00634747">
            <w:pPr>
              <w:rPr>
                <w:rFonts w:ascii="Times New Roman" w:hAnsi="Times New Roman" w:cs="Times New Roman"/>
              </w:rPr>
            </w:pPr>
            <w:r w:rsidRPr="00634747">
              <w:rPr>
                <w:rFonts w:ascii="Times New Roman" w:hAnsi="Times New Roman" w:cs="Times New Roman"/>
              </w:rPr>
              <w:t>5-9кл.</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Алев В.В., Науменко Т.И., Кичак Т.Н.</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Дрофа, 2011</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p w:rsidR="00634747" w:rsidRPr="00634747" w:rsidRDefault="00634747" w:rsidP="00634747">
            <w:pPr>
              <w:pStyle w:val="ad"/>
              <w:ind w:left="0"/>
            </w:pPr>
          </w:p>
        </w:tc>
      </w:tr>
      <w:tr w:rsidR="00634747" w:rsidRPr="00634747" w:rsidTr="00634747">
        <w:trPr>
          <w:cantSplit/>
          <w:trHeight w:val="1690"/>
        </w:trPr>
        <w:tc>
          <w:tcPr>
            <w:tcW w:w="1560" w:type="dxa"/>
            <w:vMerge w:val="restart"/>
            <w:tcBorders>
              <w:top w:val="single" w:sz="4" w:space="0" w:color="000000"/>
              <w:left w:val="single" w:sz="4" w:space="0" w:color="000000"/>
            </w:tcBorders>
          </w:tcPr>
          <w:p w:rsidR="00634747" w:rsidRPr="00634747" w:rsidRDefault="00634747" w:rsidP="00634747">
            <w:pPr>
              <w:snapToGrid w:val="0"/>
              <w:rPr>
                <w:rFonts w:ascii="Times New Roman" w:hAnsi="Times New Roman" w:cs="Times New Roman"/>
              </w:rPr>
            </w:pPr>
          </w:p>
          <w:p w:rsidR="00634747" w:rsidRPr="00634747" w:rsidRDefault="00634747" w:rsidP="00634747">
            <w:pPr>
              <w:snapToGrid w:val="0"/>
              <w:rPr>
                <w:rFonts w:ascii="Times New Roman" w:hAnsi="Times New Roman" w:cs="Times New Roman"/>
              </w:rPr>
            </w:pPr>
          </w:p>
          <w:p w:rsidR="00634747" w:rsidRPr="00634747" w:rsidRDefault="00634747" w:rsidP="00634747">
            <w:pPr>
              <w:snapToGrid w:val="0"/>
              <w:rPr>
                <w:rFonts w:ascii="Times New Roman" w:hAnsi="Times New Roman" w:cs="Times New Roman"/>
              </w:rPr>
            </w:pP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ИЗО</w:t>
            </w:r>
          </w:p>
        </w:tc>
        <w:tc>
          <w:tcPr>
            <w:tcW w:w="2268" w:type="dxa"/>
            <w:tcBorders>
              <w:top w:val="single" w:sz="4" w:space="0" w:color="000000"/>
              <w:left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Программы общеобразовательных учреждений «Изобразительное искусство и художественный труд» 1-4 классы</w:t>
            </w:r>
          </w:p>
        </w:tc>
        <w:tc>
          <w:tcPr>
            <w:tcW w:w="1701" w:type="dxa"/>
            <w:tcBorders>
              <w:top w:val="single" w:sz="4" w:space="0" w:color="000000"/>
              <w:left w:val="single" w:sz="4" w:space="0" w:color="000000"/>
            </w:tcBorders>
          </w:tcPr>
          <w:p w:rsidR="00634747" w:rsidRPr="00634747" w:rsidRDefault="00634747" w:rsidP="00634747">
            <w:pPr>
              <w:pStyle w:val="ad"/>
              <w:snapToGrid w:val="0"/>
              <w:ind w:left="0"/>
            </w:pPr>
            <w:r w:rsidRPr="00634747">
              <w:t>Под руководством Б.М. Неменского</w:t>
            </w:r>
          </w:p>
        </w:tc>
        <w:tc>
          <w:tcPr>
            <w:tcW w:w="1417" w:type="dxa"/>
            <w:tcBorders>
              <w:top w:val="single" w:sz="4" w:space="0" w:color="000000"/>
              <w:left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Москва, «Просвещение». 2018</w:t>
            </w:r>
          </w:p>
        </w:tc>
        <w:tc>
          <w:tcPr>
            <w:tcW w:w="1314" w:type="dxa"/>
            <w:tcBorders>
              <w:top w:val="single" w:sz="4" w:space="0" w:color="000000"/>
              <w:left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right w:val="single" w:sz="4" w:space="0" w:color="000000"/>
            </w:tcBorders>
          </w:tcPr>
          <w:p w:rsidR="00634747" w:rsidRPr="00634747" w:rsidRDefault="00634747" w:rsidP="00634747">
            <w:pPr>
              <w:pStyle w:val="ad"/>
              <w:snapToGrid w:val="0"/>
              <w:ind w:left="0"/>
            </w:pPr>
            <w:r w:rsidRPr="00634747">
              <w:t>Да</w:t>
            </w:r>
          </w:p>
          <w:p w:rsidR="00634747" w:rsidRPr="00634747" w:rsidRDefault="00634747" w:rsidP="00634747">
            <w:pPr>
              <w:pStyle w:val="ad"/>
              <w:ind w:left="0"/>
            </w:pPr>
          </w:p>
        </w:tc>
      </w:tr>
      <w:tr w:rsidR="00634747" w:rsidRPr="00634747" w:rsidTr="00634747">
        <w:trPr>
          <w:cantSplit/>
          <w:trHeight w:hRule="exact" w:val="1148"/>
        </w:trPr>
        <w:tc>
          <w:tcPr>
            <w:tcW w:w="1560" w:type="dxa"/>
            <w:vMerge/>
            <w:tcBorders>
              <w:left w:val="single" w:sz="4" w:space="0" w:color="000000"/>
            </w:tcBorders>
          </w:tcPr>
          <w:p w:rsidR="00634747" w:rsidRPr="00634747" w:rsidRDefault="00634747" w:rsidP="00634747">
            <w:pPr>
              <w:snapToGrid w:val="0"/>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Рабочие программы «Изобразительное искусство». Предметная линия учебников под редакцией Б.М. Неменского. 5-8 классы</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Москва, «Просвещение». 2015</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p w:rsidR="00634747" w:rsidRPr="00634747" w:rsidRDefault="00634747" w:rsidP="00634747">
            <w:pPr>
              <w:pStyle w:val="ad"/>
              <w:ind w:left="0"/>
            </w:pPr>
          </w:p>
        </w:tc>
      </w:tr>
      <w:tr w:rsidR="00634747" w:rsidRPr="00634747" w:rsidTr="00634747">
        <w:trPr>
          <w:cantSplit/>
          <w:trHeight w:hRule="exact" w:val="840"/>
        </w:trPr>
        <w:tc>
          <w:tcPr>
            <w:tcW w:w="1560" w:type="dxa"/>
            <w:vMerge/>
            <w:tcBorders>
              <w:left w:val="single" w:sz="4" w:space="0" w:color="000000"/>
            </w:tcBorders>
          </w:tcPr>
          <w:p w:rsidR="00634747" w:rsidRPr="00634747" w:rsidRDefault="00634747" w:rsidP="00634747">
            <w:pPr>
              <w:snapToGrid w:val="0"/>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Примерные программы по учебным предметам «Изобразительное искусство» 5-7 классы.</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Москва, «Просвещение». 2013</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p w:rsidR="00634747" w:rsidRPr="00634747" w:rsidRDefault="00634747" w:rsidP="00634747">
            <w:pPr>
              <w:pStyle w:val="ad"/>
              <w:ind w:left="0"/>
            </w:pPr>
          </w:p>
        </w:tc>
      </w:tr>
      <w:tr w:rsidR="00634747" w:rsidRPr="00634747" w:rsidTr="00634747">
        <w:trPr>
          <w:cantSplit/>
          <w:trHeight w:hRule="exact" w:val="850"/>
        </w:trPr>
        <w:tc>
          <w:tcPr>
            <w:tcW w:w="1560" w:type="dxa"/>
            <w:vMerge w:val="restart"/>
            <w:tcBorders>
              <w:top w:val="single" w:sz="4" w:space="0" w:color="000000"/>
              <w:left w:val="single" w:sz="4" w:space="0" w:color="000000"/>
            </w:tcBorders>
          </w:tcPr>
          <w:p w:rsidR="00634747" w:rsidRPr="00634747" w:rsidRDefault="00634747" w:rsidP="00634747">
            <w:pPr>
              <w:snapToGrid w:val="0"/>
              <w:rPr>
                <w:rFonts w:ascii="Times New Roman" w:hAnsi="Times New Roman" w:cs="Times New Roman"/>
              </w:rPr>
            </w:pPr>
          </w:p>
          <w:p w:rsidR="00634747" w:rsidRPr="00634747" w:rsidRDefault="00634747" w:rsidP="00634747">
            <w:pPr>
              <w:snapToGrid w:val="0"/>
              <w:rPr>
                <w:rFonts w:ascii="Times New Roman" w:hAnsi="Times New Roman" w:cs="Times New Roman"/>
              </w:rPr>
            </w:pP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Физическая культура</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 xml:space="preserve"> Примерные программы основного общего образования по физической культуре</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Дрофа, 2008</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Pr>
        <w:tc>
          <w:tcPr>
            <w:tcW w:w="1560" w:type="dxa"/>
            <w:vMerge/>
            <w:tcBorders>
              <w:left w:val="single" w:sz="4" w:space="0" w:color="000000"/>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Комплексная программа  физического воспитания  1  -11 кл.</w:t>
            </w: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 xml:space="preserve"> </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Лях В.И., Зданевич А.А</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Просвещение, 2010</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Pr>
        <w:tc>
          <w:tcPr>
            <w:tcW w:w="1560" w:type="dxa"/>
            <w:vMerge/>
            <w:tcBorders>
              <w:left w:val="single" w:sz="4" w:space="0" w:color="000000"/>
              <w:bottom w:val="single" w:sz="4" w:space="0" w:color="auto"/>
            </w:tcBorders>
          </w:tcPr>
          <w:p w:rsidR="00634747" w:rsidRPr="00634747" w:rsidRDefault="00634747" w:rsidP="00634747">
            <w:pPr>
              <w:rPr>
                <w:rFonts w:ascii="Times New Roman" w:hAnsi="Times New Roman" w:cs="Times New Roman"/>
              </w:rPr>
            </w:pPr>
          </w:p>
        </w:tc>
        <w:tc>
          <w:tcPr>
            <w:tcW w:w="2268" w:type="dxa"/>
            <w:tcBorders>
              <w:top w:val="single" w:sz="4" w:space="0" w:color="000000"/>
              <w:left w:val="single" w:sz="4" w:space="0" w:color="000000"/>
              <w:bottom w:val="single" w:sz="4" w:space="0" w:color="auto"/>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Физическая культура 5-11 классы</w:t>
            </w: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 xml:space="preserve"> </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Матвеев А.П.</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Просвещение,</w:t>
            </w: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2012</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Pr>
        <w:tc>
          <w:tcPr>
            <w:tcW w:w="1560" w:type="dxa"/>
            <w:tcBorders>
              <w:top w:val="single" w:sz="4" w:space="0" w:color="auto"/>
              <w:left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Основы безопасности жизнедеятельности</w:t>
            </w:r>
          </w:p>
        </w:tc>
        <w:tc>
          <w:tcPr>
            <w:tcW w:w="2268" w:type="dxa"/>
            <w:tcBorders>
              <w:top w:val="single" w:sz="4" w:space="0" w:color="auto"/>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Основы безопасности жизнедеятельности. Рабочие программы. Предметная линия учебников под редакцией А.Т.Смирнова 5-9 классы.</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Смирнов А.Т</w:t>
            </w:r>
          </w:p>
          <w:p w:rsidR="00634747" w:rsidRPr="00634747" w:rsidRDefault="00634747" w:rsidP="00634747">
            <w:pPr>
              <w:pStyle w:val="ad"/>
              <w:snapToGrid w:val="0"/>
              <w:ind w:left="0"/>
            </w:pPr>
            <w:r w:rsidRPr="00634747">
              <w:t>Хренников Б.О.</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Просвещение,</w:t>
            </w: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2014</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761"/>
        </w:trPr>
        <w:tc>
          <w:tcPr>
            <w:tcW w:w="1560"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Технология</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jc w:val="both"/>
              <w:rPr>
                <w:rFonts w:ascii="Times New Roman" w:hAnsi="Times New Roman" w:cs="Times New Roman"/>
              </w:rPr>
            </w:pPr>
            <w:r w:rsidRPr="00634747">
              <w:rPr>
                <w:rFonts w:ascii="Times New Roman" w:hAnsi="Times New Roman" w:cs="Times New Roman"/>
              </w:rPr>
              <w:t>Программа основного общего образования.</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p w:rsidR="00634747" w:rsidRPr="00634747" w:rsidRDefault="00634747" w:rsidP="00634747">
            <w:pPr>
              <w:rPr>
                <w:rFonts w:ascii="Times New Roman" w:hAnsi="Times New Roman" w:cs="Times New Roman"/>
              </w:rPr>
            </w:pPr>
          </w:p>
          <w:p w:rsidR="00634747" w:rsidRPr="00634747" w:rsidRDefault="00634747" w:rsidP="00634747">
            <w:pPr>
              <w:rPr>
                <w:rFonts w:ascii="Times New Roman" w:hAnsi="Times New Roman" w:cs="Times New Roman"/>
              </w:rPr>
            </w:pPr>
          </w:p>
        </w:tc>
        <w:tc>
          <w:tcPr>
            <w:tcW w:w="1417"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r w:rsidR="00634747" w:rsidRPr="00634747" w:rsidTr="00634747">
        <w:trPr>
          <w:cantSplit/>
          <w:trHeight w:hRule="exact" w:val="1761"/>
        </w:trPr>
        <w:tc>
          <w:tcPr>
            <w:tcW w:w="1560"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lastRenderedPageBreak/>
              <w:t>Основы безопасности жизнедеятельности</w:t>
            </w:r>
          </w:p>
        </w:tc>
        <w:tc>
          <w:tcPr>
            <w:tcW w:w="2268"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Основы безопасности жизнедеятельности. Рабочие программы. Предметная линия учебников под редакцией А.Т.Смирнова 5-9 классы.</w:t>
            </w:r>
          </w:p>
        </w:tc>
        <w:tc>
          <w:tcPr>
            <w:tcW w:w="1701"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r w:rsidRPr="00634747">
              <w:t>Смирнов А.Т</w:t>
            </w:r>
          </w:p>
          <w:p w:rsidR="00634747" w:rsidRPr="00634747" w:rsidRDefault="00634747" w:rsidP="00634747">
            <w:pPr>
              <w:pStyle w:val="ad"/>
              <w:snapToGrid w:val="0"/>
              <w:ind w:left="0"/>
            </w:pPr>
            <w:r w:rsidRPr="00634747">
              <w:t>Хренников Б.О.</w:t>
            </w:r>
          </w:p>
        </w:tc>
        <w:tc>
          <w:tcPr>
            <w:tcW w:w="1417"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 Просвещение,</w:t>
            </w:r>
          </w:p>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2014</w:t>
            </w:r>
          </w:p>
        </w:tc>
        <w:tc>
          <w:tcPr>
            <w:tcW w:w="1314" w:type="dxa"/>
            <w:tcBorders>
              <w:top w:val="single" w:sz="4" w:space="0" w:color="000000"/>
              <w:left w:val="single" w:sz="4" w:space="0" w:color="000000"/>
              <w:bottom w:val="single" w:sz="4" w:space="0" w:color="000000"/>
            </w:tcBorders>
          </w:tcPr>
          <w:p w:rsidR="00634747" w:rsidRPr="00634747" w:rsidRDefault="00634747" w:rsidP="00634747">
            <w:pPr>
              <w:pStyle w:val="ad"/>
              <w:snapToGrid w:val="0"/>
              <w:ind w:left="0"/>
            </w:pPr>
          </w:p>
        </w:tc>
        <w:tc>
          <w:tcPr>
            <w:tcW w:w="1254" w:type="dxa"/>
            <w:tcBorders>
              <w:top w:val="single" w:sz="4" w:space="0" w:color="000000"/>
              <w:left w:val="single" w:sz="4" w:space="0" w:color="000000"/>
              <w:bottom w:val="single" w:sz="4" w:space="0" w:color="000000"/>
            </w:tcBorders>
          </w:tcPr>
          <w:p w:rsidR="00634747" w:rsidRPr="00634747" w:rsidRDefault="00634747" w:rsidP="00634747">
            <w:pPr>
              <w:snapToGrid w:val="0"/>
              <w:rPr>
                <w:rFonts w:ascii="Times New Roman" w:hAnsi="Times New Roman" w:cs="Times New Roman"/>
              </w:rPr>
            </w:pPr>
            <w:r w:rsidRPr="00634747">
              <w:rPr>
                <w:rFonts w:ascii="Times New Roman" w:hAnsi="Times New Roman" w:cs="Times New Roman"/>
              </w:rPr>
              <w:t>МоРФ</w:t>
            </w:r>
          </w:p>
        </w:tc>
        <w:tc>
          <w:tcPr>
            <w:tcW w:w="1107" w:type="dxa"/>
            <w:tcBorders>
              <w:top w:val="single" w:sz="4" w:space="0" w:color="000000"/>
              <w:left w:val="single" w:sz="4" w:space="0" w:color="000000"/>
              <w:bottom w:val="single" w:sz="4" w:space="0" w:color="000000"/>
              <w:right w:val="single" w:sz="4" w:space="0" w:color="000000"/>
            </w:tcBorders>
          </w:tcPr>
          <w:p w:rsidR="00634747" w:rsidRPr="00634747" w:rsidRDefault="00634747" w:rsidP="00634747">
            <w:pPr>
              <w:pStyle w:val="ad"/>
              <w:snapToGrid w:val="0"/>
              <w:ind w:left="0"/>
            </w:pPr>
            <w:r w:rsidRPr="00634747">
              <w:t>Да</w:t>
            </w:r>
          </w:p>
        </w:tc>
      </w:tr>
    </w:tbl>
    <w:p w:rsidR="00564B23" w:rsidRPr="004B7DAB" w:rsidRDefault="00564B23" w:rsidP="00564B23">
      <w:pPr>
        <w:rPr>
          <w:rFonts w:ascii="Times New Roman" w:hAnsi="Times New Roman" w:cs="Times New Roman"/>
          <w:sz w:val="24"/>
          <w:szCs w:val="24"/>
        </w:rPr>
      </w:pPr>
    </w:p>
    <w:p w:rsidR="003160BA" w:rsidRPr="004B7DAB" w:rsidRDefault="003160BA" w:rsidP="00CE0B33">
      <w:pPr>
        <w:pStyle w:val="2"/>
      </w:pPr>
      <w:r w:rsidRPr="004B7DAB">
        <w:rPr>
          <w:noProof/>
        </w:rPr>
        <w:t>6.</w:t>
      </w:r>
      <w:r w:rsidRPr="004B7DAB">
        <w:t xml:space="preserve"> Результаты освоения реализуемых образовательных программ</w:t>
      </w:r>
    </w:p>
    <w:p w:rsidR="00715060" w:rsidRPr="004B7DAB" w:rsidRDefault="009E60CF" w:rsidP="009E60CF">
      <w:pPr>
        <w:pStyle w:val="a4"/>
        <w:tabs>
          <w:tab w:val="left" w:pos="0"/>
        </w:tabs>
        <w:spacing w:after="0"/>
        <w:jc w:val="both"/>
        <w:rPr>
          <w:rFonts w:ascii="Times New Roman" w:hAnsi="Times New Roman" w:cs="Times New Roman"/>
          <w:b/>
          <w:i/>
          <w:sz w:val="24"/>
          <w:szCs w:val="24"/>
        </w:rPr>
      </w:pPr>
      <w:r w:rsidRPr="004B7DAB">
        <w:rPr>
          <w:rFonts w:ascii="Times New Roman" w:hAnsi="Times New Roman" w:cs="Times New Roman"/>
          <w:sz w:val="24"/>
          <w:szCs w:val="24"/>
        </w:rPr>
        <w:tab/>
      </w:r>
      <w:r w:rsidR="00715060" w:rsidRPr="004B7DAB">
        <w:rPr>
          <w:rFonts w:ascii="Times New Roman" w:hAnsi="Times New Roman" w:cs="Times New Roman"/>
          <w:sz w:val="24"/>
          <w:szCs w:val="24"/>
        </w:rPr>
        <w:t>Образовательные программы за 2016-2017 учебный год пройдены полностью, за счет уплотнения  материала</w:t>
      </w:r>
      <w:r w:rsidR="00715060" w:rsidRPr="004B7DAB">
        <w:rPr>
          <w:rFonts w:ascii="Times New Roman" w:hAnsi="Times New Roman" w:cs="Times New Roman"/>
          <w:b/>
          <w:i/>
          <w:sz w:val="24"/>
          <w:szCs w:val="24"/>
        </w:rPr>
        <w:t>.</w:t>
      </w:r>
    </w:p>
    <w:p w:rsidR="00715060" w:rsidRPr="004B7DAB" w:rsidRDefault="00715060" w:rsidP="009E60CF">
      <w:pPr>
        <w:tabs>
          <w:tab w:val="left" w:pos="0"/>
        </w:tabs>
        <w:spacing w:after="0"/>
        <w:jc w:val="both"/>
        <w:rPr>
          <w:rFonts w:ascii="Times New Roman" w:hAnsi="Times New Roman" w:cs="Times New Roman"/>
          <w:color w:val="FF0000"/>
          <w:sz w:val="24"/>
          <w:szCs w:val="24"/>
        </w:rPr>
      </w:pPr>
      <w:r w:rsidRPr="004B7DAB">
        <w:rPr>
          <w:rFonts w:ascii="Times New Roman" w:hAnsi="Times New Roman" w:cs="Times New Roman"/>
          <w:color w:val="FF0000"/>
          <w:sz w:val="24"/>
          <w:szCs w:val="24"/>
        </w:rPr>
        <w:t xml:space="preserve">         </w:t>
      </w:r>
      <w:r w:rsidRPr="004B7DAB">
        <w:rPr>
          <w:rFonts w:ascii="Times New Roman" w:hAnsi="Times New Roman" w:cs="Times New Roman"/>
          <w:iCs/>
          <w:sz w:val="24"/>
          <w:szCs w:val="24"/>
        </w:rPr>
        <w:t xml:space="preserve">Контроль качества обучения и усвоения  программного материала по предметам учебного плана показал, что численность </w:t>
      </w:r>
      <w:r w:rsidRPr="004B7DAB">
        <w:rPr>
          <w:rFonts w:ascii="Times New Roman" w:hAnsi="Times New Roman" w:cs="Times New Roman"/>
          <w:sz w:val="24"/>
          <w:szCs w:val="24"/>
        </w:rPr>
        <w:t xml:space="preserve">обучающихся, окончивших  2016- 2017 учебный год на «хорошо» и «отлично»-  109 человек,  что на 17 человек больше, чем в прошлом учебном году .  Таким образом, качественная успеваемость остается на том же уровне, в целом, и составляет 43,51 %  (в  прошлом уч. году - 42,7 % ). </w:t>
      </w:r>
      <w:r w:rsidRPr="004B7DAB">
        <w:rPr>
          <w:rFonts w:ascii="Times New Roman" w:hAnsi="Times New Roman" w:cs="Times New Roman"/>
          <w:color w:val="FF0000"/>
          <w:sz w:val="24"/>
          <w:szCs w:val="24"/>
        </w:rPr>
        <w:t xml:space="preserve"> </w:t>
      </w:r>
      <w:r w:rsidRPr="004B7DAB">
        <w:rPr>
          <w:rFonts w:ascii="Times New Roman" w:hAnsi="Times New Roman" w:cs="Times New Roman"/>
          <w:sz w:val="24"/>
          <w:szCs w:val="24"/>
        </w:rPr>
        <w:t xml:space="preserve"> </w:t>
      </w:r>
      <w:r w:rsidRPr="004B7DAB">
        <w:rPr>
          <w:rFonts w:ascii="Times New Roman" w:hAnsi="Times New Roman" w:cs="Times New Roman"/>
          <w:iCs/>
          <w:sz w:val="24"/>
          <w:szCs w:val="24"/>
        </w:rPr>
        <w:t xml:space="preserve">Общая успеваемость по итогам учебного года составила  </w:t>
      </w:r>
      <w:r w:rsidRPr="004B7DAB">
        <w:rPr>
          <w:rFonts w:ascii="Times New Roman" w:hAnsi="Times New Roman" w:cs="Times New Roman"/>
          <w:sz w:val="24"/>
          <w:szCs w:val="24"/>
        </w:rPr>
        <w:t>99 %, также  стабильна  (98 % в предыдущем учебном году).</w:t>
      </w:r>
    </w:p>
    <w:p w:rsidR="00715060" w:rsidRPr="004B7DAB" w:rsidRDefault="00715060"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       На  конец учебного года в школе  </w:t>
      </w:r>
      <w:r w:rsidRPr="004B7DAB">
        <w:rPr>
          <w:rFonts w:ascii="Times New Roman" w:hAnsi="Times New Roman" w:cs="Times New Roman"/>
          <w:color w:val="FF0000"/>
          <w:sz w:val="24"/>
          <w:szCs w:val="24"/>
        </w:rPr>
        <w:t xml:space="preserve"> </w:t>
      </w:r>
      <w:r w:rsidRPr="004B7DAB">
        <w:rPr>
          <w:rFonts w:ascii="Times New Roman" w:hAnsi="Times New Roman" w:cs="Times New Roman"/>
          <w:sz w:val="24"/>
          <w:szCs w:val="24"/>
        </w:rPr>
        <w:t xml:space="preserve">25 отличников, из них 22 обучающихся удостоены Губернаторской  стипендии  (12 обучающихся из начальной школы и 11 обучающихся  из 5- 9 классов) . </w:t>
      </w:r>
    </w:p>
    <w:p w:rsidR="00715060" w:rsidRPr="004B7DAB" w:rsidRDefault="00715060"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      Количество неуспевающих  обучающихся по итогам 2016- 2017 учебного года – 3 человека Эти дети переведены в следующий класс условно, им предоставлено право пройти промежуточную аттестацию дважды в следующем учебном году.</w:t>
      </w:r>
    </w:p>
    <w:p w:rsidR="00715060" w:rsidRPr="004B7DAB" w:rsidRDefault="00715060" w:rsidP="009E60CF">
      <w:pPr>
        <w:pStyle w:val="a7"/>
        <w:spacing w:before="0" w:after="0"/>
        <w:jc w:val="both"/>
      </w:pPr>
      <w:r w:rsidRPr="004B7DAB">
        <w:t xml:space="preserve">          В итоге в 2016-2017 учебном году </w:t>
      </w:r>
      <w:r w:rsidRPr="004B7DAB">
        <w:rPr>
          <w:b/>
        </w:rPr>
        <w:t xml:space="preserve"> </w:t>
      </w:r>
      <w:r w:rsidRPr="004B7DAB">
        <w:t xml:space="preserve">  в  9 классе из  31 учащегося (1 ученик  сдавал ГИА в форме ГВЭ по медицинским показаниям) сдавали:</w:t>
      </w:r>
    </w:p>
    <w:p w:rsidR="00715060" w:rsidRPr="004B7DAB" w:rsidRDefault="00715060" w:rsidP="009E60CF">
      <w:pPr>
        <w:pStyle w:val="a7"/>
        <w:spacing w:before="0" w:after="0"/>
        <w:jc w:val="both"/>
      </w:pPr>
      <w:r w:rsidRPr="004B7DAB">
        <w:t xml:space="preserve"> Русский язык-  30  учащихся и  1 учащийся в форме ГВЭ.</w:t>
      </w:r>
    </w:p>
    <w:p w:rsidR="00715060" w:rsidRPr="004B7DAB" w:rsidRDefault="00715060" w:rsidP="009E60CF">
      <w:pPr>
        <w:pStyle w:val="a7"/>
        <w:spacing w:before="0" w:after="0"/>
        <w:jc w:val="both"/>
      </w:pPr>
      <w:r w:rsidRPr="004B7DAB">
        <w:t xml:space="preserve">  Математика - 30 учащихся и 1 учащийся в форме ГВЭ.</w:t>
      </w:r>
    </w:p>
    <w:p w:rsidR="00715060" w:rsidRPr="004B7DAB" w:rsidRDefault="00715060" w:rsidP="009E60CF">
      <w:pPr>
        <w:pStyle w:val="a7"/>
        <w:spacing w:before="0" w:after="0" w:line="276" w:lineRule="auto"/>
        <w:jc w:val="both"/>
      </w:pPr>
      <w:r w:rsidRPr="004B7DAB">
        <w:t xml:space="preserve">  Обществознание- 29 учащихся</w:t>
      </w:r>
    </w:p>
    <w:p w:rsidR="00715060" w:rsidRPr="004B7DAB" w:rsidRDefault="00715060"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   География- 28 учащихся</w:t>
      </w:r>
    </w:p>
    <w:p w:rsidR="00715060" w:rsidRPr="004B7DAB" w:rsidRDefault="00715060"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   Биология- 1 учащийся.</w:t>
      </w:r>
    </w:p>
    <w:p w:rsidR="00715060" w:rsidRPr="004B7DAB" w:rsidRDefault="00715060" w:rsidP="00715060">
      <w:pPr>
        <w:pStyle w:val="a7"/>
        <w:spacing w:before="0" w:after="0" w:line="276" w:lineRule="auto"/>
        <w:jc w:val="center"/>
        <w:rPr>
          <w:b/>
        </w:rPr>
      </w:pPr>
    </w:p>
    <w:p w:rsidR="00715060" w:rsidRPr="004B7DAB" w:rsidRDefault="00715060" w:rsidP="00715060">
      <w:pPr>
        <w:pStyle w:val="a7"/>
        <w:spacing w:before="0" w:after="0" w:line="276" w:lineRule="auto"/>
        <w:jc w:val="center"/>
        <w:rPr>
          <w:b/>
        </w:rPr>
      </w:pPr>
      <w:r w:rsidRPr="004B7DAB">
        <w:rPr>
          <w:b/>
        </w:rPr>
        <w:t>Результаты ГИА 2016- 2017 учебного года приведены в таблице ниже: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34"/>
        <w:gridCol w:w="708"/>
        <w:gridCol w:w="709"/>
        <w:gridCol w:w="709"/>
        <w:gridCol w:w="992"/>
        <w:gridCol w:w="992"/>
        <w:gridCol w:w="1276"/>
        <w:gridCol w:w="1276"/>
      </w:tblGrid>
      <w:tr w:rsidR="00715060" w:rsidRPr="004B7DAB" w:rsidTr="00CF7229">
        <w:tc>
          <w:tcPr>
            <w:tcW w:w="1951" w:type="dxa"/>
          </w:tcPr>
          <w:p w:rsidR="00715060" w:rsidRPr="004B7DAB" w:rsidRDefault="00715060" w:rsidP="00CF7229">
            <w:pPr>
              <w:pStyle w:val="a7"/>
              <w:spacing w:before="0" w:after="0"/>
              <w:jc w:val="both"/>
            </w:pPr>
            <w:r w:rsidRPr="004B7DAB">
              <w:t>предмет</w:t>
            </w:r>
          </w:p>
        </w:tc>
        <w:tc>
          <w:tcPr>
            <w:tcW w:w="1134" w:type="dxa"/>
          </w:tcPr>
          <w:p w:rsidR="00715060" w:rsidRPr="004B7DAB" w:rsidRDefault="00715060" w:rsidP="00CF7229">
            <w:pPr>
              <w:pStyle w:val="a7"/>
              <w:spacing w:before="0" w:after="0"/>
              <w:jc w:val="both"/>
            </w:pPr>
            <w:r w:rsidRPr="004B7DAB">
              <w:t>Кол- во сдававших</w:t>
            </w:r>
          </w:p>
        </w:tc>
        <w:tc>
          <w:tcPr>
            <w:tcW w:w="708" w:type="dxa"/>
          </w:tcPr>
          <w:p w:rsidR="00715060" w:rsidRPr="004B7DAB" w:rsidRDefault="00715060" w:rsidP="00CF7229">
            <w:pPr>
              <w:pStyle w:val="a7"/>
              <w:spacing w:before="0" w:after="0"/>
              <w:jc w:val="both"/>
            </w:pPr>
            <w:r w:rsidRPr="004B7DAB">
              <w:t>На «5»</w:t>
            </w:r>
          </w:p>
        </w:tc>
        <w:tc>
          <w:tcPr>
            <w:tcW w:w="709" w:type="dxa"/>
          </w:tcPr>
          <w:p w:rsidR="00715060" w:rsidRPr="004B7DAB" w:rsidRDefault="00715060" w:rsidP="00CF7229">
            <w:pPr>
              <w:pStyle w:val="a7"/>
              <w:spacing w:before="0" w:after="0"/>
              <w:jc w:val="both"/>
            </w:pPr>
            <w:r w:rsidRPr="004B7DAB">
              <w:t>На «4»</w:t>
            </w:r>
          </w:p>
        </w:tc>
        <w:tc>
          <w:tcPr>
            <w:tcW w:w="709" w:type="dxa"/>
          </w:tcPr>
          <w:p w:rsidR="00715060" w:rsidRPr="004B7DAB" w:rsidRDefault="00715060" w:rsidP="00CF7229">
            <w:pPr>
              <w:pStyle w:val="a7"/>
              <w:spacing w:before="0" w:after="0"/>
              <w:jc w:val="both"/>
            </w:pPr>
            <w:r w:rsidRPr="004B7DAB">
              <w:t>На «3»</w:t>
            </w:r>
          </w:p>
        </w:tc>
        <w:tc>
          <w:tcPr>
            <w:tcW w:w="992" w:type="dxa"/>
          </w:tcPr>
          <w:p w:rsidR="00715060" w:rsidRPr="004B7DAB" w:rsidRDefault="00715060" w:rsidP="00CF7229">
            <w:pPr>
              <w:pStyle w:val="a7"/>
              <w:spacing w:before="0" w:after="0"/>
              <w:jc w:val="both"/>
            </w:pPr>
            <w:r w:rsidRPr="004B7DAB">
              <w:t>На «2»</w:t>
            </w:r>
          </w:p>
        </w:tc>
        <w:tc>
          <w:tcPr>
            <w:tcW w:w="992" w:type="dxa"/>
          </w:tcPr>
          <w:p w:rsidR="00715060" w:rsidRPr="004B7DAB" w:rsidRDefault="00715060" w:rsidP="00CF7229">
            <w:pPr>
              <w:pStyle w:val="a7"/>
              <w:spacing w:before="0" w:after="0"/>
              <w:jc w:val="both"/>
            </w:pPr>
            <w:r w:rsidRPr="004B7DAB">
              <w:t>Средняя оценка</w:t>
            </w:r>
          </w:p>
        </w:tc>
        <w:tc>
          <w:tcPr>
            <w:tcW w:w="1276" w:type="dxa"/>
          </w:tcPr>
          <w:p w:rsidR="00715060" w:rsidRPr="004B7DAB" w:rsidRDefault="00715060" w:rsidP="00CF7229">
            <w:pPr>
              <w:pStyle w:val="a7"/>
              <w:spacing w:before="0" w:after="0"/>
              <w:jc w:val="both"/>
            </w:pPr>
            <w:r w:rsidRPr="004B7DAB">
              <w:t>Успеваемость</w:t>
            </w:r>
          </w:p>
        </w:tc>
        <w:tc>
          <w:tcPr>
            <w:tcW w:w="1276" w:type="dxa"/>
          </w:tcPr>
          <w:p w:rsidR="00715060" w:rsidRPr="004B7DAB" w:rsidRDefault="00715060" w:rsidP="00CF7229">
            <w:pPr>
              <w:pStyle w:val="a7"/>
              <w:spacing w:before="0" w:after="0"/>
              <w:jc w:val="both"/>
            </w:pPr>
            <w:r w:rsidRPr="004B7DAB">
              <w:t>Качество</w:t>
            </w:r>
          </w:p>
        </w:tc>
      </w:tr>
      <w:tr w:rsidR="00715060" w:rsidRPr="004B7DAB" w:rsidTr="00CF7229">
        <w:tc>
          <w:tcPr>
            <w:tcW w:w="1951" w:type="dxa"/>
          </w:tcPr>
          <w:p w:rsidR="00715060" w:rsidRPr="004B7DAB" w:rsidRDefault="00715060" w:rsidP="00CF7229">
            <w:pPr>
              <w:pStyle w:val="a7"/>
              <w:spacing w:before="0" w:after="0"/>
              <w:jc w:val="both"/>
            </w:pPr>
            <w:r w:rsidRPr="004B7DAB">
              <w:t>Математика</w:t>
            </w:r>
          </w:p>
        </w:tc>
        <w:tc>
          <w:tcPr>
            <w:tcW w:w="1134" w:type="dxa"/>
          </w:tcPr>
          <w:p w:rsidR="00715060" w:rsidRPr="004B7DAB" w:rsidRDefault="00715060" w:rsidP="00CF7229">
            <w:pPr>
              <w:pStyle w:val="a7"/>
              <w:spacing w:before="0" w:after="0"/>
              <w:jc w:val="both"/>
            </w:pPr>
            <w:r w:rsidRPr="004B7DAB">
              <w:t>30</w:t>
            </w:r>
          </w:p>
        </w:tc>
        <w:tc>
          <w:tcPr>
            <w:tcW w:w="708" w:type="dxa"/>
          </w:tcPr>
          <w:p w:rsidR="00715060" w:rsidRPr="004B7DAB" w:rsidRDefault="00715060" w:rsidP="00CF7229">
            <w:pPr>
              <w:pStyle w:val="a7"/>
              <w:spacing w:before="0" w:after="0"/>
              <w:jc w:val="both"/>
            </w:pPr>
            <w:r w:rsidRPr="004B7DAB">
              <w:t>0</w:t>
            </w:r>
          </w:p>
        </w:tc>
        <w:tc>
          <w:tcPr>
            <w:tcW w:w="709" w:type="dxa"/>
          </w:tcPr>
          <w:p w:rsidR="00715060" w:rsidRPr="004B7DAB" w:rsidRDefault="00715060" w:rsidP="00CF7229">
            <w:pPr>
              <w:pStyle w:val="a7"/>
              <w:spacing w:before="0" w:after="0"/>
              <w:jc w:val="both"/>
            </w:pPr>
            <w:r w:rsidRPr="004B7DAB">
              <w:t>13</w:t>
            </w:r>
          </w:p>
        </w:tc>
        <w:tc>
          <w:tcPr>
            <w:tcW w:w="709" w:type="dxa"/>
          </w:tcPr>
          <w:p w:rsidR="00715060" w:rsidRPr="004B7DAB" w:rsidRDefault="00715060" w:rsidP="00CF7229">
            <w:pPr>
              <w:pStyle w:val="a7"/>
              <w:spacing w:before="0" w:after="0"/>
              <w:jc w:val="both"/>
            </w:pPr>
            <w:r w:rsidRPr="004B7DAB">
              <w:t>10</w:t>
            </w:r>
          </w:p>
        </w:tc>
        <w:tc>
          <w:tcPr>
            <w:tcW w:w="992" w:type="dxa"/>
          </w:tcPr>
          <w:p w:rsidR="00715060" w:rsidRPr="004B7DAB" w:rsidRDefault="00715060" w:rsidP="00CF7229">
            <w:pPr>
              <w:pStyle w:val="a7"/>
              <w:spacing w:before="0" w:after="0"/>
              <w:jc w:val="both"/>
            </w:pPr>
            <w:r w:rsidRPr="004B7DAB">
              <w:t>7</w:t>
            </w:r>
          </w:p>
        </w:tc>
        <w:tc>
          <w:tcPr>
            <w:tcW w:w="992" w:type="dxa"/>
          </w:tcPr>
          <w:p w:rsidR="00715060" w:rsidRPr="004B7DAB" w:rsidRDefault="00715060" w:rsidP="00CF7229">
            <w:pPr>
              <w:pStyle w:val="a7"/>
              <w:spacing w:before="0" w:after="0"/>
              <w:jc w:val="both"/>
            </w:pPr>
            <w:r w:rsidRPr="004B7DAB">
              <w:t>3</w:t>
            </w:r>
          </w:p>
        </w:tc>
        <w:tc>
          <w:tcPr>
            <w:tcW w:w="1276" w:type="dxa"/>
          </w:tcPr>
          <w:p w:rsidR="00715060" w:rsidRPr="004B7DAB" w:rsidRDefault="00715060" w:rsidP="00CF7229">
            <w:pPr>
              <w:pStyle w:val="a7"/>
              <w:spacing w:before="0" w:after="0"/>
              <w:jc w:val="both"/>
            </w:pPr>
            <w:r w:rsidRPr="004B7DAB">
              <w:t>77 %</w:t>
            </w:r>
          </w:p>
        </w:tc>
        <w:tc>
          <w:tcPr>
            <w:tcW w:w="1276" w:type="dxa"/>
          </w:tcPr>
          <w:p w:rsidR="00715060" w:rsidRPr="004B7DAB" w:rsidRDefault="00715060" w:rsidP="00CF7229">
            <w:pPr>
              <w:pStyle w:val="a7"/>
              <w:spacing w:before="0" w:after="0"/>
              <w:jc w:val="both"/>
            </w:pPr>
            <w:r w:rsidRPr="004B7DAB">
              <w:t>43 %</w:t>
            </w:r>
          </w:p>
        </w:tc>
      </w:tr>
      <w:tr w:rsidR="00715060" w:rsidRPr="004B7DAB" w:rsidTr="00CF7229">
        <w:tc>
          <w:tcPr>
            <w:tcW w:w="1951" w:type="dxa"/>
          </w:tcPr>
          <w:p w:rsidR="00715060" w:rsidRPr="004B7DAB" w:rsidRDefault="00715060" w:rsidP="00CF7229">
            <w:pPr>
              <w:pStyle w:val="a7"/>
              <w:spacing w:before="0" w:after="0"/>
              <w:jc w:val="both"/>
            </w:pPr>
            <w:r w:rsidRPr="004B7DAB">
              <w:t>Русский язык</w:t>
            </w:r>
          </w:p>
        </w:tc>
        <w:tc>
          <w:tcPr>
            <w:tcW w:w="1134" w:type="dxa"/>
          </w:tcPr>
          <w:p w:rsidR="00715060" w:rsidRPr="004B7DAB" w:rsidRDefault="00715060" w:rsidP="00CF7229">
            <w:pPr>
              <w:pStyle w:val="a7"/>
              <w:spacing w:before="0" w:after="0"/>
              <w:jc w:val="both"/>
            </w:pPr>
            <w:r w:rsidRPr="004B7DAB">
              <w:t>30</w:t>
            </w:r>
          </w:p>
        </w:tc>
        <w:tc>
          <w:tcPr>
            <w:tcW w:w="708" w:type="dxa"/>
          </w:tcPr>
          <w:p w:rsidR="00715060" w:rsidRPr="004B7DAB" w:rsidRDefault="00715060" w:rsidP="00CF7229">
            <w:pPr>
              <w:pStyle w:val="a7"/>
              <w:spacing w:before="0" w:after="0"/>
              <w:jc w:val="both"/>
            </w:pPr>
            <w:r w:rsidRPr="004B7DAB">
              <w:t>1</w:t>
            </w:r>
          </w:p>
        </w:tc>
        <w:tc>
          <w:tcPr>
            <w:tcW w:w="709" w:type="dxa"/>
          </w:tcPr>
          <w:p w:rsidR="00715060" w:rsidRPr="004B7DAB" w:rsidRDefault="00715060" w:rsidP="00CF7229">
            <w:pPr>
              <w:pStyle w:val="a7"/>
              <w:spacing w:before="0" w:after="0"/>
              <w:jc w:val="both"/>
            </w:pPr>
            <w:r w:rsidRPr="004B7DAB">
              <w:t>12</w:t>
            </w:r>
          </w:p>
        </w:tc>
        <w:tc>
          <w:tcPr>
            <w:tcW w:w="709" w:type="dxa"/>
          </w:tcPr>
          <w:p w:rsidR="00715060" w:rsidRPr="004B7DAB" w:rsidRDefault="00715060" w:rsidP="00CF7229">
            <w:pPr>
              <w:pStyle w:val="a7"/>
              <w:spacing w:before="0" w:after="0"/>
              <w:jc w:val="both"/>
            </w:pPr>
            <w:r w:rsidRPr="004B7DAB">
              <w:t>15</w:t>
            </w:r>
          </w:p>
        </w:tc>
        <w:tc>
          <w:tcPr>
            <w:tcW w:w="992" w:type="dxa"/>
          </w:tcPr>
          <w:p w:rsidR="00715060" w:rsidRPr="004B7DAB" w:rsidRDefault="00715060" w:rsidP="00CF7229">
            <w:pPr>
              <w:pStyle w:val="a7"/>
              <w:spacing w:before="0" w:after="0"/>
              <w:jc w:val="both"/>
            </w:pPr>
            <w:r w:rsidRPr="004B7DAB">
              <w:t>2</w:t>
            </w:r>
          </w:p>
        </w:tc>
        <w:tc>
          <w:tcPr>
            <w:tcW w:w="992" w:type="dxa"/>
          </w:tcPr>
          <w:p w:rsidR="00715060" w:rsidRPr="004B7DAB" w:rsidRDefault="00715060" w:rsidP="00CF7229">
            <w:pPr>
              <w:pStyle w:val="a7"/>
              <w:spacing w:before="0" w:after="0"/>
              <w:jc w:val="both"/>
            </w:pPr>
            <w:r w:rsidRPr="004B7DAB">
              <w:t>3</w:t>
            </w:r>
          </w:p>
        </w:tc>
        <w:tc>
          <w:tcPr>
            <w:tcW w:w="1276" w:type="dxa"/>
          </w:tcPr>
          <w:p w:rsidR="00715060" w:rsidRPr="004B7DAB" w:rsidRDefault="00715060" w:rsidP="00CF7229">
            <w:pPr>
              <w:pStyle w:val="a7"/>
              <w:spacing w:before="0" w:after="0"/>
              <w:jc w:val="both"/>
            </w:pPr>
            <w:r w:rsidRPr="004B7DAB">
              <w:t>93 %</w:t>
            </w:r>
          </w:p>
        </w:tc>
        <w:tc>
          <w:tcPr>
            <w:tcW w:w="1276" w:type="dxa"/>
          </w:tcPr>
          <w:p w:rsidR="00715060" w:rsidRPr="004B7DAB" w:rsidRDefault="00715060" w:rsidP="00CF7229">
            <w:pPr>
              <w:pStyle w:val="a7"/>
              <w:spacing w:before="0" w:after="0"/>
              <w:jc w:val="both"/>
            </w:pPr>
            <w:r w:rsidRPr="004B7DAB">
              <w:t>43 %</w:t>
            </w:r>
          </w:p>
        </w:tc>
      </w:tr>
      <w:tr w:rsidR="00715060" w:rsidRPr="004B7DAB" w:rsidTr="00CF7229">
        <w:tc>
          <w:tcPr>
            <w:tcW w:w="1951" w:type="dxa"/>
          </w:tcPr>
          <w:p w:rsidR="00715060" w:rsidRPr="004B7DAB" w:rsidRDefault="00715060" w:rsidP="00CF7229">
            <w:pPr>
              <w:pStyle w:val="a7"/>
              <w:spacing w:before="0" w:after="0"/>
              <w:jc w:val="both"/>
            </w:pPr>
            <w:r w:rsidRPr="004B7DAB">
              <w:t>Обществознание</w:t>
            </w:r>
          </w:p>
        </w:tc>
        <w:tc>
          <w:tcPr>
            <w:tcW w:w="1134" w:type="dxa"/>
          </w:tcPr>
          <w:p w:rsidR="00715060" w:rsidRPr="004B7DAB" w:rsidRDefault="00715060" w:rsidP="00CF7229">
            <w:pPr>
              <w:pStyle w:val="a7"/>
              <w:spacing w:before="0" w:after="0"/>
              <w:jc w:val="both"/>
            </w:pPr>
            <w:r w:rsidRPr="004B7DAB">
              <w:t>29</w:t>
            </w:r>
          </w:p>
        </w:tc>
        <w:tc>
          <w:tcPr>
            <w:tcW w:w="708" w:type="dxa"/>
          </w:tcPr>
          <w:p w:rsidR="00715060" w:rsidRPr="004B7DAB" w:rsidRDefault="00715060" w:rsidP="00CF7229">
            <w:pPr>
              <w:pStyle w:val="a7"/>
              <w:spacing w:before="0" w:after="0"/>
              <w:jc w:val="both"/>
            </w:pPr>
            <w:r w:rsidRPr="004B7DAB">
              <w:t>0</w:t>
            </w:r>
          </w:p>
        </w:tc>
        <w:tc>
          <w:tcPr>
            <w:tcW w:w="709" w:type="dxa"/>
          </w:tcPr>
          <w:p w:rsidR="00715060" w:rsidRPr="004B7DAB" w:rsidRDefault="00715060" w:rsidP="00CF7229">
            <w:pPr>
              <w:pStyle w:val="a7"/>
              <w:spacing w:before="0" w:after="0"/>
              <w:jc w:val="both"/>
            </w:pPr>
            <w:r w:rsidRPr="004B7DAB">
              <w:t>2</w:t>
            </w:r>
          </w:p>
        </w:tc>
        <w:tc>
          <w:tcPr>
            <w:tcW w:w="709" w:type="dxa"/>
          </w:tcPr>
          <w:p w:rsidR="00715060" w:rsidRPr="004B7DAB" w:rsidRDefault="00715060" w:rsidP="00CF7229">
            <w:pPr>
              <w:pStyle w:val="a7"/>
              <w:spacing w:before="0" w:after="0"/>
              <w:jc w:val="both"/>
            </w:pPr>
            <w:r w:rsidRPr="004B7DAB">
              <w:t>20</w:t>
            </w:r>
          </w:p>
        </w:tc>
        <w:tc>
          <w:tcPr>
            <w:tcW w:w="992" w:type="dxa"/>
          </w:tcPr>
          <w:p w:rsidR="00715060" w:rsidRPr="004B7DAB" w:rsidRDefault="00715060" w:rsidP="00CF7229">
            <w:pPr>
              <w:pStyle w:val="a7"/>
              <w:spacing w:before="0" w:after="0"/>
              <w:jc w:val="both"/>
            </w:pPr>
            <w:r w:rsidRPr="004B7DAB">
              <w:t>8</w:t>
            </w:r>
          </w:p>
        </w:tc>
        <w:tc>
          <w:tcPr>
            <w:tcW w:w="992" w:type="dxa"/>
          </w:tcPr>
          <w:p w:rsidR="00715060" w:rsidRPr="004B7DAB" w:rsidRDefault="00715060" w:rsidP="00CF7229">
            <w:pPr>
              <w:pStyle w:val="a7"/>
              <w:spacing w:before="0" w:after="0"/>
              <w:jc w:val="both"/>
            </w:pPr>
            <w:r w:rsidRPr="004B7DAB">
              <w:t>3</w:t>
            </w:r>
          </w:p>
        </w:tc>
        <w:tc>
          <w:tcPr>
            <w:tcW w:w="1276" w:type="dxa"/>
          </w:tcPr>
          <w:p w:rsidR="00715060" w:rsidRPr="004B7DAB" w:rsidRDefault="00715060" w:rsidP="00CF7229">
            <w:pPr>
              <w:pStyle w:val="a7"/>
              <w:spacing w:before="0" w:after="0"/>
              <w:jc w:val="both"/>
            </w:pPr>
            <w:r w:rsidRPr="004B7DAB">
              <w:t>76 %</w:t>
            </w:r>
          </w:p>
        </w:tc>
        <w:tc>
          <w:tcPr>
            <w:tcW w:w="1276" w:type="dxa"/>
          </w:tcPr>
          <w:p w:rsidR="00715060" w:rsidRPr="004B7DAB" w:rsidRDefault="00715060" w:rsidP="00CF7229">
            <w:pPr>
              <w:pStyle w:val="a7"/>
              <w:spacing w:before="0" w:after="0"/>
              <w:jc w:val="both"/>
            </w:pPr>
            <w:r w:rsidRPr="004B7DAB">
              <w:t>6 %</w:t>
            </w:r>
          </w:p>
        </w:tc>
      </w:tr>
      <w:tr w:rsidR="00715060" w:rsidRPr="004B7DAB" w:rsidTr="00CF7229">
        <w:tc>
          <w:tcPr>
            <w:tcW w:w="1951" w:type="dxa"/>
          </w:tcPr>
          <w:p w:rsidR="00715060" w:rsidRPr="004B7DAB" w:rsidRDefault="00715060" w:rsidP="00CF7229">
            <w:pPr>
              <w:pStyle w:val="a7"/>
              <w:spacing w:before="0" w:after="0"/>
              <w:jc w:val="both"/>
            </w:pPr>
            <w:r w:rsidRPr="004B7DAB">
              <w:t>География</w:t>
            </w:r>
          </w:p>
        </w:tc>
        <w:tc>
          <w:tcPr>
            <w:tcW w:w="1134" w:type="dxa"/>
          </w:tcPr>
          <w:p w:rsidR="00715060" w:rsidRPr="004B7DAB" w:rsidRDefault="00715060" w:rsidP="00CF7229">
            <w:pPr>
              <w:pStyle w:val="a7"/>
              <w:spacing w:before="0" w:after="0"/>
              <w:jc w:val="both"/>
            </w:pPr>
            <w:r w:rsidRPr="004B7DAB">
              <w:t>28</w:t>
            </w:r>
          </w:p>
        </w:tc>
        <w:tc>
          <w:tcPr>
            <w:tcW w:w="708" w:type="dxa"/>
          </w:tcPr>
          <w:p w:rsidR="00715060" w:rsidRPr="004B7DAB" w:rsidRDefault="00715060" w:rsidP="00CF7229">
            <w:pPr>
              <w:pStyle w:val="a7"/>
              <w:spacing w:before="0" w:after="0"/>
              <w:jc w:val="both"/>
            </w:pPr>
            <w:r w:rsidRPr="004B7DAB">
              <w:t>1</w:t>
            </w:r>
          </w:p>
        </w:tc>
        <w:tc>
          <w:tcPr>
            <w:tcW w:w="709" w:type="dxa"/>
          </w:tcPr>
          <w:p w:rsidR="00715060" w:rsidRPr="004B7DAB" w:rsidRDefault="00715060" w:rsidP="00CF7229">
            <w:pPr>
              <w:pStyle w:val="a7"/>
              <w:spacing w:before="0" w:after="0"/>
              <w:jc w:val="both"/>
            </w:pPr>
            <w:r w:rsidRPr="004B7DAB">
              <w:t>5</w:t>
            </w:r>
          </w:p>
        </w:tc>
        <w:tc>
          <w:tcPr>
            <w:tcW w:w="709" w:type="dxa"/>
          </w:tcPr>
          <w:p w:rsidR="00715060" w:rsidRPr="004B7DAB" w:rsidRDefault="00715060" w:rsidP="00CF7229">
            <w:pPr>
              <w:pStyle w:val="a7"/>
              <w:spacing w:before="0" w:after="0"/>
              <w:jc w:val="both"/>
            </w:pPr>
            <w:r w:rsidRPr="004B7DAB">
              <w:t>11</w:t>
            </w:r>
          </w:p>
        </w:tc>
        <w:tc>
          <w:tcPr>
            <w:tcW w:w="992" w:type="dxa"/>
          </w:tcPr>
          <w:p w:rsidR="00715060" w:rsidRPr="004B7DAB" w:rsidRDefault="00715060" w:rsidP="00CF7229">
            <w:pPr>
              <w:pStyle w:val="a7"/>
              <w:spacing w:before="0" w:after="0"/>
              <w:jc w:val="both"/>
            </w:pPr>
            <w:r w:rsidRPr="004B7DAB">
              <w:t>12</w:t>
            </w:r>
          </w:p>
        </w:tc>
        <w:tc>
          <w:tcPr>
            <w:tcW w:w="992" w:type="dxa"/>
          </w:tcPr>
          <w:p w:rsidR="00715060" w:rsidRPr="004B7DAB" w:rsidRDefault="00715060" w:rsidP="00CF7229">
            <w:pPr>
              <w:pStyle w:val="a7"/>
              <w:spacing w:before="0" w:after="0"/>
              <w:jc w:val="both"/>
            </w:pPr>
            <w:r w:rsidRPr="004B7DAB">
              <w:t>3</w:t>
            </w:r>
          </w:p>
        </w:tc>
        <w:tc>
          <w:tcPr>
            <w:tcW w:w="1276" w:type="dxa"/>
          </w:tcPr>
          <w:p w:rsidR="00715060" w:rsidRPr="004B7DAB" w:rsidRDefault="00715060" w:rsidP="00CF7229">
            <w:pPr>
              <w:pStyle w:val="a7"/>
              <w:spacing w:before="0" w:after="0"/>
              <w:jc w:val="both"/>
            </w:pPr>
            <w:r w:rsidRPr="004B7DAB">
              <w:t>61 %</w:t>
            </w:r>
          </w:p>
        </w:tc>
        <w:tc>
          <w:tcPr>
            <w:tcW w:w="1276" w:type="dxa"/>
          </w:tcPr>
          <w:p w:rsidR="00715060" w:rsidRPr="004B7DAB" w:rsidRDefault="00715060" w:rsidP="00CF7229">
            <w:pPr>
              <w:pStyle w:val="a7"/>
              <w:spacing w:before="0" w:after="0"/>
              <w:jc w:val="both"/>
            </w:pPr>
            <w:r w:rsidRPr="004B7DAB">
              <w:t>21%</w:t>
            </w:r>
          </w:p>
        </w:tc>
      </w:tr>
      <w:tr w:rsidR="00715060" w:rsidRPr="004B7DAB" w:rsidTr="00CF7229">
        <w:tc>
          <w:tcPr>
            <w:tcW w:w="1951" w:type="dxa"/>
          </w:tcPr>
          <w:p w:rsidR="00715060" w:rsidRPr="004B7DAB" w:rsidRDefault="00715060" w:rsidP="00CF7229">
            <w:pPr>
              <w:pStyle w:val="a7"/>
              <w:spacing w:before="0" w:after="0"/>
              <w:jc w:val="both"/>
            </w:pPr>
            <w:r w:rsidRPr="004B7DAB">
              <w:t>Биология</w:t>
            </w:r>
          </w:p>
        </w:tc>
        <w:tc>
          <w:tcPr>
            <w:tcW w:w="1134" w:type="dxa"/>
          </w:tcPr>
          <w:p w:rsidR="00715060" w:rsidRPr="004B7DAB" w:rsidRDefault="00715060" w:rsidP="00CF7229">
            <w:pPr>
              <w:pStyle w:val="a7"/>
              <w:spacing w:before="0" w:after="0"/>
              <w:jc w:val="both"/>
            </w:pPr>
            <w:r w:rsidRPr="004B7DAB">
              <w:t>1</w:t>
            </w:r>
          </w:p>
        </w:tc>
        <w:tc>
          <w:tcPr>
            <w:tcW w:w="708" w:type="dxa"/>
          </w:tcPr>
          <w:p w:rsidR="00715060" w:rsidRPr="004B7DAB" w:rsidRDefault="00715060" w:rsidP="00CF7229">
            <w:pPr>
              <w:pStyle w:val="a7"/>
              <w:spacing w:before="0" w:after="0"/>
              <w:jc w:val="both"/>
            </w:pPr>
            <w:r w:rsidRPr="004B7DAB">
              <w:t>0</w:t>
            </w:r>
          </w:p>
        </w:tc>
        <w:tc>
          <w:tcPr>
            <w:tcW w:w="709" w:type="dxa"/>
          </w:tcPr>
          <w:p w:rsidR="00715060" w:rsidRPr="004B7DAB" w:rsidRDefault="00715060" w:rsidP="00CF7229">
            <w:pPr>
              <w:pStyle w:val="a7"/>
              <w:spacing w:before="0" w:after="0"/>
              <w:jc w:val="both"/>
            </w:pPr>
            <w:r w:rsidRPr="004B7DAB">
              <w:t>0</w:t>
            </w:r>
          </w:p>
        </w:tc>
        <w:tc>
          <w:tcPr>
            <w:tcW w:w="709" w:type="dxa"/>
          </w:tcPr>
          <w:p w:rsidR="00715060" w:rsidRPr="004B7DAB" w:rsidRDefault="00715060" w:rsidP="00CF7229">
            <w:pPr>
              <w:pStyle w:val="a7"/>
              <w:spacing w:before="0" w:after="0"/>
              <w:jc w:val="both"/>
            </w:pPr>
            <w:r w:rsidRPr="004B7DAB">
              <w:t>1</w:t>
            </w:r>
          </w:p>
        </w:tc>
        <w:tc>
          <w:tcPr>
            <w:tcW w:w="992" w:type="dxa"/>
          </w:tcPr>
          <w:p w:rsidR="00715060" w:rsidRPr="004B7DAB" w:rsidRDefault="00715060" w:rsidP="00CF7229">
            <w:pPr>
              <w:pStyle w:val="a7"/>
              <w:spacing w:before="0" w:after="0"/>
              <w:jc w:val="both"/>
            </w:pPr>
            <w:r w:rsidRPr="004B7DAB">
              <w:t>0</w:t>
            </w:r>
          </w:p>
        </w:tc>
        <w:tc>
          <w:tcPr>
            <w:tcW w:w="992" w:type="dxa"/>
          </w:tcPr>
          <w:p w:rsidR="00715060" w:rsidRPr="004B7DAB" w:rsidRDefault="00715060" w:rsidP="00CF7229">
            <w:pPr>
              <w:pStyle w:val="a7"/>
              <w:spacing w:before="0" w:after="0"/>
              <w:jc w:val="both"/>
            </w:pPr>
            <w:r w:rsidRPr="004B7DAB">
              <w:t>3</w:t>
            </w:r>
          </w:p>
        </w:tc>
        <w:tc>
          <w:tcPr>
            <w:tcW w:w="1276" w:type="dxa"/>
          </w:tcPr>
          <w:p w:rsidR="00715060" w:rsidRPr="004B7DAB" w:rsidRDefault="00715060" w:rsidP="00CF7229">
            <w:pPr>
              <w:pStyle w:val="a7"/>
              <w:spacing w:before="0" w:after="0"/>
              <w:jc w:val="both"/>
            </w:pPr>
            <w:r w:rsidRPr="004B7DAB">
              <w:t>100 %</w:t>
            </w:r>
          </w:p>
        </w:tc>
        <w:tc>
          <w:tcPr>
            <w:tcW w:w="1276" w:type="dxa"/>
          </w:tcPr>
          <w:p w:rsidR="00715060" w:rsidRPr="004B7DAB" w:rsidRDefault="00715060" w:rsidP="00CF7229">
            <w:pPr>
              <w:pStyle w:val="a7"/>
              <w:spacing w:before="0" w:after="0"/>
              <w:jc w:val="both"/>
            </w:pPr>
            <w:r w:rsidRPr="004B7DAB">
              <w:t>0 %</w:t>
            </w:r>
          </w:p>
        </w:tc>
      </w:tr>
      <w:tr w:rsidR="00715060" w:rsidRPr="004B7DAB" w:rsidTr="00CF7229">
        <w:tc>
          <w:tcPr>
            <w:tcW w:w="1951" w:type="dxa"/>
          </w:tcPr>
          <w:p w:rsidR="00715060" w:rsidRPr="004B7DAB" w:rsidRDefault="00715060" w:rsidP="00CF7229">
            <w:pPr>
              <w:pStyle w:val="a7"/>
              <w:spacing w:before="0" w:after="0"/>
              <w:jc w:val="both"/>
              <w:rPr>
                <w:b/>
              </w:rPr>
            </w:pPr>
            <w:r w:rsidRPr="004B7DAB">
              <w:rPr>
                <w:b/>
              </w:rPr>
              <w:t>ИТОГО</w:t>
            </w:r>
          </w:p>
        </w:tc>
        <w:tc>
          <w:tcPr>
            <w:tcW w:w="1134" w:type="dxa"/>
          </w:tcPr>
          <w:p w:rsidR="00715060" w:rsidRPr="004B7DAB" w:rsidRDefault="00715060" w:rsidP="00CF7229">
            <w:pPr>
              <w:pStyle w:val="a7"/>
              <w:spacing w:before="0" w:after="0"/>
              <w:jc w:val="both"/>
            </w:pPr>
          </w:p>
        </w:tc>
        <w:tc>
          <w:tcPr>
            <w:tcW w:w="708" w:type="dxa"/>
          </w:tcPr>
          <w:p w:rsidR="00715060" w:rsidRPr="004B7DAB" w:rsidRDefault="00715060" w:rsidP="00CF7229">
            <w:pPr>
              <w:pStyle w:val="a7"/>
              <w:spacing w:before="0" w:after="0"/>
              <w:jc w:val="both"/>
              <w:rPr>
                <w:b/>
              </w:rPr>
            </w:pPr>
          </w:p>
        </w:tc>
        <w:tc>
          <w:tcPr>
            <w:tcW w:w="709" w:type="dxa"/>
          </w:tcPr>
          <w:p w:rsidR="00715060" w:rsidRPr="004B7DAB" w:rsidRDefault="00715060" w:rsidP="00CF7229">
            <w:pPr>
              <w:pStyle w:val="a7"/>
              <w:spacing w:before="0" w:after="0"/>
              <w:jc w:val="both"/>
              <w:rPr>
                <w:b/>
              </w:rPr>
            </w:pPr>
          </w:p>
        </w:tc>
        <w:tc>
          <w:tcPr>
            <w:tcW w:w="709" w:type="dxa"/>
          </w:tcPr>
          <w:p w:rsidR="00715060" w:rsidRPr="004B7DAB" w:rsidRDefault="00715060" w:rsidP="00CF7229">
            <w:pPr>
              <w:pStyle w:val="a7"/>
              <w:spacing w:before="0" w:after="0"/>
              <w:jc w:val="both"/>
              <w:rPr>
                <w:b/>
              </w:rPr>
            </w:pPr>
          </w:p>
        </w:tc>
        <w:tc>
          <w:tcPr>
            <w:tcW w:w="992" w:type="dxa"/>
          </w:tcPr>
          <w:p w:rsidR="00715060" w:rsidRPr="004B7DAB" w:rsidRDefault="00715060" w:rsidP="00CF7229">
            <w:pPr>
              <w:pStyle w:val="a7"/>
              <w:spacing w:before="0" w:after="0"/>
              <w:jc w:val="both"/>
              <w:rPr>
                <w:b/>
              </w:rPr>
            </w:pPr>
          </w:p>
        </w:tc>
        <w:tc>
          <w:tcPr>
            <w:tcW w:w="992" w:type="dxa"/>
          </w:tcPr>
          <w:p w:rsidR="00715060" w:rsidRPr="004B7DAB" w:rsidRDefault="00715060" w:rsidP="00CF7229">
            <w:pPr>
              <w:pStyle w:val="a7"/>
              <w:spacing w:before="0" w:after="0"/>
              <w:jc w:val="both"/>
              <w:rPr>
                <w:b/>
              </w:rPr>
            </w:pPr>
            <w:r w:rsidRPr="004B7DAB">
              <w:rPr>
                <w:b/>
              </w:rPr>
              <w:t>3</w:t>
            </w:r>
          </w:p>
        </w:tc>
        <w:tc>
          <w:tcPr>
            <w:tcW w:w="1276" w:type="dxa"/>
          </w:tcPr>
          <w:p w:rsidR="00715060" w:rsidRPr="004B7DAB" w:rsidRDefault="00715060" w:rsidP="00CF7229">
            <w:pPr>
              <w:pStyle w:val="a7"/>
              <w:spacing w:before="0" w:after="0"/>
              <w:jc w:val="both"/>
              <w:rPr>
                <w:b/>
              </w:rPr>
            </w:pPr>
            <w:r w:rsidRPr="004B7DAB">
              <w:rPr>
                <w:b/>
              </w:rPr>
              <w:t xml:space="preserve"> 81,4%</w:t>
            </w:r>
          </w:p>
        </w:tc>
        <w:tc>
          <w:tcPr>
            <w:tcW w:w="1276" w:type="dxa"/>
          </w:tcPr>
          <w:p w:rsidR="00715060" w:rsidRPr="004B7DAB" w:rsidRDefault="00715060" w:rsidP="00CF7229">
            <w:pPr>
              <w:pStyle w:val="a7"/>
              <w:spacing w:before="0" w:after="0"/>
              <w:jc w:val="both"/>
              <w:rPr>
                <w:b/>
              </w:rPr>
            </w:pPr>
            <w:r w:rsidRPr="004B7DAB">
              <w:rPr>
                <w:b/>
              </w:rPr>
              <w:t xml:space="preserve"> 22,6 %</w:t>
            </w:r>
          </w:p>
        </w:tc>
      </w:tr>
    </w:tbl>
    <w:p w:rsidR="00715060" w:rsidRPr="004B7DAB" w:rsidRDefault="00715060" w:rsidP="00715060">
      <w:pPr>
        <w:pStyle w:val="a7"/>
        <w:spacing w:before="0" w:after="0"/>
        <w:jc w:val="both"/>
      </w:pPr>
      <w:r w:rsidRPr="004B7DAB">
        <w:t xml:space="preserve">     В результате  ГИА- 2017  один учащийся  получил неудовлетворительные оценки по всем четырём предметам, четверо учащихся  по трём предметам. Таким  образом, эти ученики будут пересдавать ГИА в осенний период. Также на пересдаче ГИА  в резервные дни  получили  оценку «2» еще 5 человек. Таким образом 10 учащихся не получили аттестат об основном общем образовании. В соответствии с приказом Министерства образования и науки от 25.12.2013 года № 1395 «Об утверждении порядка проведения государственной итоговой аттестации по образовательным программам основного общего </w:t>
      </w:r>
      <w:r w:rsidRPr="004B7DAB">
        <w:lastRenderedPageBreak/>
        <w:t>образования» пункт 61.  им предоставлено право пройти ГИА по соответствующим учебным предметам не ранее 1 сентября текущего года в сроки  и устанавливаемых настоящим порядком.</w:t>
      </w:r>
    </w:p>
    <w:p w:rsidR="00715060" w:rsidRPr="004B7DAB" w:rsidRDefault="00715060" w:rsidP="00715060">
      <w:pPr>
        <w:pStyle w:val="a7"/>
        <w:spacing w:before="0" w:after="0"/>
        <w:jc w:val="both"/>
      </w:pPr>
      <w:r w:rsidRPr="004B7DAB">
        <w:tab/>
      </w:r>
      <w:r w:rsidRPr="004B7DAB">
        <w:rPr>
          <w:color w:val="FF0000"/>
        </w:rPr>
        <w:t xml:space="preserve"> </w:t>
      </w:r>
      <w:r w:rsidRPr="004B7DAB">
        <w:t xml:space="preserve">Качественный анализ результатов ГИА показал, что в сравнении с прошлым учебным годом успеваемость  ГИА составляет 22,6 %, что значительно выше, чем в прошлом учебном году ( 7 % ), а общая успеваемость ГИА – 2017 составляет 81,4 %, что также выше почти в 2 раза, чем в 2016 году   ( 45 % ). </w:t>
      </w:r>
    </w:p>
    <w:p w:rsidR="00715060" w:rsidRPr="004B7DAB" w:rsidRDefault="00715060" w:rsidP="00715060">
      <w:pPr>
        <w:jc w:val="center"/>
        <w:rPr>
          <w:rFonts w:ascii="Times New Roman" w:hAnsi="Times New Roman" w:cs="Times New Roman"/>
          <w:sz w:val="24"/>
          <w:szCs w:val="24"/>
        </w:rPr>
      </w:pPr>
      <w:r w:rsidRPr="004B7DAB">
        <w:rPr>
          <w:rFonts w:ascii="Times New Roman" w:hAnsi="Times New Roman" w:cs="Times New Roman"/>
          <w:b/>
          <w:sz w:val="24"/>
          <w:szCs w:val="24"/>
        </w:rPr>
        <w:t>Процент качественной успеваемости   по предметам государственной  (итоговой) аттестации   за последние 3 года  приведен   в таблице: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126"/>
        <w:gridCol w:w="2410"/>
        <w:gridCol w:w="2410"/>
      </w:tblGrid>
      <w:tr w:rsidR="00715060" w:rsidRPr="004B7DAB" w:rsidTr="00CF7229">
        <w:tc>
          <w:tcPr>
            <w:tcW w:w="2552" w:type="dxa"/>
            <w:tcBorders>
              <w:top w:val="single" w:sz="4" w:space="0" w:color="auto"/>
              <w:left w:val="single" w:sz="4" w:space="0" w:color="auto"/>
              <w:bottom w:val="single" w:sz="4" w:space="0" w:color="auto"/>
              <w:right w:val="single" w:sz="4" w:space="0" w:color="auto"/>
            </w:tcBorders>
            <w:hideMark/>
          </w:tcPr>
          <w:p w:rsidR="00715060" w:rsidRPr="004B7DAB" w:rsidRDefault="00715060" w:rsidP="009E60CF">
            <w:pPr>
              <w:spacing w:after="0"/>
              <w:ind w:left="360" w:right="-491"/>
              <w:jc w:val="both"/>
              <w:rPr>
                <w:rFonts w:ascii="Times New Roman" w:hAnsi="Times New Roman" w:cs="Times New Roman"/>
                <w:sz w:val="24"/>
                <w:szCs w:val="24"/>
                <w:lang w:eastAsia="en-US"/>
              </w:rPr>
            </w:pPr>
            <w:r w:rsidRPr="004B7DAB">
              <w:rPr>
                <w:rFonts w:ascii="Times New Roman" w:hAnsi="Times New Roman" w:cs="Times New Roman"/>
                <w:sz w:val="24"/>
                <w:szCs w:val="24"/>
                <w:lang w:eastAsia="en-US"/>
              </w:rPr>
              <w:t xml:space="preserve">  Предмет </w:t>
            </w:r>
          </w:p>
        </w:tc>
        <w:tc>
          <w:tcPr>
            <w:tcW w:w="2126" w:type="dxa"/>
            <w:tcBorders>
              <w:top w:val="single" w:sz="4" w:space="0" w:color="auto"/>
              <w:left w:val="single" w:sz="4" w:space="0" w:color="auto"/>
              <w:bottom w:val="single" w:sz="4" w:space="0" w:color="auto"/>
              <w:right w:val="single" w:sz="4" w:space="0" w:color="auto"/>
            </w:tcBorders>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2015 г</w:t>
            </w:r>
          </w:p>
        </w:tc>
        <w:tc>
          <w:tcPr>
            <w:tcW w:w="2410" w:type="dxa"/>
            <w:tcBorders>
              <w:top w:val="single" w:sz="4" w:space="0" w:color="auto"/>
              <w:left w:val="single" w:sz="4" w:space="0" w:color="auto"/>
              <w:bottom w:val="single" w:sz="4" w:space="0" w:color="auto"/>
              <w:right w:val="single" w:sz="4" w:space="0" w:color="auto"/>
            </w:tcBorders>
            <w:hideMark/>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2016 г</w:t>
            </w:r>
          </w:p>
        </w:tc>
        <w:tc>
          <w:tcPr>
            <w:tcW w:w="2410" w:type="dxa"/>
            <w:tcBorders>
              <w:top w:val="single" w:sz="4" w:space="0" w:color="auto"/>
              <w:left w:val="single" w:sz="4" w:space="0" w:color="auto"/>
              <w:bottom w:val="single" w:sz="4" w:space="0" w:color="auto"/>
              <w:right w:val="single" w:sz="4" w:space="0" w:color="auto"/>
            </w:tcBorders>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2017 г</w:t>
            </w:r>
          </w:p>
        </w:tc>
      </w:tr>
      <w:tr w:rsidR="00715060" w:rsidRPr="004B7DAB" w:rsidTr="00CF7229">
        <w:tc>
          <w:tcPr>
            <w:tcW w:w="2552" w:type="dxa"/>
            <w:tcBorders>
              <w:top w:val="single" w:sz="4" w:space="0" w:color="auto"/>
              <w:left w:val="single" w:sz="4" w:space="0" w:color="auto"/>
              <w:bottom w:val="single" w:sz="4" w:space="0" w:color="auto"/>
              <w:right w:val="single" w:sz="4" w:space="0" w:color="auto"/>
            </w:tcBorders>
            <w:hideMark/>
          </w:tcPr>
          <w:p w:rsidR="00715060" w:rsidRPr="004B7DAB" w:rsidRDefault="00715060" w:rsidP="009E60CF">
            <w:pPr>
              <w:spacing w:after="0"/>
              <w:ind w:left="360" w:right="-491"/>
              <w:jc w:val="both"/>
              <w:rPr>
                <w:rFonts w:ascii="Times New Roman" w:hAnsi="Times New Roman" w:cs="Times New Roman"/>
                <w:sz w:val="24"/>
                <w:szCs w:val="24"/>
                <w:lang w:eastAsia="en-US"/>
              </w:rPr>
            </w:pPr>
            <w:r w:rsidRPr="004B7DAB">
              <w:rPr>
                <w:rFonts w:ascii="Times New Roman" w:hAnsi="Times New Roman" w:cs="Times New Roman"/>
                <w:sz w:val="24"/>
                <w:szCs w:val="24"/>
                <w:lang w:eastAsia="en-US"/>
              </w:rPr>
              <w:t xml:space="preserve">Русский язык  </w:t>
            </w:r>
            <w:r w:rsidRPr="004B7DAB">
              <w:rPr>
                <w:rFonts w:ascii="Times New Roman" w:hAnsi="Times New Roman" w:cs="Times New Roman"/>
                <w:sz w:val="24"/>
                <w:szCs w:val="24"/>
                <w:lang w:eastAsia="en-US"/>
              </w:rPr>
              <w:tab/>
              <w:t xml:space="preserve">                   </w:t>
            </w:r>
          </w:p>
        </w:tc>
        <w:tc>
          <w:tcPr>
            <w:tcW w:w="2126" w:type="dxa"/>
            <w:tcBorders>
              <w:top w:val="single" w:sz="4" w:space="0" w:color="auto"/>
              <w:left w:val="single" w:sz="4" w:space="0" w:color="auto"/>
              <w:bottom w:val="single" w:sz="4" w:space="0" w:color="auto"/>
              <w:right w:val="single" w:sz="4" w:space="0" w:color="auto"/>
            </w:tcBorders>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54,8 %</w:t>
            </w:r>
          </w:p>
        </w:tc>
        <w:tc>
          <w:tcPr>
            <w:tcW w:w="2410" w:type="dxa"/>
            <w:tcBorders>
              <w:top w:val="single" w:sz="4" w:space="0" w:color="auto"/>
              <w:left w:val="single" w:sz="4" w:space="0" w:color="auto"/>
              <w:bottom w:val="single" w:sz="4" w:space="0" w:color="auto"/>
              <w:right w:val="single" w:sz="4" w:space="0" w:color="auto"/>
            </w:tcBorders>
            <w:hideMark/>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25 %</w:t>
            </w:r>
          </w:p>
        </w:tc>
        <w:tc>
          <w:tcPr>
            <w:tcW w:w="2410" w:type="dxa"/>
            <w:tcBorders>
              <w:top w:val="single" w:sz="4" w:space="0" w:color="auto"/>
              <w:left w:val="single" w:sz="4" w:space="0" w:color="auto"/>
              <w:bottom w:val="single" w:sz="4" w:space="0" w:color="auto"/>
              <w:right w:val="single" w:sz="4" w:space="0" w:color="auto"/>
            </w:tcBorders>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43  %</w:t>
            </w:r>
          </w:p>
        </w:tc>
      </w:tr>
      <w:tr w:rsidR="00715060" w:rsidRPr="004B7DAB" w:rsidTr="00CF7229">
        <w:tc>
          <w:tcPr>
            <w:tcW w:w="2552" w:type="dxa"/>
            <w:tcBorders>
              <w:top w:val="single" w:sz="4" w:space="0" w:color="auto"/>
              <w:left w:val="single" w:sz="4" w:space="0" w:color="auto"/>
              <w:bottom w:val="single" w:sz="4" w:space="0" w:color="auto"/>
              <w:right w:val="single" w:sz="4" w:space="0" w:color="auto"/>
            </w:tcBorders>
            <w:hideMark/>
          </w:tcPr>
          <w:p w:rsidR="00715060" w:rsidRPr="004B7DAB" w:rsidRDefault="00715060" w:rsidP="009E60CF">
            <w:pPr>
              <w:spacing w:after="0"/>
              <w:ind w:left="360" w:right="-491"/>
              <w:jc w:val="both"/>
              <w:rPr>
                <w:rFonts w:ascii="Times New Roman" w:hAnsi="Times New Roman" w:cs="Times New Roman"/>
                <w:sz w:val="24"/>
                <w:szCs w:val="24"/>
                <w:lang w:eastAsia="en-US"/>
              </w:rPr>
            </w:pPr>
            <w:r w:rsidRPr="004B7DAB">
              <w:rPr>
                <w:rFonts w:ascii="Times New Roman" w:hAnsi="Times New Roman" w:cs="Times New Roman"/>
                <w:sz w:val="24"/>
                <w:szCs w:val="24"/>
                <w:lang w:eastAsia="en-US"/>
              </w:rPr>
              <w:t>Математика</w:t>
            </w:r>
          </w:p>
        </w:tc>
        <w:tc>
          <w:tcPr>
            <w:tcW w:w="2126" w:type="dxa"/>
            <w:tcBorders>
              <w:top w:val="single" w:sz="4" w:space="0" w:color="auto"/>
              <w:left w:val="single" w:sz="4" w:space="0" w:color="auto"/>
              <w:bottom w:val="single" w:sz="4" w:space="0" w:color="auto"/>
              <w:right w:val="single" w:sz="4" w:space="0" w:color="auto"/>
            </w:tcBorders>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6 %</w:t>
            </w:r>
          </w:p>
        </w:tc>
        <w:tc>
          <w:tcPr>
            <w:tcW w:w="2410" w:type="dxa"/>
            <w:tcBorders>
              <w:top w:val="single" w:sz="4" w:space="0" w:color="auto"/>
              <w:left w:val="single" w:sz="4" w:space="0" w:color="auto"/>
              <w:bottom w:val="single" w:sz="4" w:space="0" w:color="auto"/>
              <w:right w:val="single" w:sz="4" w:space="0" w:color="auto"/>
            </w:tcBorders>
            <w:hideMark/>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9%</w:t>
            </w:r>
          </w:p>
        </w:tc>
        <w:tc>
          <w:tcPr>
            <w:tcW w:w="2410" w:type="dxa"/>
            <w:tcBorders>
              <w:top w:val="single" w:sz="4" w:space="0" w:color="auto"/>
              <w:left w:val="single" w:sz="4" w:space="0" w:color="auto"/>
              <w:bottom w:val="single" w:sz="4" w:space="0" w:color="auto"/>
              <w:right w:val="single" w:sz="4" w:space="0" w:color="auto"/>
            </w:tcBorders>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43  %</w:t>
            </w:r>
          </w:p>
        </w:tc>
      </w:tr>
      <w:tr w:rsidR="00715060" w:rsidRPr="004B7DAB" w:rsidTr="00CF7229">
        <w:tc>
          <w:tcPr>
            <w:tcW w:w="2552" w:type="dxa"/>
            <w:tcBorders>
              <w:top w:val="single" w:sz="4" w:space="0" w:color="auto"/>
              <w:left w:val="single" w:sz="4" w:space="0" w:color="auto"/>
              <w:bottom w:val="single" w:sz="4" w:space="0" w:color="auto"/>
              <w:right w:val="single" w:sz="4" w:space="0" w:color="auto"/>
            </w:tcBorders>
            <w:hideMark/>
          </w:tcPr>
          <w:p w:rsidR="00715060" w:rsidRPr="004B7DAB" w:rsidRDefault="00715060" w:rsidP="009E60CF">
            <w:pPr>
              <w:spacing w:after="0"/>
              <w:ind w:left="360" w:right="-491"/>
              <w:jc w:val="both"/>
              <w:rPr>
                <w:rFonts w:ascii="Times New Roman" w:hAnsi="Times New Roman" w:cs="Times New Roman"/>
                <w:sz w:val="24"/>
                <w:szCs w:val="24"/>
                <w:lang w:eastAsia="en-US"/>
              </w:rPr>
            </w:pPr>
            <w:r w:rsidRPr="004B7DAB">
              <w:rPr>
                <w:rFonts w:ascii="Times New Roman" w:hAnsi="Times New Roman" w:cs="Times New Roman"/>
                <w:sz w:val="24"/>
                <w:szCs w:val="24"/>
                <w:lang w:eastAsia="en-US"/>
              </w:rPr>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0 %</w:t>
            </w:r>
          </w:p>
        </w:tc>
        <w:tc>
          <w:tcPr>
            <w:tcW w:w="2410" w:type="dxa"/>
            <w:tcBorders>
              <w:top w:val="single" w:sz="4" w:space="0" w:color="auto"/>
              <w:left w:val="single" w:sz="4" w:space="0" w:color="auto"/>
              <w:bottom w:val="single" w:sz="4" w:space="0" w:color="auto"/>
              <w:right w:val="single" w:sz="4" w:space="0" w:color="auto"/>
            </w:tcBorders>
            <w:hideMark/>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7 %</w:t>
            </w:r>
          </w:p>
        </w:tc>
        <w:tc>
          <w:tcPr>
            <w:tcW w:w="2410" w:type="dxa"/>
            <w:tcBorders>
              <w:top w:val="single" w:sz="4" w:space="0" w:color="auto"/>
              <w:left w:val="single" w:sz="4" w:space="0" w:color="auto"/>
              <w:bottom w:val="single" w:sz="4" w:space="0" w:color="auto"/>
              <w:right w:val="single" w:sz="4" w:space="0" w:color="auto"/>
            </w:tcBorders>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6  %</w:t>
            </w:r>
          </w:p>
        </w:tc>
      </w:tr>
      <w:tr w:rsidR="00715060" w:rsidRPr="004B7DAB" w:rsidTr="00CF7229">
        <w:tc>
          <w:tcPr>
            <w:tcW w:w="2552" w:type="dxa"/>
            <w:tcBorders>
              <w:top w:val="single" w:sz="4" w:space="0" w:color="auto"/>
              <w:left w:val="single" w:sz="4" w:space="0" w:color="auto"/>
              <w:bottom w:val="single" w:sz="4" w:space="0" w:color="auto"/>
              <w:right w:val="single" w:sz="4" w:space="0" w:color="auto"/>
            </w:tcBorders>
            <w:hideMark/>
          </w:tcPr>
          <w:p w:rsidR="00715060" w:rsidRPr="004B7DAB" w:rsidRDefault="00715060" w:rsidP="009E60CF">
            <w:pPr>
              <w:spacing w:after="0"/>
              <w:ind w:left="360" w:right="-491"/>
              <w:jc w:val="both"/>
              <w:rPr>
                <w:rFonts w:ascii="Times New Roman" w:hAnsi="Times New Roman" w:cs="Times New Roman"/>
                <w:sz w:val="24"/>
                <w:szCs w:val="24"/>
                <w:lang w:eastAsia="en-US"/>
              </w:rPr>
            </w:pPr>
            <w:r w:rsidRPr="004B7DAB">
              <w:rPr>
                <w:rFonts w:ascii="Times New Roman" w:hAnsi="Times New Roman" w:cs="Times New Roman"/>
                <w:sz w:val="24"/>
                <w:szCs w:val="24"/>
                <w:lang w:eastAsia="en-US"/>
              </w:rPr>
              <w:t xml:space="preserve">География </w:t>
            </w:r>
          </w:p>
        </w:tc>
        <w:tc>
          <w:tcPr>
            <w:tcW w:w="2126" w:type="dxa"/>
            <w:tcBorders>
              <w:top w:val="single" w:sz="4" w:space="0" w:color="auto"/>
              <w:left w:val="single" w:sz="4" w:space="0" w:color="auto"/>
              <w:bottom w:val="single" w:sz="4" w:space="0" w:color="auto"/>
              <w:right w:val="single" w:sz="4" w:space="0" w:color="auto"/>
            </w:tcBorders>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7 %</w:t>
            </w:r>
          </w:p>
        </w:tc>
        <w:tc>
          <w:tcPr>
            <w:tcW w:w="2410" w:type="dxa"/>
            <w:tcBorders>
              <w:top w:val="single" w:sz="4" w:space="0" w:color="auto"/>
              <w:left w:val="single" w:sz="4" w:space="0" w:color="auto"/>
              <w:bottom w:val="single" w:sz="4" w:space="0" w:color="auto"/>
              <w:right w:val="single" w:sz="4" w:space="0" w:color="auto"/>
            </w:tcBorders>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21  %</w:t>
            </w:r>
          </w:p>
        </w:tc>
      </w:tr>
      <w:tr w:rsidR="00715060" w:rsidRPr="004B7DAB" w:rsidTr="00CF7229">
        <w:tc>
          <w:tcPr>
            <w:tcW w:w="2552" w:type="dxa"/>
            <w:tcBorders>
              <w:top w:val="single" w:sz="4" w:space="0" w:color="auto"/>
              <w:left w:val="single" w:sz="4" w:space="0" w:color="auto"/>
              <w:bottom w:val="single" w:sz="4" w:space="0" w:color="auto"/>
              <w:right w:val="single" w:sz="4" w:space="0" w:color="auto"/>
            </w:tcBorders>
            <w:hideMark/>
          </w:tcPr>
          <w:p w:rsidR="00715060" w:rsidRPr="004B7DAB" w:rsidRDefault="00715060" w:rsidP="009E60CF">
            <w:pPr>
              <w:spacing w:after="0"/>
              <w:ind w:left="360" w:right="-491"/>
              <w:jc w:val="both"/>
              <w:rPr>
                <w:rFonts w:ascii="Times New Roman" w:hAnsi="Times New Roman" w:cs="Times New Roman"/>
                <w:sz w:val="24"/>
                <w:szCs w:val="24"/>
                <w:lang w:eastAsia="en-US"/>
              </w:rPr>
            </w:pPr>
            <w:r w:rsidRPr="004B7DAB">
              <w:rPr>
                <w:rFonts w:ascii="Times New Roman" w:hAnsi="Times New Roman" w:cs="Times New Roman"/>
                <w:sz w:val="24"/>
                <w:szCs w:val="24"/>
                <w:lang w:eastAsia="en-US"/>
              </w:rPr>
              <w:t>Химия</w:t>
            </w:r>
          </w:p>
        </w:tc>
        <w:tc>
          <w:tcPr>
            <w:tcW w:w="2126" w:type="dxa"/>
            <w:tcBorders>
              <w:top w:val="single" w:sz="4" w:space="0" w:color="auto"/>
              <w:left w:val="single" w:sz="4" w:space="0" w:color="auto"/>
              <w:bottom w:val="single" w:sz="4" w:space="0" w:color="auto"/>
              <w:right w:val="single" w:sz="4" w:space="0" w:color="auto"/>
            </w:tcBorders>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0 %</w:t>
            </w:r>
          </w:p>
        </w:tc>
        <w:tc>
          <w:tcPr>
            <w:tcW w:w="2410" w:type="dxa"/>
            <w:tcBorders>
              <w:top w:val="single" w:sz="4" w:space="0" w:color="auto"/>
              <w:left w:val="single" w:sz="4" w:space="0" w:color="auto"/>
              <w:bottom w:val="single" w:sz="4" w:space="0" w:color="auto"/>
              <w:right w:val="single" w:sz="4" w:space="0" w:color="auto"/>
            </w:tcBorders>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w:t>
            </w:r>
          </w:p>
        </w:tc>
      </w:tr>
      <w:tr w:rsidR="00715060" w:rsidRPr="004B7DAB" w:rsidTr="00CF7229">
        <w:tc>
          <w:tcPr>
            <w:tcW w:w="2552" w:type="dxa"/>
            <w:tcBorders>
              <w:top w:val="single" w:sz="4" w:space="0" w:color="auto"/>
              <w:left w:val="single" w:sz="4" w:space="0" w:color="auto"/>
              <w:bottom w:val="single" w:sz="4" w:space="0" w:color="auto"/>
              <w:right w:val="single" w:sz="4" w:space="0" w:color="auto"/>
            </w:tcBorders>
            <w:hideMark/>
          </w:tcPr>
          <w:p w:rsidR="00715060" w:rsidRPr="004B7DAB" w:rsidRDefault="00715060" w:rsidP="009E60CF">
            <w:pPr>
              <w:spacing w:after="0"/>
              <w:ind w:left="360" w:right="-491"/>
              <w:jc w:val="both"/>
              <w:rPr>
                <w:rFonts w:ascii="Times New Roman" w:hAnsi="Times New Roman" w:cs="Times New Roman"/>
                <w:sz w:val="24"/>
                <w:szCs w:val="24"/>
                <w:lang w:eastAsia="en-US"/>
              </w:rPr>
            </w:pPr>
            <w:r w:rsidRPr="004B7DAB">
              <w:rPr>
                <w:rFonts w:ascii="Times New Roman" w:hAnsi="Times New Roman" w:cs="Times New Roman"/>
                <w:sz w:val="24"/>
                <w:szCs w:val="24"/>
                <w:lang w:eastAsia="en-US"/>
              </w:rPr>
              <w:t>Биология</w:t>
            </w:r>
          </w:p>
        </w:tc>
        <w:tc>
          <w:tcPr>
            <w:tcW w:w="2126" w:type="dxa"/>
            <w:tcBorders>
              <w:top w:val="single" w:sz="4" w:space="0" w:color="auto"/>
              <w:left w:val="single" w:sz="4" w:space="0" w:color="auto"/>
              <w:bottom w:val="single" w:sz="4" w:space="0" w:color="auto"/>
              <w:right w:val="single" w:sz="4" w:space="0" w:color="auto"/>
            </w:tcBorders>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0 %</w:t>
            </w:r>
          </w:p>
        </w:tc>
        <w:tc>
          <w:tcPr>
            <w:tcW w:w="2410" w:type="dxa"/>
            <w:tcBorders>
              <w:top w:val="single" w:sz="4" w:space="0" w:color="auto"/>
              <w:left w:val="single" w:sz="4" w:space="0" w:color="auto"/>
              <w:bottom w:val="single" w:sz="4" w:space="0" w:color="auto"/>
              <w:right w:val="single" w:sz="4" w:space="0" w:color="auto"/>
            </w:tcBorders>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0 %</w:t>
            </w:r>
          </w:p>
        </w:tc>
      </w:tr>
      <w:tr w:rsidR="00715060" w:rsidRPr="004B7DAB" w:rsidTr="00CF7229">
        <w:tc>
          <w:tcPr>
            <w:tcW w:w="2552" w:type="dxa"/>
            <w:tcBorders>
              <w:top w:val="single" w:sz="4" w:space="0" w:color="auto"/>
              <w:left w:val="single" w:sz="4" w:space="0" w:color="auto"/>
              <w:bottom w:val="single" w:sz="4" w:space="0" w:color="auto"/>
              <w:right w:val="single" w:sz="4" w:space="0" w:color="auto"/>
            </w:tcBorders>
            <w:hideMark/>
          </w:tcPr>
          <w:p w:rsidR="00715060" w:rsidRPr="004B7DAB" w:rsidRDefault="00715060" w:rsidP="009E60CF">
            <w:pPr>
              <w:spacing w:after="0"/>
              <w:ind w:left="360" w:right="-491"/>
              <w:jc w:val="both"/>
              <w:rPr>
                <w:rFonts w:ascii="Times New Roman" w:hAnsi="Times New Roman" w:cs="Times New Roman"/>
                <w:sz w:val="24"/>
                <w:szCs w:val="24"/>
                <w:lang w:eastAsia="en-US"/>
              </w:rPr>
            </w:pPr>
            <w:r w:rsidRPr="004B7DAB">
              <w:rPr>
                <w:rFonts w:ascii="Times New Roman" w:hAnsi="Times New Roman" w:cs="Times New Roman"/>
                <w:sz w:val="24"/>
                <w:szCs w:val="24"/>
                <w:lang w:eastAsia="en-US"/>
              </w:rPr>
              <w:t>История</w:t>
            </w:r>
          </w:p>
        </w:tc>
        <w:tc>
          <w:tcPr>
            <w:tcW w:w="2126" w:type="dxa"/>
            <w:tcBorders>
              <w:top w:val="single" w:sz="4" w:space="0" w:color="auto"/>
              <w:left w:val="single" w:sz="4" w:space="0" w:color="auto"/>
              <w:bottom w:val="single" w:sz="4" w:space="0" w:color="auto"/>
              <w:right w:val="single" w:sz="4" w:space="0" w:color="auto"/>
            </w:tcBorders>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0 %</w:t>
            </w:r>
          </w:p>
        </w:tc>
        <w:tc>
          <w:tcPr>
            <w:tcW w:w="2410" w:type="dxa"/>
            <w:tcBorders>
              <w:top w:val="single" w:sz="4" w:space="0" w:color="auto"/>
              <w:left w:val="single" w:sz="4" w:space="0" w:color="auto"/>
              <w:bottom w:val="single" w:sz="4" w:space="0" w:color="auto"/>
              <w:right w:val="single" w:sz="4" w:space="0" w:color="auto"/>
            </w:tcBorders>
          </w:tcPr>
          <w:p w:rsidR="00715060" w:rsidRPr="004B7DAB" w:rsidRDefault="00715060" w:rsidP="009E60CF">
            <w:pPr>
              <w:spacing w:after="0"/>
              <w:ind w:right="-491"/>
              <w:jc w:val="center"/>
              <w:rPr>
                <w:rFonts w:ascii="Times New Roman" w:hAnsi="Times New Roman" w:cs="Times New Roman"/>
                <w:sz w:val="24"/>
                <w:szCs w:val="24"/>
                <w:lang w:eastAsia="en-US"/>
              </w:rPr>
            </w:pPr>
            <w:r w:rsidRPr="004B7DAB">
              <w:rPr>
                <w:rFonts w:ascii="Times New Roman" w:hAnsi="Times New Roman" w:cs="Times New Roman"/>
                <w:sz w:val="24"/>
                <w:szCs w:val="24"/>
                <w:lang w:eastAsia="en-US"/>
              </w:rPr>
              <w:t>-</w:t>
            </w:r>
          </w:p>
        </w:tc>
      </w:tr>
    </w:tbl>
    <w:p w:rsidR="00715060" w:rsidRPr="004B7DAB" w:rsidRDefault="004B7DAB"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ab/>
        <w:t xml:space="preserve">Таким образом, </w:t>
      </w:r>
      <w:r w:rsidR="00715060" w:rsidRPr="004B7DAB">
        <w:rPr>
          <w:rFonts w:ascii="Times New Roman" w:hAnsi="Times New Roman" w:cs="Times New Roman"/>
          <w:sz w:val="24"/>
          <w:szCs w:val="24"/>
        </w:rPr>
        <w:t xml:space="preserve"> ГИА- 2017 года была проведена </w:t>
      </w:r>
      <w:r w:rsidR="00715060" w:rsidRPr="004B7DAB">
        <w:rPr>
          <w:rFonts w:ascii="Times New Roman" w:hAnsi="Times New Roman" w:cs="Times New Roman"/>
          <w:color w:val="333333"/>
          <w:sz w:val="24"/>
          <w:szCs w:val="24"/>
          <w:shd w:val="clear" w:color="auto" w:fill="FFFFFF"/>
        </w:rPr>
        <w:t xml:space="preserve"> на основании нормативных документов федерального, регионального, муниципального и школьного уровней, в соответствии с </w:t>
      </w:r>
      <w:r w:rsidR="00715060" w:rsidRPr="004B7DAB">
        <w:rPr>
          <w:rFonts w:ascii="Times New Roman" w:hAnsi="Times New Roman" w:cs="Times New Roman"/>
          <w:sz w:val="24"/>
          <w:szCs w:val="24"/>
        </w:rPr>
        <w:t xml:space="preserve"> установленным порядком проведения ГИА. Все о</w:t>
      </w:r>
      <w:r w:rsidRPr="004B7DAB">
        <w:rPr>
          <w:rFonts w:ascii="Times New Roman" w:hAnsi="Times New Roman" w:cs="Times New Roman"/>
          <w:sz w:val="24"/>
          <w:szCs w:val="24"/>
        </w:rPr>
        <w:t>бучающиеся  9 класса, т.е. 31 уча</w:t>
      </w:r>
      <w:r w:rsidR="00715060" w:rsidRPr="004B7DAB">
        <w:rPr>
          <w:rFonts w:ascii="Times New Roman" w:hAnsi="Times New Roman" w:cs="Times New Roman"/>
          <w:sz w:val="24"/>
          <w:szCs w:val="24"/>
        </w:rPr>
        <w:t>щийся  2017 года были допущены до ГИА. В итоге в основной период сдачи ГИА не получили аттестат об основном общем образовании 10 учащихся. Отрадно, что</w:t>
      </w:r>
      <w:r w:rsidR="00715060" w:rsidRPr="004B7DAB">
        <w:rPr>
          <w:rFonts w:ascii="Times New Roman" w:hAnsi="Times New Roman" w:cs="Times New Roman"/>
          <w:color w:val="FF0000"/>
          <w:sz w:val="24"/>
          <w:szCs w:val="24"/>
        </w:rPr>
        <w:t xml:space="preserve"> </w:t>
      </w:r>
      <w:r w:rsidR="00715060" w:rsidRPr="004B7DAB">
        <w:rPr>
          <w:rFonts w:ascii="Times New Roman" w:hAnsi="Times New Roman" w:cs="Times New Roman"/>
          <w:sz w:val="24"/>
          <w:szCs w:val="24"/>
        </w:rPr>
        <w:t>2 ученика сдали все экзамены успешно и получили аттестаты особого образца.</w:t>
      </w:r>
    </w:p>
    <w:p w:rsidR="00715060" w:rsidRPr="004B7DAB" w:rsidRDefault="004B7DAB"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ab/>
      </w:r>
      <w:r w:rsidR="00715060" w:rsidRPr="004B7DAB">
        <w:rPr>
          <w:rFonts w:ascii="Times New Roman" w:hAnsi="Times New Roman" w:cs="Times New Roman"/>
          <w:sz w:val="24"/>
          <w:szCs w:val="24"/>
        </w:rPr>
        <w:t xml:space="preserve">Среди достижений 2016-2017 учебного  года  следует отметить следующее: </w:t>
      </w:r>
    </w:p>
    <w:p w:rsidR="00715060" w:rsidRPr="004B7DAB" w:rsidRDefault="00715060"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-в ноябре-декабре 2016 года состоялся  муниципальный этап Всероссийской олимпиады школьников, в которой приняли участие 19 обучающихся нашей школы. В результате Кособокова П, 8 класс стала </w:t>
      </w:r>
      <w:r w:rsidRPr="004B7DAB">
        <w:rPr>
          <w:rFonts w:ascii="Times New Roman" w:hAnsi="Times New Roman" w:cs="Times New Roman"/>
          <w:b/>
          <w:sz w:val="24"/>
          <w:szCs w:val="24"/>
        </w:rPr>
        <w:t>победителем</w:t>
      </w:r>
      <w:r w:rsidRPr="004B7DAB">
        <w:rPr>
          <w:rFonts w:ascii="Times New Roman" w:hAnsi="Times New Roman" w:cs="Times New Roman"/>
          <w:sz w:val="24"/>
          <w:szCs w:val="24"/>
        </w:rPr>
        <w:t xml:space="preserve"> по литературе (учитель Виттенбек И.К.)</w:t>
      </w:r>
      <w:r w:rsidRPr="004B7DAB">
        <w:rPr>
          <w:rFonts w:ascii="Times New Roman" w:hAnsi="Times New Roman" w:cs="Times New Roman"/>
          <w:b/>
          <w:sz w:val="24"/>
          <w:szCs w:val="24"/>
        </w:rPr>
        <w:t xml:space="preserve"> и она же стала </w:t>
      </w:r>
      <w:r w:rsidRPr="004B7DAB">
        <w:rPr>
          <w:rFonts w:ascii="Times New Roman" w:hAnsi="Times New Roman" w:cs="Times New Roman"/>
          <w:sz w:val="24"/>
          <w:szCs w:val="24"/>
        </w:rPr>
        <w:t xml:space="preserve"> призёром по русскому языку и английскому языку (учителя Виттенбек И.К, Суворова И.Н. ).</w:t>
      </w:r>
    </w:p>
    <w:p w:rsidR="00715060" w:rsidRPr="004B7DAB" w:rsidRDefault="00715060"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    В марте 2017 года обучающиеся нашей школы приняли участие в городской технической олимпиаде, в результате которой Татаренко Н, 4 «Б» класс и Клепикова В., 8 класс  </w:t>
      </w:r>
      <w:r w:rsidRPr="004B7DAB">
        <w:rPr>
          <w:rFonts w:ascii="Times New Roman" w:hAnsi="Times New Roman" w:cs="Times New Roman"/>
          <w:b/>
          <w:sz w:val="24"/>
          <w:szCs w:val="24"/>
        </w:rPr>
        <w:t>заняли 3 место</w:t>
      </w:r>
      <w:r w:rsidRPr="004B7DAB">
        <w:rPr>
          <w:rFonts w:ascii="Times New Roman" w:hAnsi="Times New Roman" w:cs="Times New Roman"/>
          <w:sz w:val="24"/>
          <w:szCs w:val="24"/>
        </w:rPr>
        <w:t xml:space="preserve"> (учителя </w:t>
      </w:r>
      <w:r w:rsidRPr="004B7DAB">
        <w:rPr>
          <w:rFonts w:ascii="Times New Roman" w:hAnsi="Times New Roman" w:cs="Times New Roman"/>
          <w:b/>
          <w:sz w:val="24"/>
          <w:szCs w:val="24"/>
        </w:rPr>
        <w:t>Татаренко Н.В., Гераськина Н.С.).</w:t>
      </w:r>
    </w:p>
    <w:p w:rsidR="00715060" w:rsidRPr="004B7DAB" w:rsidRDefault="00715060"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   </w:t>
      </w:r>
      <w:r w:rsidRPr="004B7DAB">
        <w:rPr>
          <w:rFonts w:ascii="Times New Roman" w:hAnsi="Times New Roman" w:cs="Times New Roman"/>
          <w:color w:val="FF0000"/>
          <w:sz w:val="24"/>
          <w:szCs w:val="24"/>
        </w:rPr>
        <w:t xml:space="preserve">    </w:t>
      </w:r>
      <w:r w:rsidRPr="004B7DAB">
        <w:rPr>
          <w:rFonts w:ascii="Times New Roman" w:hAnsi="Times New Roman" w:cs="Times New Roman"/>
          <w:sz w:val="24"/>
          <w:szCs w:val="24"/>
        </w:rPr>
        <w:t xml:space="preserve">3 марта 2017 года  Пикулёва Карина ( 6 «А» класс) и Константинова Елизавета (8 класс)  приняли участие в муниципальном конкурсе детских рисунков «Экология глазами детей» (учитель </w:t>
      </w:r>
      <w:r w:rsidRPr="004B7DAB">
        <w:rPr>
          <w:rFonts w:ascii="Times New Roman" w:hAnsi="Times New Roman" w:cs="Times New Roman"/>
          <w:b/>
          <w:sz w:val="24"/>
          <w:szCs w:val="24"/>
        </w:rPr>
        <w:t>Татаренко Н.В.) и заняли 2 место.</w:t>
      </w:r>
      <w:r w:rsidRPr="004B7DAB">
        <w:rPr>
          <w:rFonts w:ascii="Times New Roman" w:hAnsi="Times New Roman" w:cs="Times New Roman"/>
          <w:sz w:val="24"/>
          <w:szCs w:val="24"/>
        </w:rPr>
        <w:t xml:space="preserve"> Также Константинова Елизавета в декабре 2016 года  участвовала в  областном  конкурсе рисунков «ЕГЭ- мой выбор» и была отмечена грамотой Департамента образования и науки Кемеровской области ( </w:t>
      </w:r>
      <w:r w:rsidRPr="004B7DAB">
        <w:rPr>
          <w:rFonts w:ascii="Times New Roman" w:hAnsi="Times New Roman" w:cs="Times New Roman"/>
          <w:b/>
          <w:sz w:val="24"/>
          <w:szCs w:val="24"/>
        </w:rPr>
        <w:t>учитель Татаренко Н.В.).</w:t>
      </w:r>
    </w:p>
    <w:p w:rsidR="00715060" w:rsidRPr="004B7DAB" w:rsidRDefault="00715060" w:rsidP="009E60CF">
      <w:pPr>
        <w:spacing w:after="0"/>
        <w:jc w:val="both"/>
        <w:rPr>
          <w:rFonts w:ascii="Times New Roman" w:hAnsi="Times New Roman" w:cs="Times New Roman"/>
          <w:sz w:val="24"/>
          <w:szCs w:val="24"/>
        </w:rPr>
      </w:pPr>
      <w:r w:rsidRPr="004B7DAB">
        <w:rPr>
          <w:rFonts w:ascii="Times New Roman" w:hAnsi="Times New Roman" w:cs="Times New Roman"/>
          <w:b/>
          <w:color w:val="FF0000"/>
          <w:sz w:val="24"/>
          <w:szCs w:val="24"/>
        </w:rPr>
        <w:t xml:space="preserve">    </w:t>
      </w:r>
      <w:r w:rsidRPr="004B7DAB">
        <w:rPr>
          <w:rFonts w:ascii="Times New Roman" w:hAnsi="Times New Roman" w:cs="Times New Roman"/>
          <w:sz w:val="24"/>
          <w:szCs w:val="24"/>
        </w:rPr>
        <w:t xml:space="preserve">В ноябре 2016 года ученица 8 класса </w:t>
      </w:r>
      <w:r w:rsidRPr="004B7DAB">
        <w:rPr>
          <w:rFonts w:ascii="Times New Roman" w:hAnsi="Times New Roman" w:cs="Times New Roman"/>
          <w:b/>
          <w:sz w:val="24"/>
          <w:szCs w:val="24"/>
        </w:rPr>
        <w:t>Константинова Елизавета</w:t>
      </w:r>
      <w:r w:rsidRPr="004B7DAB">
        <w:rPr>
          <w:rFonts w:ascii="Times New Roman" w:hAnsi="Times New Roman" w:cs="Times New Roman"/>
          <w:sz w:val="24"/>
          <w:szCs w:val="24"/>
        </w:rPr>
        <w:t xml:space="preserve"> (учитель </w:t>
      </w:r>
      <w:r w:rsidRPr="004B7DAB">
        <w:rPr>
          <w:rFonts w:ascii="Times New Roman" w:hAnsi="Times New Roman" w:cs="Times New Roman"/>
          <w:b/>
          <w:sz w:val="24"/>
          <w:szCs w:val="24"/>
        </w:rPr>
        <w:t xml:space="preserve">Виттенбек </w:t>
      </w:r>
      <w:r w:rsidRPr="004B7DAB">
        <w:rPr>
          <w:rFonts w:ascii="Times New Roman" w:hAnsi="Times New Roman" w:cs="Times New Roman"/>
          <w:sz w:val="24"/>
          <w:szCs w:val="24"/>
        </w:rPr>
        <w:t xml:space="preserve">И.К.) приняла участие в конкурсе сочинений «Юность комсомольская моя» и стала лауреатом. </w:t>
      </w:r>
    </w:p>
    <w:p w:rsidR="00715060" w:rsidRPr="004B7DAB" w:rsidRDefault="00715060"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     В ноябре 2016 года  прошёл муниципальный этап он-лайн Олимпиады «Плюс»  по математике, в которой приняли участие обучающиеся 2-4 классов. </w:t>
      </w:r>
      <w:r w:rsidRPr="004B7DAB">
        <w:rPr>
          <w:rFonts w:ascii="Times New Roman" w:hAnsi="Times New Roman" w:cs="Times New Roman"/>
          <w:b/>
          <w:sz w:val="24"/>
          <w:szCs w:val="24"/>
        </w:rPr>
        <w:t>Захаров Иван</w:t>
      </w:r>
      <w:r w:rsidRPr="004B7DAB">
        <w:rPr>
          <w:rFonts w:ascii="Times New Roman" w:hAnsi="Times New Roman" w:cs="Times New Roman"/>
          <w:sz w:val="24"/>
          <w:szCs w:val="24"/>
        </w:rPr>
        <w:t xml:space="preserve">, учащийся 2 «А» класса  (учитель </w:t>
      </w:r>
      <w:r w:rsidRPr="004B7DAB">
        <w:rPr>
          <w:rFonts w:ascii="Times New Roman" w:hAnsi="Times New Roman" w:cs="Times New Roman"/>
          <w:b/>
          <w:sz w:val="24"/>
          <w:szCs w:val="24"/>
        </w:rPr>
        <w:t>Петайкина Т.Г</w:t>
      </w:r>
      <w:r w:rsidRPr="004B7DAB">
        <w:rPr>
          <w:rFonts w:ascii="Times New Roman" w:hAnsi="Times New Roman" w:cs="Times New Roman"/>
          <w:sz w:val="24"/>
          <w:szCs w:val="24"/>
        </w:rPr>
        <w:t xml:space="preserve">.),  набрав наибольшее количество баллов,   стал участником регионального этапа этой  Олимпиады. По результатам регионального этапа Ивану выдан сертификат участника  Департамента образования и </w:t>
      </w:r>
      <w:r w:rsidRPr="004B7DAB">
        <w:rPr>
          <w:rFonts w:ascii="Times New Roman" w:hAnsi="Times New Roman" w:cs="Times New Roman"/>
          <w:sz w:val="24"/>
          <w:szCs w:val="24"/>
        </w:rPr>
        <w:lastRenderedPageBreak/>
        <w:t>науки КО,  а Петайкина  Т.Г.  отмечена  благодарственным письмом от  Департамента образования и науки Кемеровской области.</w:t>
      </w:r>
    </w:p>
    <w:p w:rsidR="00715060" w:rsidRPr="004B7DAB" w:rsidRDefault="00715060"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   В марте </w:t>
      </w:r>
      <w:r w:rsidRPr="004B7DAB">
        <w:rPr>
          <w:rFonts w:ascii="Times New Roman" w:hAnsi="Times New Roman" w:cs="Times New Roman"/>
          <w:b/>
          <w:sz w:val="24"/>
          <w:szCs w:val="24"/>
        </w:rPr>
        <w:t>Лукьянов Александр</w:t>
      </w:r>
      <w:r w:rsidRPr="004B7DAB">
        <w:rPr>
          <w:rFonts w:ascii="Times New Roman" w:hAnsi="Times New Roman" w:cs="Times New Roman"/>
          <w:sz w:val="24"/>
          <w:szCs w:val="24"/>
        </w:rPr>
        <w:t xml:space="preserve"> ( 9 класс) принял участие в Олимпиаде «Здоровое поколение», учитель </w:t>
      </w:r>
      <w:r w:rsidRPr="004B7DAB">
        <w:rPr>
          <w:rFonts w:ascii="Times New Roman" w:hAnsi="Times New Roman" w:cs="Times New Roman"/>
          <w:b/>
          <w:sz w:val="24"/>
          <w:szCs w:val="24"/>
        </w:rPr>
        <w:t>Гусева Н.А</w:t>
      </w:r>
      <w:r w:rsidRPr="004B7DAB">
        <w:rPr>
          <w:rFonts w:ascii="Times New Roman" w:hAnsi="Times New Roman" w:cs="Times New Roman"/>
          <w:sz w:val="24"/>
          <w:szCs w:val="24"/>
        </w:rPr>
        <w:t>. и стал лауреатом.</w:t>
      </w:r>
    </w:p>
    <w:p w:rsidR="00715060" w:rsidRPr="004B7DAB" w:rsidRDefault="00715060" w:rsidP="009E60CF">
      <w:pPr>
        <w:shd w:val="clear" w:color="auto" w:fill="FFFFFF"/>
        <w:spacing w:after="0"/>
        <w:ind w:right="-28"/>
        <w:jc w:val="both"/>
        <w:outlineLvl w:val="2"/>
        <w:rPr>
          <w:rFonts w:ascii="Times New Roman" w:hAnsi="Times New Roman" w:cs="Times New Roman"/>
          <w:sz w:val="24"/>
          <w:szCs w:val="24"/>
        </w:rPr>
      </w:pPr>
      <w:r w:rsidRPr="004B7DAB">
        <w:rPr>
          <w:rFonts w:ascii="Times New Roman" w:hAnsi="Times New Roman" w:cs="Times New Roman"/>
          <w:sz w:val="24"/>
          <w:szCs w:val="24"/>
        </w:rPr>
        <w:t xml:space="preserve">   Для овладения элементами исследовательской деятельности для обучающихся школы были организованы научно- исследовательские конференции. Так,   07.04.2017 года по плану школы на 2016-2017 учебный год прошла Х</w:t>
      </w:r>
      <w:r w:rsidRPr="004B7DAB">
        <w:rPr>
          <w:rFonts w:ascii="Times New Roman" w:hAnsi="Times New Roman" w:cs="Times New Roman"/>
          <w:sz w:val="24"/>
          <w:szCs w:val="24"/>
          <w:lang w:val="en-US"/>
        </w:rPr>
        <w:t>I</w:t>
      </w:r>
      <w:r w:rsidRPr="004B7DAB">
        <w:rPr>
          <w:rFonts w:ascii="Times New Roman" w:hAnsi="Times New Roman" w:cs="Times New Roman"/>
          <w:sz w:val="24"/>
          <w:szCs w:val="24"/>
        </w:rPr>
        <w:t xml:space="preserve"> школьная конференция исследовательских и творческих работ обучающихся «День науки». В ней приняли участие учащихся 1 -9 классов в количестве   33</w:t>
      </w:r>
      <w:r w:rsidRPr="004B7DAB">
        <w:rPr>
          <w:rFonts w:ascii="Times New Roman" w:hAnsi="Times New Roman" w:cs="Times New Roman"/>
          <w:color w:val="FF0000"/>
          <w:sz w:val="24"/>
          <w:szCs w:val="24"/>
        </w:rPr>
        <w:t xml:space="preserve"> </w:t>
      </w:r>
      <w:r w:rsidRPr="004B7DAB">
        <w:rPr>
          <w:rFonts w:ascii="Times New Roman" w:hAnsi="Times New Roman" w:cs="Times New Roman"/>
          <w:sz w:val="24"/>
          <w:szCs w:val="24"/>
        </w:rPr>
        <w:t xml:space="preserve"> обучающихся. В результате 9 человек стали победителями, 13 человек – лауреаты.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2121"/>
        <w:gridCol w:w="895"/>
        <w:gridCol w:w="2716"/>
        <w:gridCol w:w="1551"/>
        <w:gridCol w:w="1687"/>
      </w:tblGrid>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 п/п</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Список участников</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Класс</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 xml:space="preserve">Тема участника </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Результат</w:t>
            </w:r>
          </w:p>
        </w:tc>
        <w:tc>
          <w:tcPr>
            <w:tcW w:w="1809"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Учитель</w:t>
            </w:r>
          </w:p>
        </w:tc>
      </w:tr>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1</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Кругликова Алина</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1 «А»</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«Аквариум в банке»</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Победитель</w:t>
            </w:r>
          </w:p>
        </w:tc>
        <w:tc>
          <w:tcPr>
            <w:tcW w:w="1809"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Михалёва О.В.</w:t>
            </w:r>
          </w:p>
        </w:tc>
      </w:tr>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2</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Салахова Эльвира</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1 «А»</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Проект «Безопасный путь домой»</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 xml:space="preserve">Лауреат </w:t>
            </w:r>
          </w:p>
        </w:tc>
        <w:tc>
          <w:tcPr>
            <w:tcW w:w="1809"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Салахова Е.А.</w:t>
            </w:r>
          </w:p>
        </w:tc>
      </w:tr>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3</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Шишков Артём</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2 «А»</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«Дворовые игры»</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Лауреат</w:t>
            </w:r>
          </w:p>
        </w:tc>
        <w:tc>
          <w:tcPr>
            <w:tcW w:w="1809" w:type="dxa"/>
            <w:vMerge w:val="restart"/>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Петайкина Т.Г.</w:t>
            </w:r>
          </w:p>
        </w:tc>
      </w:tr>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4</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Боровков Алексей</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2 «А»</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«Праздник Пасхи»</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Лауреат</w:t>
            </w:r>
          </w:p>
        </w:tc>
        <w:tc>
          <w:tcPr>
            <w:tcW w:w="1809" w:type="dxa"/>
            <w:vMerge/>
          </w:tcPr>
          <w:p w:rsidR="00715060" w:rsidRPr="004B7DAB" w:rsidRDefault="00715060" w:rsidP="009E60CF">
            <w:pPr>
              <w:spacing w:after="0"/>
              <w:jc w:val="center"/>
              <w:rPr>
                <w:rFonts w:ascii="Times New Roman" w:hAnsi="Times New Roman" w:cs="Times New Roman"/>
                <w:sz w:val="24"/>
                <w:szCs w:val="24"/>
              </w:rPr>
            </w:pPr>
          </w:p>
        </w:tc>
      </w:tr>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5</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Лебедев Кирилл</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2 «Б»</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«Мир дельфинов»</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Лауреат</w:t>
            </w:r>
          </w:p>
        </w:tc>
        <w:tc>
          <w:tcPr>
            <w:tcW w:w="1809"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Сурцева Н.П.</w:t>
            </w:r>
          </w:p>
        </w:tc>
      </w:tr>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6</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Кузнецов Михаил</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3 «А»</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«Скорость образования кристаллов воды в зависимости от концентратов растворов»</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Победитель</w:t>
            </w:r>
          </w:p>
        </w:tc>
        <w:tc>
          <w:tcPr>
            <w:tcW w:w="1809" w:type="dxa"/>
            <w:vMerge w:val="restart"/>
          </w:tcPr>
          <w:p w:rsidR="00715060" w:rsidRPr="004B7DAB" w:rsidRDefault="00715060" w:rsidP="009E60CF">
            <w:pPr>
              <w:spacing w:after="0"/>
              <w:jc w:val="center"/>
              <w:rPr>
                <w:rFonts w:ascii="Times New Roman" w:hAnsi="Times New Roman" w:cs="Times New Roman"/>
                <w:sz w:val="24"/>
                <w:szCs w:val="24"/>
              </w:rPr>
            </w:pPr>
          </w:p>
          <w:p w:rsidR="00715060" w:rsidRPr="004B7DAB" w:rsidRDefault="00715060" w:rsidP="009E60CF">
            <w:pPr>
              <w:spacing w:after="0"/>
              <w:jc w:val="center"/>
              <w:rPr>
                <w:rFonts w:ascii="Times New Roman" w:hAnsi="Times New Roman" w:cs="Times New Roman"/>
                <w:sz w:val="24"/>
                <w:szCs w:val="24"/>
              </w:rPr>
            </w:pPr>
          </w:p>
          <w:p w:rsidR="00715060" w:rsidRPr="004B7DAB" w:rsidRDefault="00715060" w:rsidP="009E60CF">
            <w:pPr>
              <w:spacing w:after="0"/>
              <w:jc w:val="center"/>
              <w:rPr>
                <w:rFonts w:ascii="Times New Roman" w:hAnsi="Times New Roman" w:cs="Times New Roman"/>
                <w:sz w:val="24"/>
                <w:szCs w:val="24"/>
              </w:rPr>
            </w:pPr>
          </w:p>
          <w:p w:rsidR="00715060" w:rsidRPr="004B7DAB" w:rsidRDefault="00715060" w:rsidP="009E60CF">
            <w:pPr>
              <w:spacing w:after="0"/>
              <w:jc w:val="center"/>
              <w:rPr>
                <w:rFonts w:ascii="Times New Roman" w:hAnsi="Times New Roman" w:cs="Times New Roman"/>
                <w:sz w:val="24"/>
                <w:szCs w:val="24"/>
              </w:rPr>
            </w:pPr>
          </w:p>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Бурдина Е.В.</w:t>
            </w:r>
          </w:p>
        </w:tc>
      </w:tr>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7</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Кузнецов Никита</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3 «А»</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 xml:space="preserve">«Техника монтирования видеоматериалов с использованием программы </w:t>
            </w:r>
            <w:r w:rsidRPr="004B7DAB">
              <w:rPr>
                <w:rFonts w:ascii="Times New Roman" w:hAnsi="Times New Roman" w:cs="Times New Roman"/>
                <w:sz w:val="24"/>
                <w:szCs w:val="24"/>
                <w:lang w:val="en-US"/>
              </w:rPr>
              <w:t>SONY</w:t>
            </w:r>
            <w:r w:rsidRPr="004B7DAB">
              <w:rPr>
                <w:rFonts w:ascii="Times New Roman" w:hAnsi="Times New Roman" w:cs="Times New Roman"/>
                <w:sz w:val="24"/>
                <w:szCs w:val="24"/>
              </w:rPr>
              <w:t xml:space="preserve"> </w:t>
            </w:r>
            <w:r w:rsidRPr="004B7DAB">
              <w:rPr>
                <w:rFonts w:ascii="Times New Roman" w:hAnsi="Times New Roman" w:cs="Times New Roman"/>
                <w:sz w:val="24"/>
                <w:szCs w:val="24"/>
                <w:lang w:val="en-US"/>
              </w:rPr>
              <w:t>VGAS</w:t>
            </w:r>
            <w:r w:rsidRPr="004B7DAB">
              <w:rPr>
                <w:rFonts w:ascii="Times New Roman" w:hAnsi="Times New Roman" w:cs="Times New Roman"/>
                <w:sz w:val="24"/>
                <w:szCs w:val="24"/>
              </w:rPr>
              <w:t xml:space="preserve"> </w:t>
            </w:r>
            <w:r w:rsidRPr="004B7DAB">
              <w:rPr>
                <w:rFonts w:ascii="Times New Roman" w:hAnsi="Times New Roman" w:cs="Times New Roman"/>
                <w:sz w:val="24"/>
                <w:szCs w:val="24"/>
                <w:lang w:val="en-US"/>
              </w:rPr>
              <w:t>PRO</w:t>
            </w:r>
            <w:r w:rsidRPr="004B7DAB">
              <w:rPr>
                <w:rFonts w:ascii="Times New Roman" w:hAnsi="Times New Roman" w:cs="Times New Roman"/>
                <w:sz w:val="24"/>
                <w:szCs w:val="24"/>
              </w:rPr>
              <w:t xml:space="preserve"> 13» </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Победитель</w:t>
            </w:r>
          </w:p>
        </w:tc>
        <w:tc>
          <w:tcPr>
            <w:tcW w:w="1809" w:type="dxa"/>
            <w:vMerge/>
          </w:tcPr>
          <w:p w:rsidR="00715060" w:rsidRPr="004B7DAB" w:rsidRDefault="00715060" w:rsidP="009E60CF">
            <w:pPr>
              <w:spacing w:after="0"/>
              <w:jc w:val="center"/>
              <w:rPr>
                <w:rFonts w:ascii="Times New Roman" w:hAnsi="Times New Roman" w:cs="Times New Roman"/>
                <w:sz w:val="24"/>
                <w:szCs w:val="24"/>
              </w:rPr>
            </w:pPr>
          </w:p>
        </w:tc>
      </w:tr>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8</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Герасименок Марина</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3 «А»</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«Отметка в разных странах мира»</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Лауреат</w:t>
            </w:r>
          </w:p>
        </w:tc>
        <w:tc>
          <w:tcPr>
            <w:tcW w:w="1809" w:type="dxa"/>
            <w:vMerge/>
          </w:tcPr>
          <w:p w:rsidR="00715060" w:rsidRPr="004B7DAB" w:rsidRDefault="00715060" w:rsidP="009E60CF">
            <w:pPr>
              <w:spacing w:after="0"/>
              <w:jc w:val="center"/>
              <w:rPr>
                <w:rFonts w:ascii="Times New Roman" w:hAnsi="Times New Roman" w:cs="Times New Roman"/>
                <w:sz w:val="24"/>
                <w:szCs w:val="24"/>
              </w:rPr>
            </w:pPr>
          </w:p>
        </w:tc>
      </w:tr>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9</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Наумов Андрей</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3 «Б»</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«Влияет ли зубная паста на прочность зубов»</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Лауреат</w:t>
            </w:r>
          </w:p>
        </w:tc>
        <w:tc>
          <w:tcPr>
            <w:tcW w:w="1809"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Кокорина Г.В.</w:t>
            </w:r>
          </w:p>
        </w:tc>
      </w:tr>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10</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Паштакова Полина</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3 «Б»</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«Аптека на подоконнике»</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Лауреат</w:t>
            </w:r>
          </w:p>
        </w:tc>
        <w:tc>
          <w:tcPr>
            <w:tcW w:w="1809"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Паштакова Е.В.</w:t>
            </w:r>
          </w:p>
        </w:tc>
      </w:tr>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11</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Мамонтова Виктория</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4 «А»</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«Модный аксессуар»</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Победитель</w:t>
            </w:r>
          </w:p>
        </w:tc>
        <w:tc>
          <w:tcPr>
            <w:tcW w:w="1809"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Михалёва О.В.</w:t>
            </w:r>
          </w:p>
        </w:tc>
      </w:tr>
      <w:tr w:rsidR="00715060" w:rsidRPr="004B7DAB" w:rsidTr="00CF7229">
        <w:trPr>
          <w:trHeight w:val="577"/>
        </w:trPr>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12</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Крючков Микар</w:t>
            </w:r>
          </w:p>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Кокорин Никита</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5</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«Рекомендации по сбору грибов»</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Лауреаты</w:t>
            </w:r>
          </w:p>
        </w:tc>
        <w:tc>
          <w:tcPr>
            <w:tcW w:w="1809" w:type="dxa"/>
            <w:vMerge w:val="restart"/>
          </w:tcPr>
          <w:p w:rsidR="00715060" w:rsidRPr="004B7DAB" w:rsidRDefault="00715060" w:rsidP="009E60CF">
            <w:pPr>
              <w:spacing w:after="0"/>
              <w:jc w:val="center"/>
              <w:rPr>
                <w:rFonts w:ascii="Times New Roman" w:hAnsi="Times New Roman" w:cs="Times New Roman"/>
                <w:sz w:val="24"/>
                <w:szCs w:val="24"/>
              </w:rPr>
            </w:pPr>
          </w:p>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Гусева Н.А.</w:t>
            </w:r>
          </w:p>
        </w:tc>
      </w:tr>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13</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Морозова Светлана</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6 «А»</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«Влияние цвета на психоэмоциональное и физическое здоровье человека»</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Лауреат</w:t>
            </w:r>
          </w:p>
        </w:tc>
        <w:tc>
          <w:tcPr>
            <w:tcW w:w="1809" w:type="dxa"/>
            <w:vMerge/>
          </w:tcPr>
          <w:p w:rsidR="00715060" w:rsidRPr="004B7DAB" w:rsidRDefault="00715060" w:rsidP="009E60CF">
            <w:pPr>
              <w:spacing w:after="0"/>
              <w:jc w:val="center"/>
              <w:rPr>
                <w:rFonts w:ascii="Times New Roman" w:hAnsi="Times New Roman" w:cs="Times New Roman"/>
                <w:sz w:val="24"/>
                <w:szCs w:val="24"/>
              </w:rPr>
            </w:pPr>
          </w:p>
        </w:tc>
      </w:tr>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14</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 xml:space="preserve">Капканщикова </w:t>
            </w:r>
            <w:r w:rsidRPr="004B7DAB">
              <w:rPr>
                <w:rFonts w:ascii="Times New Roman" w:hAnsi="Times New Roman" w:cs="Times New Roman"/>
                <w:sz w:val="24"/>
                <w:szCs w:val="24"/>
              </w:rPr>
              <w:lastRenderedPageBreak/>
              <w:t>Людмила</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lastRenderedPageBreak/>
              <w:t>6 «А»</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 xml:space="preserve">«РЭП- как способ </w:t>
            </w:r>
            <w:r w:rsidRPr="004B7DAB">
              <w:rPr>
                <w:rFonts w:ascii="Times New Roman" w:hAnsi="Times New Roman" w:cs="Times New Roman"/>
                <w:sz w:val="24"/>
                <w:szCs w:val="24"/>
              </w:rPr>
              <w:lastRenderedPageBreak/>
              <w:t>самовыражения»</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lastRenderedPageBreak/>
              <w:t>Победитель</w:t>
            </w:r>
          </w:p>
        </w:tc>
        <w:tc>
          <w:tcPr>
            <w:tcW w:w="1809"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 xml:space="preserve">Виттенбек </w:t>
            </w:r>
            <w:r w:rsidRPr="004B7DAB">
              <w:rPr>
                <w:rFonts w:ascii="Times New Roman" w:hAnsi="Times New Roman" w:cs="Times New Roman"/>
                <w:sz w:val="24"/>
                <w:szCs w:val="24"/>
              </w:rPr>
              <w:lastRenderedPageBreak/>
              <w:t>И.К.</w:t>
            </w:r>
          </w:p>
        </w:tc>
      </w:tr>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lastRenderedPageBreak/>
              <w:t>15</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Гордиенко Алексей</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6 «Б»</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«История Артека»</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Лауреат</w:t>
            </w:r>
          </w:p>
        </w:tc>
        <w:tc>
          <w:tcPr>
            <w:tcW w:w="1809"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Булдыгина Н.И.</w:t>
            </w:r>
          </w:p>
        </w:tc>
      </w:tr>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16</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Пасынков Денис</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7 «А»</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Компьютерные игры. Польза или вред»</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Победитель</w:t>
            </w:r>
          </w:p>
        </w:tc>
        <w:tc>
          <w:tcPr>
            <w:tcW w:w="1809"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Михлеева Е.В.</w:t>
            </w:r>
          </w:p>
        </w:tc>
      </w:tr>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17</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Турлюк Полина</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7 «Б»</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«Изучение связи между уровнем гемоглобина и оксигемоглобина у детей в экологически неблагоприятном регионе»</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Победитель</w:t>
            </w:r>
          </w:p>
        </w:tc>
        <w:tc>
          <w:tcPr>
            <w:tcW w:w="1809"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Суворова И.Н.</w:t>
            </w:r>
          </w:p>
        </w:tc>
      </w:tr>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18</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Кособокова Полина</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8</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«Изучение возможностей воздействия на модулирующие системы мозга методами ароматерапии»</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Победитель</w:t>
            </w:r>
          </w:p>
        </w:tc>
        <w:tc>
          <w:tcPr>
            <w:tcW w:w="1809"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Гусева Н.А.</w:t>
            </w:r>
          </w:p>
        </w:tc>
      </w:tr>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19</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Клепикова Валентина</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8</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«Осторожно, говорящая одежда! Анализ надписей на футболках»</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Победитель</w:t>
            </w:r>
          </w:p>
        </w:tc>
        <w:tc>
          <w:tcPr>
            <w:tcW w:w="1809"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Суворова И.Н.</w:t>
            </w:r>
          </w:p>
        </w:tc>
      </w:tr>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20</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Константинова Елизавета</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8</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«История вокруг нас»</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Лауреат</w:t>
            </w:r>
          </w:p>
        </w:tc>
        <w:tc>
          <w:tcPr>
            <w:tcW w:w="1809"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Виттенбек И.К.</w:t>
            </w:r>
          </w:p>
        </w:tc>
      </w:tr>
      <w:tr w:rsidR="00715060" w:rsidRPr="004B7DAB" w:rsidTr="00CF7229">
        <w:tc>
          <w:tcPr>
            <w:tcW w:w="6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21</w:t>
            </w:r>
          </w:p>
        </w:tc>
        <w:tc>
          <w:tcPr>
            <w:tcW w:w="2247"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Подовалов Дмитрий</w:t>
            </w:r>
          </w:p>
        </w:tc>
        <w:tc>
          <w:tcPr>
            <w:tcW w:w="923"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9</w:t>
            </w:r>
          </w:p>
        </w:tc>
        <w:tc>
          <w:tcPr>
            <w:tcW w:w="2834"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Творческий проект «Танк»</w:t>
            </w:r>
          </w:p>
        </w:tc>
        <w:tc>
          <w:tcPr>
            <w:tcW w:w="1595"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Лауреат</w:t>
            </w:r>
          </w:p>
        </w:tc>
        <w:tc>
          <w:tcPr>
            <w:tcW w:w="1809" w:type="dxa"/>
          </w:tcPr>
          <w:p w:rsidR="00715060" w:rsidRPr="004B7DAB" w:rsidRDefault="00715060" w:rsidP="009E60CF">
            <w:pPr>
              <w:spacing w:after="0"/>
              <w:jc w:val="center"/>
              <w:rPr>
                <w:rFonts w:ascii="Times New Roman" w:hAnsi="Times New Roman" w:cs="Times New Roman"/>
                <w:sz w:val="24"/>
                <w:szCs w:val="24"/>
              </w:rPr>
            </w:pPr>
            <w:r w:rsidRPr="004B7DAB">
              <w:rPr>
                <w:rFonts w:ascii="Times New Roman" w:hAnsi="Times New Roman" w:cs="Times New Roman"/>
                <w:sz w:val="24"/>
                <w:szCs w:val="24"/>
              </w:rPr>
              <w:t>Татаренко Н.В.</w:t>
            </w:r>
          </w:p>
        </w:tc>
      </w:tr>
    </w:tbl>
    <w:p w:rsidR="00715060" w:rsidRPr="004B7DAB" w:rsidRDefault="00715060" w:rsidP="009E60CF">
      <w:pPr>
        <w:shd w:val="clear" w:color="auto" w:fill="FFFFFF"/>
        <w:spacing w:after="0"/>
        <w:ind w:right="490"/>
        <w:jc w:val="both"/>
        <w:outlineLvl w:val="2"/>
        <w:rPr>
          <w:rFonts w:ascii="Times New Roman" w:hAnsi="Times New Roman" w:cs="Times New Roman"/>
          <w:sz w:val="24"/>
          <w:szCs w:val="24"/>
        </w:rPr>
      </w:pPr>
    </w:p>
    <w:p w:rsidR="00715060" w:rsidRPr="004B7DAB" w:rsidRDefault="00715060" w:rsidP="00715060">
      <w:pPr>
        <w:jc w:val="both"/>
        <w:rPr>
          <w:rFonts w:ascii="Times New Roman" w:hAnsi="Times New Roman" w:cs="Times New Roman"/>
          <w:sz w:val="24"/>
          <w:szCs w:val="24"/>
        </w:rPr>
      </w:pPr>
      <w:r w:rsidRPr="004B7DAB">
        <w:rPr>
          <w:rFonts w:ascii="Times New Roman" w:hAnsi="Times New Roman" w:cs="Times New Roman"/>
          <w:sz w:val="24"/>
          <w:szCs w:val="24"/>
        </w:rPr>
        <w:t xml:space="preserve">      19 февраля  2017 года во Дворце Творчества имени Добробабиной  А.П. прошла </w:t>
      </w:r>
      <w:r w:rsidRPr="004B7DAB">
        <w:rPr>
          <w:rFonts w:ascii="Times New Roman" w:hAnsi="Times New Roman" w:cs="Times New Roman"/>
          <w:sz w:val="24"/>
          <w:szCs w:val="24"/>
          <w:lang w:val="en-US"/>
        </w:rPr>
        <w:t>I</w:t>
      </w:r>
      <w:r w:rsidRPr="004B7DAB">
        <w:rPr>
          <w:rFonts w:ascii="Times New Roman" w:hAnsi="Times New Roman" w:cs="Times New Roman"/>
          <w:sz w:val="24"/>
          <w:szCs w:val="24"/>
        </w:rPr>
        <w:t xml:space="preserve"> региональная научно- исследовательская конференция “Ньютония» регионального отделения общероссийской МАН «Интеллект будущего»</w:t>
      </w:r>
      <w:r w:rsidRPr="004B7DAB">
        <w:rPr>
          <w:rFonts w:ascii="Times New Roman" w:hAnsi="Times New Roman" w:cs="Times New Roman"/>
          <w:b/>
          <w:sz w:val="24"/>
          <w:szCs w:val="24"/>
        </w:rPr>
        <w:t>,</w:t>
      </w:r>
      <w:r w:rsidRPr="004B7DAB">
        <w:rPr>
          <w:rFonts w:ascii="Times New Roman" w:hAnsi="Times New Roman" w:cs="Times New Roman"/>
          <w:sz w:val="24"/>
          <w:szCs w:val="24"/>
        </w:rPr>
        <w:t xml:space="preserve"> в которой приняли участие следующие учащиеся: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1657"/>
        <w:gridCol w:w="816"/>
        <w:gridCol w:w="3410"/>
        <w:gridCol w:w="1272"/>
        <w:gridCol w:w="1952"/>
      </w:tblGrid>
      <w:tr w:rsidR="00715060" w:rsidRPr="004B7DAB" w:rsidTr="00CF7229">
        <w:tc>
          <w:tcPr>
            <w:tcW w:w="470"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w:t>
            </w:r>
          </w:p>
        </w:tc>
        <w:tc>
          <w:tcPr>
            <w:tcW w:w="1717"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Ф.И. участника</w:t>
            </w:r>
          </w:p>
        </w:tc>
        <w:tc>
          <w:tcPr>
            <w:tcW w:w="816"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Класс</w:t>
            </w:r>
          </w:p>
        </w:tc>
        <w:tc>
          <w:tcPr>
            <w:tcW w:w="3768"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Тема</w:t>
            </w:r>
          </w:p>
        </w:tc>
        <w:tc>
          <w:tcPr>
            <w:tcW w:w="1276"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Результат участника</w:t>
            </w:r>
          </w:p>
        </w:tc>
        <w:tc>
          <w:tcPr>
            <w:tcW w:w="1984"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Учитель, подготовивший участника</w:t>
            </w:r>
          </w:p>
        </w:tc>
      </w:tr>
      <w:tr w:rsidR="00715060" w:rsidRPr="004B7DAB" w:rsidTr="00CF7229">
        <w:tc>
          <w:tcPr>
            <w:tcW w:w="470"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1</w:t>
            </w:r>
          </w:p>
        </w:tc>
        <w:tc>
          <w:tcPr>
            <w:tcW w:w="1717"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Кузнецов Никита</w:t>
            </w:r>
          </w:p>
        </w:tc>
        <w:tc>
          <w:tcPr>
            <w:tcW w:w="816"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3 «А»</w:t>
            </w:r>
          </w:p>
        </w:tc>
        <w:tc>
          <w:tcPr>
            <w:tcW w:w="3768"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Техника монтирования видеоматериалов с использованием программ SONY VGAS PRO 13/</w:t>
            </w:r>
          </w:p>
        </w:tc>
        <w:tc>
          <w:tcPr>
            <w:tcW w:w="1276"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3 место</w:t>
            </w:r>
          </w:p>
        </w:tc>
        <w:tc>
          <w:tcPr>
            <w:tcW w:w="1984"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Бурдина Е.В.</w:t>
            </w:r>
          </w:p>
        </w:tc>
      </w:tr>
      <w:tr w:rsidR="00715060" w:rsidRPr="004B7DAB" w:rsidTr="00CF7229">
        <w:tc>
          <w:tcPr>
            <w:tcW w:w="470"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2</w:t>
            </w:r>
          </w:p>
        </w:tc>
        <w:tc>
          <w:tcPr>
            <w:tcW w:w="1717"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Кузнецов Михаил</w:t>
            </w:r>
          </w:p>
        </w:tc>
        <w:tc>
          <w:tcPr>
            <w:tcW w:w="816"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3 «А»</w:t>
            </w:r>
          </w:p>
        </w:tc>
        <w:tc>
          <w:tcPr>
            <w:tcW w:w="3768"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Скорость образования кристаллов воды в зависимости от концентрации растворов.</w:t>
            </w:r>
          </w:p>
        </w:tc>
        <w:tc>
          <w:tcPr>
            <w:tcW w:w="1276"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3 место</w:t>
            </w:r>
          </w:p>
        </w:tc>
        <w:tc>
          <w:tcPr>
            <w:tcW w:w="1984"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Бурдина Е.В.</w:t>
            </w:r>
          </w:p>
        </w:tc>
      </w:tr>
      <w:tr w:rsidR="00715060" w:rsidRPr="004B7DAB" w:rsidTr="00CF7229">
        <w:tc>
          <w:tcPr>
            <w:tcW w:w="470"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3</w:t>
            </w:r>
          </w:p>
        </w:tc>
        <w:tc>
          <w:tcPr>
            <w:tcW w:w="1717"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Турлюк Полина</w:t>
            </w:r>
          </w:p>
        </w:tc>
        <w:tc>
          <w:tcPr>
            <w:tcW w:w="816"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7 «Б»</w:t>
            </w:r>
          </w:p>
        </w:tc>
        <w:tc>
          <w:tcPr>
            <w:tcW w:w="3768"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 xml:space="preserve">Изучение связи между уровнем гемоглобина и </w:t>
            </w:r>
            <w:r w:rsidRPr="004B7DAB">
              <w:rPr>
                <w:rFonts w:ascii="Times New Roman" w:hAnsi="Times New Roman" w:cs="Times New Roman"/>
                <w:sz w:val="24"/>
                <w:szCs w:val="24"/>
              </w:rPr>
              <w:lastRenderedPageBreak/>
              <w:t>оксигемоглобина у детей в экологически неблагоприятном регионе.</w:t>
            </w:r>
          </w:p>
        </w:tc>
        <w:tc>
          <w:tcPr>
            <w:tcW w:w="1276"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lastRenderedPageBreak/>
              <w:t>2 место</w:t>
            </w:r>
          </w:p>
        </w:tc>
        <w:tc>
          <w:tcPr>
            <w:tcW w:w="1984"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Суворова И.Н.</w:t>
            </w:r>
          </w:p>
        </w:tc>
      </w:tr>
      <w:tr w:rsidR="00715060" w:rsidRPr="004B7DAB" w:rsidTr="00CF7229">
        <w:tc>
          <w:tcPr>
            <w:tcW w:w="470"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lastRenderedPageBreak/>
              <w:t>4</w:t>
            </w:r>
          </w:p>
        </w:tc>
        <w:tc>
          <w:tcPr>
            <w:tcW w:w="1717"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Кособокова Полина</w:t>
            </w:r>
          </w:p>
        </w:tc>
        <w:tc>
          <w:tcPr>
            <w:tcW w:w="816"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8</w:t>
            </w:r>
          </w:p>
        </w:tc>
        <w:tc>
          <w:tcPr>
            <w:tcW w:w="3768"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Изучение возможностей воздействия на моделирующие системы мозга методами ароматерапии.</w:t>
            </w:r>
          </w:p>
        </w:tc>
        <w:tc>
          <w:tcPr>
            <w:tcW w:w="1276"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 xml:space="preserve"> 1 место</w:t>
            </w:r>
          </w:p>
        </w:tc>
        <w:tc>
          <w:tcPr>
            <w:tcW w:w="1984"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Гусева Н.А.</w:t>
            </w:r>
          </w:p>
        </w:tc>
      </w:tr>
    </w:tbl>
    <w:p w:rsidR="00715060" w:rsidRPr="004B7DAB" w:rsidRDefault="00715060" w:rsidP="009E60CF">
      <w:pPr>
        <w:spacing w:after="0"/>
        <w:rPr>
          <w:rFonts w:ascii="Times New Roman" w:hAnsi="Times New Roman" w:cs="Times New Roman"/>
          <w:color w:val="FF0000"/>
          <w:sz w:val="24"/>
          <w:szCs w:val="24"/>
        </w:rPr>
      </w:pPr>
    </w:p>
    <w:p w:rsidR="00715060" w:rsidRPr="004B7DAB" w:rsidRDefault="00715060" w:rsidP="00715060">
      <w:pPr>
        <w:jc w:val="both"/>
        <w:rPr>
          <w:rFonts w:ascii="Times New Roman" w:hAnsi="Times New Roman" w:cs="Times New Roman"/>
          <w:sz w:val="24"/>
          <w:szCs w:val="24"/>
        </w:rPr>
      </w:pPr>
      <w:r w:rsidRPr="004B7DAB">
        <w:rPr>
          <w:rFonts w:ascii="Times New Roman" w:hAnsi="Times New Roman" w:cs="Times New Roman"/>
          <w:sz w:val="24"/>
          <w:szCs w:val="24"/>
        </w:rPr>
        <w:t xml:space="preserve">    17 марта 2017 года  на базе КузГТУ состоялась  </w:t>
      </w:r>
      <w:r w:rsidRPr="004B7DAB">
        <w:rPr>
          <w:rFonts w:ascii="Times New Roman" w:hAnsi="Times New Roman" w:cs="Times New Roman"/>
          <w:sz w:val="24"/>
          <w:szCs w:val="24"/>
          <w:lang w:val="en-US"/>
        </w:rPr>
        <w:t>X</w:t>
      </w:r>
      <w:r w:rsidRPr="004B7DAB">
        <w:rPr>
          <w:rFonts w:ascii="Times New Roman" w:hAnsi="Times New Roman" w:cs="Times New Roman"/>
          <w:sz w:val="24"/>
          <w:szCs w:val="24"/>
        </w:rPr>
        <w:t xml:space="preserve"> </w:t>
      </w:r>
      <w:r w:rsidRPr="004B7DAB">
        <w:rPr>
          <w:rFonts w:ascii="Times New Roman" w:hAnsi="Times New Roman" w:cs="Times New Roman"/>
          <w:b/>
          <w:sz w:val="24"/>
          <w:szCs w:val="24"/>
        </w:rPr>
        <w:t>международная</w:t>
      </w:r>
      <w:r w:rsidRPr="004B7DAB">
        <w:rPr>
          <w:rFonts w:ascii="Times New Roman" w:hAnsi="Times New Roman" w:cs="Times New Roman"/>
          <w:sz w:val="24"/>
          <w:szCs w:val="24"/>
        </w:rPr>
        <w:t xml:space="preserve"> научная конференция  «Инновации в технологиях и образовании», в которой приняли участие следующие учащиеся:</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1481"/>
        <w:gridCol w:w="816"/>
        <w:gridCol w:w="4145"/>
        <w:gridCol w:w="1275"/>
        <w:gridCol w:w="1827"/>
      </w:tblGrid>
      <w:tr w:rsidR="00715060" w:rsidRPr="004B7DAB" w:rsidTr="00CF7229">
        <w:tc>
          <w:tcPr>
            <w:tcW w:w="470"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w:t>
            </w:r>
          </w:p>
        </w:tc>
        <w:tc>
          <w:tcPr>
            <w:tcW w:w="1481"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Ф.И. участника</w:t>
            </w:r>
          </w:p>
        </w:tc>
        <w:tc>
          <w:tcPr>
            <w:tcW w:w="816"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Класс</w:t>
            </w:r>
          </w:p>
        </w:tc>
        <w:tc>
          <w:tcPr>
            <w:tcW w:w="4145"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Тема</w:t>
            </w:r>
          </w:p>
        </w:tc>
        <w:tc>
          <w:tcPr>
            <w:tcW w:w="1275"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Результат участника</w:t>
            </w:r>
          </w:p>
        </w:tc>
        <w:tc>
          <w:tcPr>
            <w:tcW w:w="1827"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Учитель, подготовивший участника</w:t>
            </w:r>
          </w:p>
        </w:tc>
      </w:tr>
      <w:tr w:rsidR="00715060" w:rsidRPr="004B7DAB" w:rsidTr="00CF7229">
        <w:tc>
          <w:tcPr>
            <w:tcW w:w="470"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1</w:t>
            </w:r>
          </w:p>
        </w:tc>
        <w:tc>
          <w:tcPr>
            <w:tcW w:w="1481"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Кузнецов Никита</w:t>
            </w:r>
          </w:p>
        </w:tc>
        <w:tc>
          <w:tcPr>
            <w:tcW w:w="816"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3 «А»</w:t>
            </w:r>
          </w:p>
        </w:tc>
        <w:tc>
          <w:tcPr>
            <w:tcW w:w="4145"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Техника монтирования видеоматериалов с использованием программ SONY VGAS PRO 13/</w:t>
            </w:r>
          </w:p>
        </w:tc>
        <w:tc>
          <w:tcPr>
            <w:tcW w:w="1275"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1 место</w:t>
            </w:r>
          </w:p>
        </w:tc>
        <w:tc>
          <w:tcPr>
            <w:tcW w:w="1827"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Бурдина Е.В.</w:t>
            </w:r>
          </w:p>
        </w:tc>
      </w:tr>
      <w:tr w:rsidR="00715060" w:rsidRPr="004B7DAB" w:rsidTr="00CF7229">
        <w:tc>
          <w:tcPr>
            <w:tcW w:w="470"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2</w:t>
            </w:r>
          </w:p>
        </w:tc>
        <w:tc>
          <w:tcPr>
            <w:tcW w:w="1481"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Кузнецов Михаил</w:t>
            </w:r>
          </w:p>
        </w:tc>
        <w:tc>
          <w:tcPr>
            <w:tcW w:w="816"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3 «А»</w:t>
            </w:r>
          </w:p>
        </w:tc>
        <w:tc>
          <w:tcPr>
            <w:tcW w:w="4145"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Скорость образования кристаллов воды в зависимости от концентрации растворов.</w:t>
            </w:r>
          </w:p>
        </w:tc>
        <w:tc>
          <w:tcPr>
            <w:tcW w:w="1275"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3 место</w:t>
            </w:r>
          </w:p>
        </w:tc>
        <w:tc>
          <w:tcPr>
            <w:tcW w:w="1827"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Бурдина Е.В.</w:t>
            </w:r>
          </w:p>
        </w:tc>
      </w:tr>
      <w:tr w:rsidR="00715060" w:rsidRPr="004B7DAB" w:rsidTr="00CF7229">
        <w:tc>
          <w:tcPr>
            <w:tcW w:w="470"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3</w:t>
            </w:r>
          </w:p>
        </w:tc>
        <w:tc>
          <w:tcPr>
            <w:tcW w:w="1481"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Турлюк Полина</w:t>
            </w:r>
          </w:p>
        </w:tc>
        <w:tc>
          <w:tcPr>
            <w:tcW w:w="816"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7 «Б»</w:t>
            </w:r>
          </w:p>
        </w:tc>
        <w:tc>
          <w:tcPr>
            <w:tcW w:w="4145"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Изучение связи между уровнем гемоглобина и оксигемоглобина у детей в экологически неблагоприятном регионе.</w:t>
            </w:r>
          </w:p>
        </w:tc>
        <w:tc>
          <w:tcPr>
            <w:tcW w:w="1275"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2 место</w:t>
            </w:r>
          </w:p>
        </w:tc>
        <w:tc>
          <w:tcPr>
            <w:tcW w:w="1827"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Суворова И.Н.</w:t>
            </w:r>
          </w:p>
        </w:tc>
      </w:tr>
      <w:tr w:rsidR="00715060" w:rsidRPr="004B7DAB" w:rsidTr="00CF7229">
        <w:tc>
          <w:tcPr>
            <w:tcW w:w="470"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4</w:t>
            </w:r>
          </w:p>
        </w:tc>
        <w:tc>
          <w:tcPr>
            <w:tcW w:w="1481"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Кособокова Полина</w:t>
            </w:r>
          </w:p>
        </w:tc>
        <w:tc>
          <w:tcPr>
            <w:tcW w:w="816"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8</w:t>
            </w:r>
          </w:p>
        </w:tc>
        <w:tc>
          <w:tcPr>
            <w:tcW w:w="4145"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Изучение возможностей воздействия на моделирующие системы мозга методами ароматерапии.</w:t>
            </w:r>
          </w:p>
        </w:tc>
        <w:tc>
          <w:tcPr>
            <w:tcW w:w="1275"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 xml:space="preserve"> 2 место</w:t>
            </w:r>
          </w:p>
        </w:tc>
        <w:tc>
          <w:tcPr>
            <w:tcW w:w="1827"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Гусева Н.А.</w:t>
            </w:r>
          </w:p>
        </w:tc>
      </w:tr>
    </w:tbl>
    <w:p w:rsidR="00715060" w:rsidRPr="004B7DAB" w:rsidRDefault="00715060" w:rsidP="009E60CF">
      <w:pPr>
        <w:pStyle w:val="a7"/>
        <w:spacing w:before="0" w:after="0"/>
        <w:jc w:val="both"/>
        <w:textAlignment w:val="baseline"/>
      </w:pPr>
    </w:p>
    <w:p w:rsidR="00715060" w:rsidRPr="004B7DAB" w:rsidRDefault="00715060" w:rsidP="00715060">
      <w:pPr>
        <w:pStyle w:val="a7"/>
        <w:spacing w:before="0" w:after="0"/>
        <w:jc w:val="both"/>
        <w:textAlignment w:val="baseline"/>
        <w:rPr>
          <w:color w:val="242424"/>
        </w:rPr>
      </w:pPr>
      <w:r w:rsidRPr="004B7DAB">
        <w:t xml:space="preserve">     26 марта 2017 года  в городе Кемерово прошла</w:t>
      </w:r>
      <w:r w:rsidRPr="004B7DAB">
        <w:rPr>
          <w:color w:val="FF0000"/>
        </w:rPr>
        <w:t xml:space="preserve"> </w:t>
      </w:r>
      <w:r w:rsidRPr="004B7DAB">
        <w:rPr>
          <w:rStyle w:val="a8"/>
          <w:color w:val="242424"/>
          <w:bdr w:val="none" w:sz="0" w:space="0" w:color="auto" w:frame="1"/>
        </w:rPr>
        <w:t>VI Областная научно-практическая конференция исследовательских работ</w:t>
      </w:r>
      <w:r w:rsidRPr="004B7DAB">
        <w:rPr>
          <w:bCs/>
          <w:color w:val="242424"/>
          <w:bdr w:val="none" w:sz="0" w:space="0" w:color="auto" w:frame="1"/>
        </w:rPr>
        <w:t xml:space="preserve"> </w:t>
      </w:r>
      <w:r w:rsidRPr="004B7DAB">
        <w:rPr>
          <w:rStyle w:val="a8"/>
          <w:color w:val="242424"/>
          <w:bdr w:val="none" w:sz="0" w:space="0" w:color="auto" w:frame="1"/>
        </w:rPr>
        <w:t>обучающихся младшего (2-5 классы) и среднего звена (6-8 классы) «Диалог-2017».   В 2017 г. конференция посвящена 70 –летию угольной отрасли Кузбасса.</w:t>
      </w:r>
    </w:p>
    <w:p w:rsidR="00715060" w:rsidRPr="004B7DAB" w:rsidRDefault="00715060" w:rsidP="00715060">
      <w:pPr>
        <w:pStyle w:val="a7"/>
        <w:spacing w:before="0" w:after="0"/>
        <w:textAlignment w:val="baseline"/>
        <w:rPr>
          <w:color w:val="FF0000"/>
        </w:rPr>
      </w:pPr>
      <w:r w:rsidRPr="004B7DAB">
        <w:rPr>
          <w:color w:val="FF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1677"/>
        <w:gridCol w:w="816"/>
        <w:gridCol w:w="3500"/>
        <w:gridCol w:w="1285"/>
        <w:gridCol w:w="1827"/>
      </w:tblGrid>
      <w:tr w:rsidR="00715060" w:rsidRPr="004B7DAB" w:rsidTr="00CF7229">
        <w:tc>
          <w:tcPr>
            <w:tcW w:w="470"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w:t>
            </w:r>
          </w:p>
        </w:tc>
        <w:tc>
          <w:tcPr>
            <w:tcW w:w="1717"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Ф.И. участника</w:t>
            </w:r>
          </w:p>
        </w:tc>
        <w:tc>
          <w:tcPr>
            <w:tcW w:w="816"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Класс</w:t>
            </w:r>
          </w:p>
        </w:tc>
        <w:tc>
          <w:tcPr>
            <w:tcW w:w="3768"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Тема</w:t>
            </w:r>
          </w:p>
        </w:tc>
        <w:tc>
          <w:tcPr>
            <w:tcW w:w="1290"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Результат участника</w:t>
            </w:r>
          </w:p>
        </w:tc>
        <w:tc>
          <w:tcPr>
            <w:tcW w:w="1827"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Учитель, подготовивший участника</w:t>
            </w:r>
          </w:p>
        </w:tc>
      </w:tr>
      <w:tr w:rsidR="00715060" w:rsidRPr="004B7DAB" w:rsidTr="00CF7229">
        <w:tc>
          <w:tcPr>
            <w:tcW w:w="470"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1</w:t>
            </w:r>
          </w:p>
        </w:tc>
        <w:tc>
          <w:tcPr>
            <w:tcW w:w="1717"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Кособокова Полина</w:t>
            </w:r>
          </w:p>
        </w:tc>
        <w:tc>
          <w:tcPr>
            <w:tcW w:w="816"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8</w:t>
            </w:r>
          </w:p>
        </w:tc>
        <w:tc>
          <w:tcPr>
            <w:tcW w:w="3768"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Изучение возможностей воздействия на моделирующие системы мозга методами ароматерапии.</w:t>
            </w:r>
          </w:p>
        </w:tc>
        <w:tc>
          <w:tcPr>
            <w:tcW w:w="1290"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 xml:space="preserve"> 1 место</w:t>
            </w:r>
          </w:p>
        </w:tc>
        <w:tc>
          <w:tcPr>
            <w:tcW w:w="1827" w:type="dxa"/>
          </w:tcPr>
          <w:p w:rsidR="00715060" w:rsidRPr="004B7DAB" w:rsidRDefault="00715060" w:rsidP="009E60CF">
            <w:pPr>
              <w:spacing w:after="0"/>
              <w:rPr>
                <w:rFonts w:ascii="Times New Roman" w:hAnsi="Times New Roman" w:cs="Times New Roman"/>
                <w:sz w:val="24"/>
                <w:szCs w:val="24"/>
              </w:rPr>
            </w:pPr>
            <w:r w:rsidRPr="004B7DAB">
              <w:rPr>
                <w:rFonts w:ascii="Times New Roman" w:hAnsi="Times New Roman" w:cs="Times New Roman"/>
                <w:sz w:val="24"/>
                <w:szCs w:val="24"/>
              </w:rPr>
              <w:t>Гусева Н.А.</w:t>
            </w:r>
          </w:p>
        </w:tc>
      </w:tr>
    </w:tbl>
    <w:p w:rsidR="00715060" w:rsidRPr="004B7DAB" w:rsidRDefault="00715060" w:rsidP="009E60CF">
      <w:pPr>
        <w:spacing w:after="0"/>
        <w:rPr>
          <w:rFonts w:ascii="Times New Roman" w:hAnsi="Times New Roman" w:cs="Times New Roman"/>
          <w:color w:val="FF0000"/>
          <w:sz w:val="24"/>
          <w:szCs w:val="24"/>
        </w:rPr>
      </w:pPr>
    </w:p>
    <w:p w:rsidR="00715060" w:rsidRPr="004B7DAB" w:rsidRDefault="00715060"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       08 апреля 2017 года состоялся городской конкурс исследовательских, проектных работ  </w:t>
      </w:r>
      <w:r w:rsidRPr="004B7DAB">
        <w:rPr>
          <w:rFonts w:ascii="Times New Roman" w:hAnsi="Times New Roman" w:cs="Times New Roman"/>
          <w:b/>
          <w:sz w:val="24"/>
          <w:szCs w:val="24"/>
        </w:rPr>
        <w:t xml:space="preserve">«Маленькая дверь в большой мир» </w:t>
      </w:r>
      <w:r w:rsidRPr="004B7DAB">
        <w:rPr>
          <w:rFonts w:ascii="Times New Roman" w:hAnsi="Times New Roman" w:cs="Times New Roman"/>
          <w:sz w:val="24"/>
          <w:szCs w:val="24"/>
        </w:rPr>
        <w:t xml:space="preserve">для учащихся 1-4 классов, в которой принял участие Кузнецов Михаил, 3 «А» класс, </w:t>
      </w:r>
      <w:r w:rsidRPr="004B7DAB">
        <w:rPr>
          <w:rFonts w:ascii="Times New Roman" w:hAnsi="Times New Roman" w:cs="Times New Roman"/>
          <w:b/>
          <w:sz w:val="24"/>
          <w:szCs w:val="24"/>
        </w:rPr>
        <w:t>учитель Бурдина Е.В</w:t>
      </w:r>
      <w:r w:rsidRPr="004B7DAB">
        <w:rPr>
          <w:rFonts w:ascii="Times New Roman" w:hAnsi="Times New Roman" w:cs="Times New Roman"/>
          <w:sz w:val="24"/>
          <w:szCs w:val="24"/>
        </w:rPr>
        <w:t>. и занял 2 место.</w:t>
      </w:r>
    </w:p>
    <w:p w:rsidR="00715060" w:rsidRPr="004B7DAB" w:rsidRDefault="00715060"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lastRenderedPageBreak/>
        <w:t xml:space="preserve">     Кроме того, учащиеся школы  в течение 2016- 2017 учебного года принимали участие в :</w:t>
      </w:r>
    </w:p>
    <w:p w:rsidR="00715060" w:rsidRPr="004B7DAB" w:rsidRDefault="00715060"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«Большом этнографическом диктанте» (Лукьянов Александр и Виттенбек И.К., учитель русского языка)</w:t>
      </w:r>
    </w:p>
    <w:p w:rsidR="00715060" w:rsidRPr="004B7DAB" w:rsidRDefault="00715060"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Тестировании по истории «Великая Отечественная Война» (обучающиеся 6-8 классов и Боголей Ж.С., учитель истории)</w:t>
      </w:r>
    </w:p>
    <w:p w:rsidR="00715060" w:rsidRPr="004B7DAB" w:rsidRDefault="00715060"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Конкурсе - игре  по языкознанию «Русский медвежонок»</w:t>
      </w:r>
    </w:p>
    <w:p w:rsidR="00715060" w:rsidRPr="004B7DAB" w:rsidRDefault="00715060"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Математическом конкурсе – игре «Кенгуру»</w:t>
      </w:r>
    </w:p>
    <w:p w:rsidR="00715060" w:rsidRPr="004B7DAB" w:rsidRDefault="00715060"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Дистанционной олимпиаде «Юный предприниматель» (платформа «Учи-ру»)</w:t>
      </w:r>
    </w:p>
    <w:p w:rsidR="00715060" w:rsidRPr="004B7DAB" w:rsidRDefault="00715060"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Дистанционной олимпиаде «Русский с Пушкиным» (платформа «Учи-ру»)</w:t>
      </w:r>
    </w:p>
    <w:p w:rsidR="00564B23" w:rsidRPr="004B7DAB" w:rsidRDefault="00564B23" w:rsidP="009E60CF">
      <w:pPr>
        <w:spacing w:after="0"/>
        <w:rPr>
          <w:rFonts w:ascii="Times New Roman" w:hAnsi="Times New Roman" w:cs="Times New Roman"/>
          <w:sz w:val="24"/>
          <w:szCs w:val="24"/>
        </w:rPr>
      </w:pPr>
    </w:p>
    <w:p w:rsidR="003160BA" w:rsidRPr="004B7DAB" w:rsidRDefault="003160BA" w:rsidP="00CE0B33">
      <w:pPr>
        <w:pStyle w:val="2"/>
      </w:pPr>
      <w:r w:rsidRPr="004B7DAB">
        <w:t>7. Самооценка воспитательной деятельн</w:t>
      </w:r>
      <w:r w:rsidR="004B7DAB" w:rsidRPr="004B7DAB">
        <w:t>ости школы</w:t>
      </w:r>
      <w:r w:rsidRPr="004B7DAB">
        <w:t>.</w:t>
      </w:r>
    </w:p>
    <w:p w:rsidR="00715060" w:rsidRPr="004B7DAB" w:rsidRDefault="004B7DAB" w:rsidP="004B7DAB">
      <w:pPr>
        <w:spacing w:after="0"/>
        <w:jc w:val="both"/>
        <w:rPr>
          <w:rFonts w:ascii="Times New Roman" w:hAnsi="Times New Roman" w:cs="Times New Roman"/>
          <w:bCs/>
          <w:iCs/>
          <w:sz w:val="24"/>
          <w:szCs w:val="24"/>
        </w:rPr>
      </w:pPr>
      <w:r w:rsidRPr="004B7DAB">
        <w:rPr>
          <w:rFonts w:ascii="Times New Roman" w:hAnsi="Times New Roman" w:cs="Times New Roman"/>
          <w:bCs/>
          <w:iCs/>
          <w:sz w:val="24"/>
          <w:szCs w:val="24"/>
        </w:rPr>
        <w:tab/>
      </w:r>
      <w:r w:rsidR="00715060" w:rsidRPr="004B7DAB">
        <w:rPr>
          <w:rFonts w:ascii="Times New Roman" w:hAnsi="Times New Roman" w:cs="Times New Roman"/>
          <w:bCs/>
          <w:iCs/>
          <w:sz w:val="24"/>
          <w:szCs w:val="24"/>
        </w:rPr>
        <w:t>Анализируя воспитательную работу школы,  процесс воспитания рассматривался как целенаправленное управление развитием личности ребенка.</w:t>
      </w:r>
    </w:p>
    <w:p w:rsidR="00715060" w:rsidRPr="004B7DAB" w:rsidRDefault="004B7DAB" w:rsidP="004B7DAB">
      <w:pPr>
        <w:spacing w:after="0"/>
        <w:jc w:val="both"/>
        <w:rPr>
          <w:rFonts w:ascii="Times New Roman" w:hAnsi="Times New Roman" w:cs="Times New Roman"/>
          <w:bCs/>
          <w:iCs/>
          <w:sz w:val="24"/>
          <w:szCs w:val="24"/>
        </w:rPr>
      </w:pPr>
      <w:r w:rsidRPr="004B7DAB">
        <w:rPr>
          <w:rFonts w:ascii="Times New Roman" w:hAnsi="Times New Roman" w:cs="Times New Roman"/>
          <w:bCs/>
          <w:iCs/>
          <w:sz w:val="24"/>
          <w:szCs w:val="24"/>
        </w:rPr>
        <w:tab/>
      </w:r>
      <w:r w:rsidR="00715060" w:rsidRPr="004B7DAB">
        <w:rPr>
          <w:rFonts w:ascii="Times New Roman" w:hAnsi="Times New Roman" w:cs="Times New Roman"/>
          <w:bCs/>
          <w:iCs/>
          <w:sz w:val="24"/>
          <w:szCs w:val="24"/>
        </w:rPr>
        <w:t>В процессе работы решались следующие задачи:</w:t>
      </w:r>
    </w:p>
    <w:p w:rsidR="009E60CF" w:rsidRPr="004B7DAB" w:rsidRDefault="003F033E" w:rsidP="004B7DAB">
      <w:pPr>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    -Обеспечить тесное взаимодействие школы с родителями и учащимися по вопросам профилактики безнадзорности и правонарушений;</w:t>
      </w:r>
    </w:p>
    <w:p w:rsidR="009E60CF" w:rsidRPr="004B7DAB" w:rsidRDefault="009E60CF" w:rsidP="004B7DAB">
      <w:pPr>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 - </w:t>
      </w:r>
      <w:r w:rsidR="003F033E" w:rsidRPr="004B7DAB">
        <w:rPr>
          <w:rFonts w:ascii="Times New Roman" w:hAnsi="Times New Roman" w:cs="Times New Roman"/>
          <w:sz w:val="24"/>
          <w:szCs w:val="24"/>
        </w:rPr>
        <w:t xml:space="preserve">реализовать комплекс мероприятий по успешной социализации учащихся, вовлекая их в добровольческую, общественно-полезную деятельность, социально-значимую деятельность и другие формы проявления творческой активности;  </w:t>
      </w:r>
    </w:p>
    <w:p w:rsidR="009E60CF" w:rsidRPr="004B7DAB" w:rsidRDefault="009E60CF" w:rsidP="004B7DAB">
      <w:pPr>
        <w:spacing w:after="0"/>
        <w:jc w:val="both"/>
        <w:rPr>
          <w:rStyle w:val="c3"/>
          <w:rFonts w:ascii="Times New Roman" w:hAnsi="Times New Roman" w:cs="Times New Roman"/>
          <w:sz w:val="24"/>
          <w:szCs w:val="24"/>
        </w:rPr>
      </w:pPr>
      <w:r w:rsidRPr="004B7DAB">
        <w:rPr>
          <w:rFonts w:ascii="Times New Roman" w:hAnsi="Times New Roman" w:cs="Times New Roman"/>
          <w:sz w:val="24"/>
          <w:szCs w:val="24"/>
        </w:rPr>
        <w:t xml:space="preserve">- </w:t>
      </w:r>
      <w:r w:rsidR="003F033E" w:rsidRPr="004B7DAB">
        <w:rPr>
          <w:rStyle w:val="c3"/>
          <w:rFonts w:ascii="Times New Roman" w:hAnsi="Times New Roman" w:cs="Times New Roman"/>
          <w:sz w:val="24"/>
          <w:szCs w:val="24"/>
        </w:rPr>
        <w:t>активизировать деятельность школьной системы ученического самоуправления школой;</w:t>
      </w:r>
    </w:p>
    <w:p w:rsidR="009E60CF" w:rsidRPr="004B7DAB" w:rsidRDefault="009E60CF" w:rsidP="004B7DAB">
      <w:pPr>
        <w:spacing w:after="0"/>
        <w:jc w:val="both"/>
        <w:rPr>
          <w:rFonts w:ascii="Times New Roman" w:hAnsi="Times New Roman" w:cs="Times New Roman"/>
          <w:sz w:val="24"/>
          <w:szCs w:val="24"/>
        </w:rPr>
      </w:pPr>
      <w:r w:rsidRPr="004B7DAB">
        <w:rPr>
          <w:rStyle w:val="c3"/>
          <w:rFonts w:ascii="Times New Roman" w:hAnsi="Times New Roman" w:cs="Times New Roman"/>
          <w:sz w:val="24"/>
          <w:szCs w:val="24"/>
        </w:rPr>
        <w:t xml:space="preserve"> - </w:t>
      </w:r>
      <w:r w:rsidR="003F033E" w:rsidRPr="004B7DAB">
        <w:rPr>
          <w:rFonts w:ascii="Times New Roman" w:hAnsi="Times New Roman" w:cs="Times New Roman"/>
          <w:sz w:val="24"/>
          <w:szCs w:val="24"/>
        </w:rPr>
        <w:t>использовать в урочной и внеурочной деятельности разнообразные формы работы по формированию  духовно – нравственных и общечеловеческих ценностей у учащихся.</w:t>
      </w:r>
    </w:p>
    <w:p w:rsidR="003F033E" w:rsidRPr="004B7DAB" w:rsidRDefault="009E60CF" w:rsidP="004B7DAB">
      <w:pPr>
        <w:spacing w:after="0"/>
        <w:jc w:val="both"/>
        <w:rPr>
          <w:rFonts w:ascii="Times New Roman" w:hAnsi="Times New Roman" w:cs="Times New Roman"/>
          <w:sz w:val="24"/>
          <w:szCs w:val="24"/>
        </w:rPr>
      </w:pPr>
      <w:r w:rsidRPr="004B7DAB">
        <w:rPr>
          <w:rFonts w:ascii="Times New Roman" w:hAnsi="Times New Roman" w:cs="Times New Roman"/>
          <w:sz w:val="24"/>
          <w:szCs w:val="24"/>
        </w:rPr>
        <w:tab/>
      </w:r>
      <w:r w:rsidR="003F033E" w:rsidRPr="004B7DAB">
        <w:rPr>
          <w:rFonts w:ascii="Times New Roman" w:hAnsi="Times New Roman" w:cs="Times New Roman"/>
          <w:sz w:val="24"/>
          <w:szCs w:val="24"/>
        </w:rPr>
        <w:t>Также наши ребята под руководством педагогов школы в течение учебного года являлись активными участниками различных городских мероприятий и принесли школе заслуженные награды, представленных в таблице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8"/>
        <w:gridCol w:w="2122"/>
        <w:gridCol w:w="2263"/>
        <w:gridCol w:w="1938"/>
      </w:tblGrid>
      <w:tr w:rsidR="003F033E" w:rsidRPr="004B7DAB" w:rsidTr="003F033E">
        <w:tc>
          <w:tcPr>
            <w:tcW w:w="3360" w:type="dxa"/>
          </w:tcPr>
          <w:p w:rsidR="003F033E" w:rsidRPr="004B7DAB" w:rsidRDefault="003F033E" w:rsidP="00634747">
            <w:pPr>
              <w:spacing w:after="0"/>
              <w:rPr>
                <w:rFonts w:ascii="Times New Roman" w:hAnsi="Times New Roman" w:cs="Times New Roman"/>
                <w:b/>
                <w:sz w:val="24"/>
                <w:szCs w:val="24"/>
              </w:rPr>
            </w:pPr>
            <w:r w:rsidRPr="004B7DAB">
              <w:rPr>
                <w:rFonts w:ascii="Times New Roman" w:hAnsi="Times New Roman" w:cs="Times New Roman"/>
                <w:b/>
                <w:sz w:val="24"/>
                <w:szCs w:val="24"/>
              </w:rPr>
              <w:t xml:space="preserve">Мероприятие </w:t>
            </w:r>
          </w:p>
        </w:tc>
        <w:tc>
          <w:tcPr>
            <w:tcW w:w="2157" w:type="dxa"/>
          </w:tcPr>
          <w:p w:rsidR="003F033E" w:rsidRPr="004B7DAB" w:rsidRDefault="003F033E" w:rsidP="00634747">
            <w:pPr>
              <w:spacing w:after="0"/>
              <w:rPr>
                <w:rFonts w:ascii="Times New Roman" w:hAnsi="Times New Roman" w:cs="Times New Roman"/>
                <w:b/>
                <w:sz w:val="24"/>
                <w:szCs w:val="24"/>
              </w:rPr>
            </w:pPr>
            <w:r w:rsidRPr="004B7DAB">
              <w:rPr>
                <w:rFonts w:ascii="Times New Roman" w:hAnsi="Times New Roman" w:cs="Times New Roman"/>
                <w:b/>
                <w:sz w:val="24"/>
                <w:szCs w:val="24"/>
              </w:rPr>
              <w:t>Уровень проведения, организаторы</w:t>
            </w:r>
          </w:p>
        </w:tc>
        <w:tc>
          <w:tcPr>
            <w:tcW w:w="2283" w:type="dxa"/>
          </w:tcPr>
          <w:p w:rsidR="003F033E" w:rsidRPr="004B7DAB" w:rsidRDefault="003F033E" w:rsidP="00634747">
            <w:pPr>
              <w:spacing w:after="0"/>
              <w:rPr>
                <w:rFonts w:ascii="Times New Roman" w:hAnsi="Times New Roman" w:cs="Times New Roman"/>
                <w:b/>
                <w:sz w:val="24"/>
                <w:szCs w:val="24"/>
              </w:rPr>
            </w:pPr>
            <w:r w:rsidRPr="004B7DAB">
              <w:rPr>
                <w:rFonts w:ascii="Times New Roman" w:hAnsi="Times New Roman" w:cs="Times New Roman"/>
                <w:b/>
                <w:sz w:val="24"/>
                <w:szCs w:val="24"/>
              </w:rPr>
              <w:t>Результат</w:t>
            </w:r>
          </w:p>
        </w:tc>
        <w:tc>
          <w:tcPr>
            <w:tcW w:w="1771" w:type="dxa"/>
          </w:tcPr>
          <w:p w:rsidR="003F033E" w:rsidRPr="004B7DAB" w:rsidRDefault="003F033E" w:rsidP="00634747">
            <w:pPr>
              <w:spacing w:after="0"/>
              <w:rPr>
                <w:rFonts w:ascii="Times New Roman" w:hAnsi="Times New Roman" w:cs="Times New Roman"/>
                <w:b/>
                <w:sz w:val="24"/>
                <w:szCs w:val="24"/>
              </w:rPr>
            </w:pPr>
            <w:r w:rsidRPr="004B7DAB">
              <w:rPr>
                <w:rFonts w:ascii="Times New Roman" w:hAnsi="Times New Roman" w:cs="Times New Roman"/>
                <w:b/>
                <w:sz w:val="24"/>
                <w:szCs w:val="24"/>
              </w:rPr>
              <w:t>Ответственный</w:t>
            </w:r>
          </w:p>
        </w:tc>
      </w:tr>
      <w:tr w:rsidR="003F033E" w:rsidRPr="004B7DAB" w:rsidTr="003F033E">
        <w:tc>
          <w:tcPr>
            <w:tcW w:w="3360"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«Оказание  первой доврачебной помощи» МБУДО «Дворец творчества детей и молодежи имени Бобробабиной А.П. города Белово» городского конкурса ЮТД «Безопасное колесо»</w:t>
            </w:r>
          </w:p>
        </w:tc>
        <w:tc>
          <w:tcPr>
            <w:tcW w:w="2157"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МКУ «Управление образования города Белово»</w:t>
            </w:r>
          </w:p>
        </w:tc>
        <w:tc>
          <w:tcPr>
            <w:tcW w:w="2283"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3 место (Пасынков Д)\диплом</w:t>
            </w:r>
          </w:p>
        </w:tc>
        <w:tc>
          <w:tcPr>
            <w:tcW w:w="1771"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Салахова  Е.А.</w:t>
            </w:r>
          </w:p>
        </w:tc>
      </w:tr>
      <w:tr w:rsidR="003F033E" w:rsidRPr="004B7DAB" w:rsidTr="003F033E">
        <w:tc>
          <w:tcPr>
            <w:tcW w:w="3360"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«Знатоки ПДД» городского конкурса ЮТД «Безопасное колесо»</w:t>
            </w:r>
          </w:p>
        </w:tc>
        <w:tc>
          <w:tcPr>
            <w:tcW w:w="2157"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МКУ «Управление образования города Белово»</w:t>
            </w:r>
          </w:p>
        </w:tc>
        <w:tc>
          <w:tcPr>
            <w:tcW w:w="2283"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1 место (Тодышев С)</w:t>
            </w:r>
          </w:p>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диплом</w:t>
            </w:r>
          </w:p>
        </w:tc>
        <w:tc>
          <w:tcPr>
            <w:tcW w:w="1771"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Салахова  Е.А.</w:t>
            </w:r>
          </w:p>
        </w:tc>
      </w:tr>
      <w:tr w:rsidR="003F033E" w:rsidRPr="004B7DAB" w:rsidTr="003F033E">
        <w:tc>
          <w:tcPr>
            <w:tcW w:w="3360"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 Фигурное вождение» городского конкурса ЮТД «Безопасное колесо»</w:t>
            </w:r>
          </w:p>
        </w:tc>
        <w:tc>
          <w:tcPr>
            <w:tcW w:w="2157"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МКУ «Управление образования города Белово»</w:t>
            </w:r>
          </w:p>
        </w:tc>
        <w:tc>
          <w:tcPr>
            <w:tcW w:w="2283"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1 место (Тодышев С)</w:t>
            </w:r>
          </w:p>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диплом</w:t>
            </w:r>
          </w:p>
        </w:tc>
        <w:tc>
          <w:tcPr>
            <w:tcW w:w="1771"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Салахова  Е.А.</w:t>
            </w:r>
          </w:p>
        </w:tc>
      </w:tr>
      <w:tr w:rsidR="003F033E" w:rsidRPr="004B7DAB" w:rsidTr="003F033E">
        <w:tc>
          <w:tcPr>
            <w:tcW w:w="3360"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lastRenderedPageBreak/>
              <w:t>Победитель игры «Экзамен важного вождения» в рамках городского слета  юных инспекторов движения «ЮИД выбирает лучших»</w:t>
            </w:r>
          </w:p>
        </w:tc>
        <w:tc>
          <w:tcPr>
            <w:tcW w:w="2157"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МКУ «Управление образования города Белово»</w:t>
            </w:r>
          </w:p>
        </w:tc>
        <w:tc>
          <w:tcPr>
            <w:tcW w:w="2283"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1 место (Пасынков Д)</w:t>
            </w:r>
          </w:p>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диплом</w:t>
            </w:r>
          </w:p>
        </w:tc>
        <w:tc>
          <w:tcPr>
            <w:tcW w:w="1771"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Салахова  Е.А.</w:t>
            </w:r>
          </w:p>
        </w:tc>
      </w:tr>
      <w:tr w:rsidR="003F033E" w:rsidRPr="004B7DAB" w:rsidTr="003F033E">
        <w:tc>
          <w:tcPr>
            <w:tcW w:w="3360"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Общекомандное  первенство в городском конкурса ЮТД «Безопасное колесо»</w:t>
            </w:r>
          </w:p>
        </w:tc>
        <w:tc>
          <w:tcPr>
            <w:tcW w:w="2157"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МКУ «Управление образования города Белово»</w:t>
            </w:r>
          </w:p>
        </w:tc>
        <w:tc>
          <w:tcPr>
            <w:tcW w:w="2283"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 xml:space="preserve">1 место </w:t>
            </w:r>
          </w:p>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диплом</w:t>
            </w:r>
          </w:p>
        </w:tc>
        <w:tc>
          <w:tcPr>
            <w:tcW w:w="1771"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Бурдина Е.В.</w:t>
            </w:r>
          </w:p>
        </w:tc>
      </w:tr>
      <w:tr w:rsidR="003F033E" w:rsidRPr="004B7DAB" w:rsidTr="004B7DAB">
        <w:trPr>
          <w:trHeight w:val="840"/>
        </w:trPr>
        <w:tc>
          <w:tcPr>
            <w:tcW w:w="3360"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Городской фестиваль народного творчества «Дружба народов онлайн», посвященного Дню Народного Единства, в рамках городской программы деятельности «Радуга друзей» (номинация Танец)</w:t>
            </w:r>
          </w:p>
        </w:tc>
        <w:tc>
          <w:tcPr>
            <w:tcW w:w="2157"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МКУ «Управление образования города Белово»</w:t>
            </w:r>
          </w:p>
        </w:tc>
        <w:tc>
          <w:tcPr>
            <w:tcW w:w="2283"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 xml:space="preserve">1 место </w:t>
            </w:r>
          </w:p>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диплом</w:t>
            </w:r>
          </w:p>
        </w:tc>
        <w:tc>
          <w:tcPr>
            <w:tcW w:w="1771"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Бурдина Е.В.</w:t>
            </w:r>
          </w:p>
        </w:tc>
      </w:tr>
      <w:tr w:rsidR="003F033E" w:rsidRPr="004B7DAB" w:rsidTr="003F033E">
        <w:tc>
          <w:tcPr>
            <w:tcW w:w="3360"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 xml:space="preserve">Чемпионат по зимнему мини-футболу между школами </w:t>
            </w:r>
          </w:p>
        </w:tc>
        <w:tc>
          <w:tcPr>
            <w:tcW w:w="2157"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Всероссийская политическая партия «Единая Россия</w:t>
            </w:r>
          </w:p>
        </w:tc>
        <w:tc>
          <w:tcPr>
            <w:tcW w:w="2283"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 xml:space="preserve">2 место </w:t>
            </w:r>
          </w:p>
        </w:tc>
        <w:tc>
          <w:tcPr>
            <w:tcW w:w="1771"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Копусова А.Г.</w:t>
            </w:r>
          </w:p>
        </w:tc>
      </w:tr>
      <w:tr w:rsidR="003F033E" w:rsidRPr="004B7DAB" w:rsidTr="003F033E">
        <w:tc>
          <w:tcPr>
            <w:tcW w:w="3360"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Городская  акция по профилактике компьютерной зависимости и игромании среди детей и подростков «Вернись в реальность»</w:t>
            </w:r>
          </w:p>
        </w:tc>
        <w:tc>
          <w:tcPr>
            <w:tcW w:w="2157"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Всероссийская политическая партия «Единая Россия»</w:t>
            </w:r>
          </w:p>
        </w:tc>
        <w:tc>
          <w:tcPr>
            <w:tcW w:w="2283"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(Кокорину Г.В)</w:t>
            </w:r>
          </w:p>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благодарственное письмо</w:t>
            </w:r>
          </w:p>
        </w:tc>
        <w:tc>
          <w:tcPr>
            <w:tcW w:w="1771"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Кокорина Г.В.</w:t>
            </w:r>
          </w:p>
        </w:tc>
      </w:tr>
      <w:tr w:rsidR="003F033E" w:rsidRPr="004B7DAB" w:rsidTr="003F033E">
        <w:tc>
          <w:tcPr>
            <w:tcW w:w="3360"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Городская  акция по профилактике компьютерной зависимости и игромании среди детей и подростков «Вернись в реальность»</w:t>
            </w:r>
          </w:p>
        </w:tc>
        <w:tc>
          <w:tcPr>
            <w:tcW w:w="2157"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МКУ «Управление образования города Белово»</w:t>
            </w:r>
          </w:p>
        </w:tc>
        <w:tc>
          <w:tcPr>
            <w:tcW w:w="2283"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(Синкин И), грамота за активное участие</w:t>
            </w:r>
          </w:p>
        </w:tc>
        <w:tc>
          <w:tcPr>
            <w:tcW w:w="1771"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Кокорина Г.В.</w:t>
            </w:r>
          </w:p>
        </w:tc>
      </w:tr>
      <w:tr w:rsidR="003F033E" w:rsidRPr="004B7DAB" w:rsidTr="003F033E">
        <w:tc>
          <w:tcPr>
            <w:tcW w:w="3360"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Городская  акция по профилактике компьютерной зависимости и игромании среди детей и подростков «Вернись в реальность»</w:t>
            </w:r>
          </w:p>
        </w:tc>
        <w:tc>
          <w:tcPr>
            <w:tcW w:w="2157"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МКУ «Управление образования города Белово»</w:t>
            </w:r>
          </w:p>
        </w:tc>
        <w:tc>
          <w:tcPr>
            <w:tcW w:w="2283"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ДЮО «СмиД»</w:t>
            </w:r>
          </w:p>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грамота за активное участие</w:t>
            </w:r>
          </w:p>
        </w:tc>
        <w:tc>
          <w:tcPr>
            <w:tcW w:w="1771"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Копусова А.Г.</w:t>
            </w:r>
          </w:p>
        </w:tc>
      </w:tr>
      <w:tr w:rsidR="003F033E" w:rsidRPr="004B7DAB" w:rsidTr="003F033E">
        <w:tc>
          <w:tcPr>
            <w:tcW w:w="3360"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Городское соревнование по хоккею с мячом на валенках, посвященных Дню Российского студенчества</w:t>
            </w:r>
          </w:p>
        </w:tc>
        <w:tc>
          <w:tcPr>
            <w:tcW w:w="2157"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МКУ «Управление по физической культуре и спорту города Белово»</w:t>
            </w:r>
          </w:p>
        </w:tc>
        <w:tc>
          <w:tcPr>
            <w:tcW w:w="2283"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Команда школы 3 место</w:t>
            </w:r>
          </w:p>
        </w:tc>
        <w:tc>
          <w:tcPr>
            <w:tcW w:w="1771"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Копусова А.Г.</w:t>
            </w:r>
          </w:p>
        </w:tc>
      </w:tr>
      <w:tr w:rsidR="003F033E" w:rsidRPr="004B7DAB" w:rsidTr="003F033E">
        <w:tc>
          <w:tcPr>
            <w:tcW w:w="3360"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 xml:space="preserve">Городская игра  в номинации «Презентация «Край, в котором я живу», городского </w:t>
            </w:r>
            <w:r w:rsidRPr="004B7DAB">
              <w:rPr>
                <w:rFonts w:ascii="Times New Roman" w:hAnsi="Times New Roman" w:cs="Times New Roman"/>
                <w:sz w:val="24"/>
                <w:szCs w:val="24"/>
              </w:rPr>
              <w:lastRenderedPageBreak/>
              <w:t>конкурса – путешествия «Тропинками  родного края» в рамках городской программы деятельности «Радуга друзей»</w:t>
            </w:r>
          </w:p>
        </w:tc>
        <w:tc>
          <w:tcPr>
            <w:tcW w:w="2157"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lastRenderedPageBreak/>
              <w:t xml:space="preserve">МКУ «Управление образования </w:t>
            </w:r>
            <w:r w:rsidRPr="004B7DAB">
              <w:rPr>
                <w:rFonts w:ascii="Times New Roman" w:hAnsi="Times New Roman" w:cs="Times New Roman"/>
                <w:sz w:val="24"/>
                <w:szCs w:val="24"/>
              </w:rPr>
              <w:lastRenderedPageBreak/>
              <w:t>города Белово</w:t>
            </w:r>
          </w:p>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МБУДО «Дворец творчества детей и молодежи имени Бобробабиной А.П. города Белово»</w:t>
            </w:r>
          </w:p>
        </w:tc>
        <w:tc>
          <w:tcPr>
            <w:tcW w:w="2283"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lastRenderedPageBreak/>
              <w:t>3 место</w:t>
            </w:r>
          </w:p>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Михалев А., Татаренко Н</w:t>
            </w:r>
          </w:p>
        </w:tc>
        <w:tc>
          <w:tcPr>
            <w:tcW w:w="1771"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 xml:space="preserve">Бурдина Е.В, </w:t>
            </w:r>
          </w:p>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Гераськина Н.С.</w:t>
            </w:r>
          </w:p>
        </w:tc>
      </w:tr>
      <w:tr w:rsidR="003F033E" w:rsidRPr="004B7DAB" w:rsidTr="003F033E">
        <w:trPr>
          <w:trHeight w:val="2186"/>
        </w:trPr>
        <w:tc>
          <w:tcPr>
            <w:tcW w:w="3360"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lastRenderedPageBreak/>
              <w:t>Смотр – конкурс инсценированной песни, «Пусть песни расскажут, какими мы были», посвященном 95-летию  Дня Пионерии.</w:t>
            </w:r>
          </w:p>
        </w:tc>
        <w:tc>
          <w:tcPr>
            <w:tcW w:w="2157"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МКУ «Управление образования города Белово</w:t>
            </w:r>
          </w:p>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МБУДО «Дворец творчества детей и молодежи имени Бобробабиной А.П. города Белово»</w:t>
            </w:r>
          </w:p>
        </w:tc>
        <w:tc>
          <w:tcPr>
            <w:tcW w:w="2283"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Участие</w:t>
            </w:r>
          </w:p>
        </w:tc>
        <w:tc>
          <w:tcPr>
            <w:tcW w:w="1771"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Кокорина Г.В.</w:t>
            </w:r>
          </w:p>
        </w:tc>
      </w:tr>
      <w:tr w:rsidR="003F033E" w:rsidRPr="004B7DAB" w:rsidTr="003F033E">
        <w:tc>
          <w:tcPr>
            <w:tcW w:w="3360"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Городская акция «По следам пионерии», посвященной 95 -летию пионерской организации имени В.И.Ленина</w:t>
            </w:r>
          </w:p>
        </w:tc>
        <w:tc>
          <w:tcPr>
            <w:tcW w:w="2157"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МКУ «Управление образования города Белово</w:t>
            </w:r>
          </w:p>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МБУДО «Дворец творчества детей и молодежи имени Бобробабиной А.П. города Белово»</w:t>
            </w:r>
          </w:p>
        </w:tc>
        <w:tc>
          <w:tcPr>
            <w:tcW w:w="2283"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Участие</w:t>
            </w:r>
          </w:p>
        </w:tc>
        <w:tc>
          <w:tcPr>
            <w:tcW w:w="1771" w:type="dxa"/>
          </w:tcPr>
          <w:p w:rsidR="003F033E" w:rsidRPr="004B7DAB" w:rsidRDefault="003F033E" w:rsidP="00634747">
            <w:pPr>
              <w:spacing w:after="0"/>
              <w:rPr>
                <w:rFonts w:ascii="Times New Roman" w:hAnsi="Times New Roman" w:cs="Times New Roman"/>
                <w:sz w:val="24"/>
                <w:szCs w:val="24"/>
              </w:rPr>
            </w:pPr>
            <w:r w:rsidRPr="004B7DAB">
              <w:rPr>
                <w:rFonts w:ascii="Times New Roman" w:hAnsi="Times New Roman" w:cs="Times New Roman"/>
                <w:sz w:val="24"/>
                <w:szCs w:val="24"/>
              </w:rPr>
              <w:t>Кокорина Г.В.</w:t>
            </w:r>
          </w:p>
        </w:tc>
      </w:tr>
    </w:tbl>
    <w:p w:rsidR="003F033E" w:rsidRPr="004B7DAB" w:rsidRDefault="009E60CF" w:rsidP="00634747">
      <w:pPr>
        <w:pStyle w:val="a9"/>
        <w:spacing w:after="0"/>
        <w:ind w:left="0"/>
        <w:jc w:val="both"/>
        <w:rPr>
          <w:rFonts w:ascii="Times New Roman" w:hAnsi="Times New Roman" w:cs="Times New Roman"/>
          <w:sz w:val="24"/>
          <w:szCs w:val="24"/>
        </w:rPr>
      </w:pPr>
      <w:r w:rsidRPr="004B7DAB">
        <w:rPr>
          <w:rFonts w:ascii="Times New Roman" w:hAnsi="Times New Roman" w:cs="Times New Roman"/>
          <w:sz w:val="24"/>
          <w:szCs w:val="24"/>
          <w:shd w:val="clear" w:color="auto" w:fill="FFFFFF"/>
        </w:rPr>
        <w:tab/>
      </w:r>
      <w:r w:rsidR="003F033E" w:rsidRPr="004B7DAB">
        <w:rPr>
          <w:rFonts w:ascii="Times New Roman" w:hAnsi="Times New Roman" w:cs="Times New Roman"/>
          <w:sz w:val="24"/>
          <w:szCs w:val="24"/>
          <w:shd w:val="clear" w:color="auto" w:fill="FFFFFF"/>
        </w:rPr>
        <w:t>Использование  системы воспитательных воздействий, осуществляемых на основе коллективной трудовой, учебной, общественно-полезной деятельности учащихся,</w:t>
      </w:r>
      <w:r w:rsidR="00DF6E1C" w:rsidRPr="004B7DAB">
        <w:rPr>
          <w:rFonts w:ascii="Times New Roman" w:hAnsi="Times New Roman" w:cs="Times New Roman"/>
          <w:sz w:val="24"/>
          <w:szCs w:val="24"/>
          <w:shd w:val="clear" w:color="auto" w:fill="FFFFFF"/>
        </w:rPr>
        <w:t xml:space="preserve"> направлено на организацию </w:t>
      </w:r>
      <w:r w:rsidR="00DF6E1C" w:rsidRPr="004B7DAB">
        <w:rPr>
          <w:rFonts w:ascii="Times New Roman" w:hAnsi="Times New Roman" w:cs="Times New Roman"/>
          <w:bCs/>
          <w:sz w:val="24"/>
          <w:szCs w:val="24"/>
          <w:shd w:val="clear" w:color="auto" w:fill="FFFFFF"/>
        </w:rPr>
        <w:t>воспитательно-профилактической работы в школе</w:t>
      </w:r>
      <w:r w:rsidR="00DF6E1C" w:rsidRPr="004B7DAB">
        <w:rPr>
          <w:rFonts w:ascii="Times New Roman" w:hAnsi="Times New Roman" w:cs="Times New Roman"/>
          <w:sz w:val="24"/>
          <w:szCs w:val="24"/>
          <w:shd w:val="clear" w:color="auto" w:fill="FFFFFF"/>
        </w:rPr>
        <w:t> .</w:t>
      </w:r>
    </w:p>
    <w:p w:rsidR="003F033E" w:rsidRPr="004B7DAB" w:rsidRDefault="009E60CF" w:rsidP="009E60CF">
      <w:pPr>
        <w:pStyle w:val="a9"/>
        <w:tabs>
          <w:tab w:val="left" w:pos="720"/>
        </w:tabs>
        <w:ind w:left="0"/>
        <w:jc w:val="both"/>
        <w:rPr>
          <w:rFonts w:ascii="Times New Roman" w:hAnsi="Times New Roman" w:cs="Times New Roman"/>
          <w:sz w:val="24"/>
          <w:szCs w:val="24"/>
        </w:rPr>
      </w:pPr>
      <w:r w:rsidRPr="004B7DAB">
        <w:rPr>
          <w:rFonts w:ascii="Times New Roman" w:hAnsi="Times New Roman" w:cs="Times New Roman"/>
          <w:sz w:val="24"/>
          <w:szCs w:val="24"/>
        </w:rPr>
        <w:tab/>
      </w:r>
      <w:r w:rsidR="003F033E" w:rsidRPr="004B7DAB">
        <w:rPr>
          <w:rFonts w:ascii="Times New Roman" w:hAnsi="Times New Roman" w:cs="Times New Roman"/>
          <w:sz w:val="24"/>
          <w:szCs w:val="24"/>
        </w:rPr>
        <w:t>Следует отметить работу по антинаркотическому воспитанию. Так как в начале учебного года были объявлены акции «Классный час», «Я выбираю спорт как альтернативу пагубным привычкам» были составлены планы мероприятий, которые охватили обучающихся всех возрастных категорий. Классными руководителями проведён ряд тематических классных часов,  оформлены стенды антинаркотической направленности. К Всемирному Дню борьбы со СПИДом оформлен  стенд,  а также спортивные соревнования.</w:t>
      </w:r>
    </w:p>
    <w:p w:rsidR="003F033E" w:rsidRPr="004B7DAB" w:rsidRDefault="003F033E" w:rsidP="003F033E">
      <w:pPr>
        <w:pStyle w:val="a9"/>
        <w:numPr>
          <w:ilvl w:val="0"/>
          <w:numId w:val="2"/>
        </w:numPr>
        <w:tabs>
          <w:tab w:val="left" w:pos="720"/>
        </w:tabs>
        <w:jc w:val="both"/>
        <w:rPr>
          <w:rFonts w:ascii="Times New Roman" w:hAnsi="Times New Roman" w:cs="Times New Roman"/>
          <w:sz w:val="24"/>
          <w:szCs w:val="24"/>
        </w:rPr>
      </w:pPr>
      <w:r w:rsidRPr="004B7DAB">
        <w:rPr>
          <w:rFonts w:ascii="Times New Roman" w:hAnsi="Times New Roman" w:cs="Times New Roman"/>
          <w:sz w:val="24"/>
          <w:szCs w:val="24"/>
        </w:rPr>
        <w:t>- Соревнования по пионерболу (4 класс)</w:t>
      </w:r>
    </w:p>
    <w:p w:rsidR="003F033E" w:rsidRPr="004B7DAB" w:rsidRDefault="003F033E" w:rsidP="003F033E">
      <w:pPr>
        <w:pStyle w:val="a9"/>
        <w:numPr>
          <w:ilvl w:val="0"/>
          <w:numId w:val="2"/>
        </w:numPr>
        <w:tabs>
          <w:tab w:val="left" w:pos="720"/>
        </w:tabs>
        <w:jc w:val="both"/>
        <w:rPr>
          <w:rFonts w:ascii="Times New Roman" w:hAnsi="Times New Roman" w:cs="Times New Roman"/>
          <w:sz w:val="24"/>
          <w:szCs w:val="24"/>
        </w:rPr>
      </w:pPr>
      <w:r w:rsidRPr="004B7DAB">
        <w:rPr>
          <w:rFonts w:ascii="Times New Roman" w:hAnsi="Times New Roman" w:cs="Times New Roman"/>
          <w:sz w:val="24"/>
          <w:szCs w:val="24"/>
        </w:rPr>
        <w:t>- «Вперед, мальчишки!» (1 классы)</w:t>
      </w:r>
    </w:p>
    <w:p w:rsidR="003F033E" w:rsidRPr="004B7DAB" w:rsidRDefault="003F033E" w:rsidP="003F033E">
      <w:pPr>
        <w:pStyle w:val="a9"/>
        <w:numPr>
          <w:ilvl w:val="0"/>
          <w:numId w:val="2"/>
        </w:numPr>
        <w:tabs>
          <w:tab w:val="left" w:pos="720"/>
        </w:tabs>
        <w:jc w:val="both"/>
        <w:rPr>
          <w:rFonts w:ascii="Times New Roman" w:hAnsi="Times New Roman" w:cs="Times New Roman"/>
          <w:sz w:val="24"/>
          <w:szCs w:val="24"/>
        </w:rPr>
      </w:pPr>
      <w:r w:rsidRPr="004B7DAB">
        <w:rPr>
          <w:rFonts w:ascii="Times New Roman" w:hAnsi="Times New Roman" w:cs="Times New Roman"/>
          <w:sz w:val="24"/>
          <w:szCs w:val="24"/>
        </w:rPr>
        <w:t>- «Сильные, ловкие, смелые!» (3 классы)</w:t>
      </w:r>
    </w:p>
    <w:p w:rsidR="003F033E" w:rsidRPr="004B7DAB" w:rsidRDefault="003F033E" w:rsidP="003F033E">
      <w:pPr>
        <w:pStyle w:val="a9"/>
        <w:numPr>
          <w:ilvl w:val="0"/>
          <w:numId w:val="2"/>
        </w:numPr>
        <w:tabs>
          <w:tab w:val="left" w:pos="720"/>
        </w:tabs>
        <w:jc w:val="both"/>
        <w:rPr>
          <w:rFonts w:ascii="Times New Roman" w:hAnsi="Times New Roman" w:cs="Times New Roman"/>
          <w:sz w:val="24"/>
          <w:szCs w:val="24"/>
        </w:rPr>
      </w:pPr>
      <w:r w:rsidRPr="004B7DAB">
        <w:rPr>
          <w:rFonts w:ascii="Times New Roman" w:hAnsi="Times New Roman" w:cs="Times New Roman"/>
          <w:sz w:val="24"/>
          <w:szCs w:val="24"/>
        </w:rPr>
        <w:t>- «Веселые старты» (2-4 классы)</w:t>
      </w:r>
    </w:p>
    <w:p w:rsidR="003F033E" w:rsidRPr="004B7DAB" w:rsidRDefault="003F033E" w:rsidP="009E60CF">
      <w:pPr>
        <w:pStyle w:val="a9"/>
        <w:tabs>
          <w:tab w:val="left" w:pos="0"/>
        </w:tabs>
        <w:ind w:left="0"/>
        <w:jc w:val="both"/>
        <w:rPr>
          <w:rFonts w:ascii="Times New Roman" w:hAnsi="Times New Roman" w:cs="Times New Roman"/>
          <w:sz w:val="24"/>
          <w:szCs w:val="24"/>
        </w:rPr>
      </w:pPr>
      <w:r w:rsidRPr="004B7DAB">
        <w:rPr>
          <w:rFonts w:ascii="Times New Roman" w:hAnsi="Times New Roman" w:cs="Times New Roman"/>
          <w:sz w:val="24"/>
          <w:szCs w:val="24"/>
        </w:rPr>
        <w:lastRenderedPageBreak/>
        <w:tab/>
        <w:t xml:space="preserve">В среднем звене в рамках акции прошли соревнования по зимнему  мини-футболу, участие в которых приняли обучающиеся с 7 по 9 классы, а также Конкурс рекламы «Скажи – НЕТ!», По параллелям организованы встречи с представителем, инспектором ПДН  совместно- с психологом ,  врачом СПИД-центра Балаганским М.Н., психологом центра «Откровение» Будаевой Е.Ф. </w:t>
      </w:r>
    </w:p>
    <w:p w:rsidR="00DF6E1C" w:rsidRPr="004B7DAB" w:rsidRDefault="00DF6E1C" w:rsidP="009E60CF">
      <w:pPr>
        <w:pStyle w:val="aa"/>
        <w:tabs>
          <w:tab w:val="left" w:pos="0"/>
        </w:tabs>
        <w:jc w:val="both"/>
        <w:rPr>
          <w:rStyle w:val="apple-converted-space"/>
          <w:rFonts w:ascii="Times New Roman" w:hAnsi="Times New Roman"/>
          <w:sz w:val="24"/>
          <w:szCs w:val="24"/>
          <w:shd w:val="clear" w:color="auto" w:fill="FFFFFF"/>
        </w:rPr>
      </w:pPr>
      <w:r w:rsidRPr="004B7DAB">
        <w:rPr>
          <w:rFonts w:ascii="Times New Roman" w:hAnsi="Times New Roman"/>
          <w:sz w:val="24"/>
          <w:szCs w:val="24"/>
          <w:shd w:val="clear" w:color="auto" w:fill="FFFFFF"/>
        </w:rPr>
        <w:t>Задачу профилактики мы понимаем не только как работу с учащимися, но и как работу с родителями для создания благоприятной среды в семье.</w:t>
      </w:r>
      <w:r w:rsidRPr="004B7DAB">
        <w:rPr>
          <w:rStyle w:val="apple-converted-space"/>
          <w:rFonts w:ascii="Times New Roman" w:hAnsi="Times New Roman"/>
          <w:sz w:val="24"/>
          <w:szCs w:val="24"/>
          <w:shd w:val="clear" w:color="auto" w:fill="FFFFFF"/>
        </w:rPr>
        <w:t> </w:t>
      </w:r>
    </w:p>
    <w:p w:rsidR="00DF6E1C" w:rsidRPr="004B7DAB" w:rsidRDefault="00DF6E1C" w:rsidP="009E60CF">
      <w:pPr>
        <w:pStyle w:val="aa"/>
        <w:tabs>
          <w:tab w:val="left" w:pos="0"/>
        </w:tabs>
        <w:jc w:val="both"/>
        <w:rPr>
          <w:rFonts w:ascii="Times New Roman" w:hAnsi="Times New Roman"/>
          <w:sz w:val="24"/>
          <w:szCs w:val="24"/>
        </w:rPr>
      </w:pPr>
      <w:r w:rsidRPr="004B7DAB">
        <w:rPr>
          <w:rFonts w:ascii="Times New Roman" w:hAnsi="Times New Roman"/>
          <w:sz w:val="24"/>
          <w:szCs w:val="24"/>
        </w:rPr>
        <w:tab/>
      </w:r>
      <w:r w:rsidRPr="004B7DAB">
        <w:rPr>
          <w:rFonts w:ascii="Times New Roman" w:hAnsi="Times New Roman"/>
          <w:sz w:val="24"/>
          <w:szCs w:val="24"/>
          <w:shd w:val="clear" w:color="auto" w:fill="FFFFFF"/>
        </w:rPr>
        <w:t>К работе родительского всеобуча привлекались также сотрудники ГИБДД, инспектора ППН, психологи, члены школьного ученического самоуправления.</w:t>
      </w:r>
      <w:r w:rsidRPr="004B7DAB">
        <w:rPr>
          <w:rStyle w:val="apple-converted-space"/>
          <w:rFonts w:ascii="Times New Roman" w:hAnsi="Times New Roman"/>
          <w:sz w:val="24"/>
          <w:szCs w:val="24"/>
          <w:shd w:val="clear" w:color="auto" w:fill="FFFFFF"/>
        </w:rPr>
        <w:t xml:space="preserve">  </w:t>
      </w:r>
      <w:r w:rsidRPr="004B7DAB">
        <w:rPr>
          <w:rFonts w:ascii="Times New Roman" w:hAnsi="Times New Roman"/>
          <w:sz w:val="24"/>
          <w:szCs w:val="24"/>
        </w:rPr>
        <w:t>Проводились профилактические беседы с учащимися “группы риска”, разбор каждого дисциплинарного проступка совместно с администрацией школы и классными руководителями. Целью этой работы является выяснение условий жизни учащихся, занятости во внеурочное время, профилактика детской безнадзорности и правонарушений. В  случаях особой необходимости ребят вместе с родителями  приглашали на школьный Совет по профилактике правонарушений и неуспеваемости, где  проводились беседы по  пропуску уроков, ухода с уроков, о правилах поведения на уроках и на переменах, ухода из дома и т.д. Показателем данной работы стало снижение  с 4 человек, состоящих  на учете в ПДН на начало 2016  учебного года, до двух учащихся на конец учебного 16-17 года. Таким образом,  профилактическая работа является одной из главных, трудоемкой, системной, а результаты - удовлетворительные.</w:t>
      </w:r>
    </w:p>
    <w:p w:rsidR="003F033E" w:rsidRPr="004B7DAB" w:rsidRDefault="009E60CF"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ab/>
      </w:r>
      <w:r w:rsidR="00DF6E1C" w:rsidRPr="004B7DAB">
        <w:rPr>
          <w:rFonts w:ascii="Times New Roman" w:hAnsi="Times New Roman" w:cs="Times New Roman"/>
          <w:sz w:val="24"/>
          <w:szCs w:val="24"/>
        </w:rPr>
        <w:t xml:space="preserve">Одним из важных направлений деятельности  школы  является укрепление физического и психического здоровья обучающихся: педагогами используются здоровьесберегающие подходы в организации учебно-воспитательной работы с детьми, осуществляется психологическое сопровождение образовательного процесса. В прошлом году в школьном медицинском кабинете получена лицензия на осуществление медицинской деятельности.  </w:t>
      </w:r>
    </w:p>
    <w:p w:rsidR="00DF6E1C" w:rsidRPr="004B7DAB" w:rsidRDefault="009E60CF"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ab/>
      </w:r>
      <w:r w:rsidR="00DF6E1C" w:rsidRPr="004B7DAB">
        <w:rPr>
          <w:rFonts w:ascii="Times New Roman" w:hAnsi="Times New Roman" w:cs="Times New Roman"/>
          <w:sz w:val="24"/>
          <w:szCs w:val="24"/>
        </w:rPr>
        <w:t>В соответствии с графиком проводятся медосмотры школьников. На основе медосмотров дается заключение о состоянии здоровья каждого ребенка, определена группа для занятий физической культурой.</w:t>
      </w:r>
    </w:p>
    <w:p w:rsidR="00DF6E1C" w:rsidRPr="004B7DAB" w:rsidRDefault="00DF6E1C" w:rsidP="009E60CF">
      <w:pPr>
        <w:spacing w:after="0"/>
        <w:ind w:firstLine="708"/>
        <w:jc w:val="both"/>
        <w:rPr>
          <w:rFonts w:ascii="Times New Roman" w:hAnsi="Times New Roman" w:cs="Times New Roman"/>
          <w:sz w:val="24"/>
          <w:szCs w:val="24"/>
        </w:rPr>
      </w:pPr>
      <w:r w:rsidRPr="004B7DAB">
        <w:rPr>
          <w:rFonts w:ascii="Times New Roman" w:hAnsi="Times New Roman" w:cs="Times New Roman"/>
          <w:sz w:val="24"/>
          <w:szCs w:val="24"/>
        </w:rPr>
        <w:t>Со 2 по 9 классы в школе проводится третий час физической культуры, с 5 по 9 ведётся курс ОБЖ, где вопросу здорового образа жизни отводится особое внимание,  в 1-3 классе в рамках ФГОС реализуется внеурочная деятельность через программу «Олимпиец», в 5-6 классах - «Спортом должен заниматься каждый» «Культура здоровья школьников»организацию работы спортивной секции. Классные руководители проводят беседы с обучающимися и их родителями о профилактике вредных привычек, о здоровом образе жизни. Совместно с родителями в учебном году были проведены следующие спортивно-оздоровительные мероприятия:</w:t>
      </w:r>
    </w:p>
    <w:p w:rsidR="00DF6E1C" w:rsidRPr="004B7DAB" w:rsidRDefault="00DF6E1C" w:rsidP="009E60CF">
      <w:pPr>
        <w:pStyle w:val="a7"/>
        <w:spacing w:before="0" w:after="0" w:line="276" w:lineRule="auto"/>
        <w:ind w:left="720"/>
      </w:pPr>
      <w:r w:rsidRPr="004B7DAB">
        <w:t xml:space="preserve"> - Декада физической культуры и спорта. </w:t>
      </w:r>
    </w:p>
    <w:p w:rsidR="00DF6E1C" w:rsidRPr="004B7DAB" w:rsidRDefault="00DF6E1C" w:rsidP="009E60CF">
      <w:pPr>
        <w:pStyle w:val="a7"/>
        <w:spacing w:before="0" w:after="0" w:line="276" w:lineRule="auto"/>
        <w:ind w:left="720"/>
      </w:pPr>
      <w:r w:rsidRPr="004B7DAB">
        <w:t xml:space="preserve">- «Дни здоровья» </w:t>
      </w:r>
    </w:p>
    <w:p w:rsidR="00DF6E1C" w:rsidRPr="004B7DAB" w:rsidRDefault="00DF6E1C" w:rsidP="00DF6E1C">
      <w:pPr>
        <w:pStyle w:val="a7"/>
        <w:spacing w:before="0" w:after="0" w:line="276" w:lineRule="auto"/>
        <w:ind w:left="720"/>
      </w:pPr>
      <w:r w:rsidRPr="004B7DAB">
        <w:t xml:space="preserve">- «Веселые старты» </w:t>
      </w:r>
    </w:p>
    <w:p w:rsidR="00DF6E1C" w:rsidRPr="004B7DAB" w:rsidRDefault="00DF6E1C" w:rsidP="00DF6E1C">
      <w:pPr>
        <w:pStyle w:val="a7"/>
        <w:spacing w:before="0" w:after="0" w:line="276" w:lineRule="auto"/>
        <w:ind w:left="720"/>
      </w:pPr>
      <w:r w:rsidRPr="004B7DAB">
        <w:t>- Уроки здоровья</w:t>
      </w:r>
    </w:p>
    <w:p w:rsidR="00DF6E1C" w:rsidRPr="004B7DAB" w:rsidRDefault="00DF6E1C" w:rsidP="00DF6E1C">
      <w:pPr>
        <w:pStyle w:val="a7"/>
        <w:spacing w:before="0" w:after="0" w:line="276" w:lineRule="auto"/>
        <w:ind w:left="720"/>
      </w:pPr>
      <w:r w:rsidRPr="004B7DAB">
        <w:t>-  «Зарница»</w:t>
      </w:r>
    </w:p>
    <w:p w:rsidR="00DF6E1C" w:rsidRPr="004B7DAB" w:rsidRDefault="00DF6E1C" w:rsidP="00DF6E1C">
      <w:pPr>
        <w:pStyle w:val="a7"/>
        <w:spacing w:before="0" w:after="0" w:line="276" w:lineRule="auto"/>
        <w:ind w:left="720"/>
      </w:pPr>
      <w:r w:rsidRPr="004B7DAB">
        <w:t>-  «Скажем «НЕТ» вредным привычкам» и др.</w:t>
      </w:r>
      <w:r w:rsidRPr="004B7DAB">
        <w:rPr>
          <w:color w:val="FF0000"/>
          <w:u w:val="single"/>
        </w:rPr>
        <w:t xml:space="preserve"> </w:t>
      </w:r>
    </w:p>
    <w:p w:rsidR="00DF6E1C" w:rsidRPr="004B7DAB" w:rsidRDefault="009E60CF" w:rsidP="009E60CF">
      <w:pPr>
        <w:tabs>
          <w:tab w:val="left" w:pos="2715"/>
        </w:tabs>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          </w:t>
      </w:r>
      <w:r w:rsidR="00DF6E1C" w:rsidRPr="004B7DAB">
        <w:rPr>
          <w:rFonts w:ascii="Times New Roman" w:hAnsi="Times New Roman" w:cs="Times New Roman"/>
          <w:sz w:val="24"/>
          <w:szCs w:val="24"/>
        </w:rPr>
        <w:t>Все классные коллективы с 1-9 класс добровольно и с энтузиазмом  приняли участие в  еженедельных субботниках: были оформлены в форме отчёта  фотографии и размещены на школьном сайте.</w:t>
      </w:r>
    </w:p>
    <w:p w:rsidR="00DF6E1C" w:rsidRPr="004B7DAB" w:rsidRDefault="00DF6E1C" w:rsidP="009E60CF">
      <w:pPr>
        <w:tabs>
          <w:tab w:val="left" w:pos="2715"/>
        </w:tabs>
        <w:spacing w:after="0"/>
        <w:jc w:val="both"/>
        <w:rPr>
          <w:rFonts w:ascii="Times New Roman" w:hAnsi="Times New Roman" w:cs="Times New Roman"/>
          <w:b/>
          <w:sz w:val="24"/>
          <w:szCs w:val="24"/>
          <w:u w:val="single"/>
        </w:rPr>
      </w:pPr>
      <w:r w:rsidRPr="004B7DAB">
        <w:rPr>
          <w:rFonts w:ascii="Times New Roman" w:hAnsi="Times New Roman" w:cs="Times New Roman"/>
          <w:sz w:val="24"/>
          <w:szCs w:val="24"/>
        </w:rPr>
        <w:lastRenderedPageBreak/>
        <w:t xml:space="preserve"> Параллельно с этим прошла ещё одна акция «Весенняя неделя добра». Все обучающиеся школы приняли активное участие. Операции «Чистый двор»,  направлена на благоустройства школьной территории, микрорайона 8 марта. </w:t>
      </w:r>
    </w:p>
    <w:p w:rsidR="00DF6E1C" w:rsidRPr="004B7DAB" w:rsidRDefault="00DF6E1C" w:rsidP="009E60CF">
      <w:pPr>
        <w:spacing w:after="0"/>
        <w:ind w:firstLine="567"/>
        <w:jc w:val="both"/>
        <w:rPr>
          <w:rFonts w:ascii="Times New Roman" w:hAnsi="Times New Roman" w:cs="Times New Roman"/>
          <w:sz w:val="24"/>
          <w:szCs w:val="24"/>
          <w:u w:val="single"/>
        </w:rPr>
      </w:pPr>
      <w:r w:rsidRPr="004B7DAB">
        <w:rPr>
          <w:rFonts w:ascii="Times New Roman" w:hAnsi="Times New Roman" w:cs="Times New Roman"/>
          <w:sz w:val="24"/>
          <w:szCs w:val="24"/>
        </w:rPr>
        <w:t xml:space="preserve">Для выявления физической подготовленности обучающихся учителем физической культуры два раза в год проводятся «Президентские состязания». Так же успешно были сданы нормативы комплекса «Готов к труду и обороне». Обучающиеся школы приняли участие в городском этапе комплекса ГТО  I ступень – 1-2 классы - 4 чел.; II ступень – 3-4 классы– 6 чел.; III ступень – 5-7 классы -9 чел. и IVступень – 8-9 классы–6 чел. </w:t>
      </w:r>
    </w:p>
    <w:p w:rsidR="00DF6E1C" w:rsidRPr="004B7DAB" w:rsidRDefault="00DF6E1C" w:rsidP="009E60CF">
      <w:pPr>
        <w:spacing w:after="0"/>
        <w:ind w:firstLine="567"/>
        <w:jc w:val="both"/>
        <w:rPr>
          <w:rFonts w:ascii="Times New Roman" w:hAnsi="Times New Roman" w:cs="Times New Roman"/>
          <w:color w:val="FF0000"/>
          <w:sz w:val="24"/>
          <w:szCs w:val="24"/>
          <w:u w:val="single"/>
        </w:rPr>
      </w:pPr>
      <w:r w:rsidRPr="004B7DAB">
        <w:rPr>
          <w:rFonts w:ascii="Times New Roman" w:hAnsi="Times New Roman" w:cs="Times New Roman"/>
          <w:sz w:val="24"/>
          <w:szCs w:val="24"/>
        </w:rPr>
        <w:t>Важным фактором, положительно влияющим на здоровье, является питание. Школьная столовая обеспечивает обучающихся полноценным горячим питанием. Также организовано льготное двухразовое питание для детей из малообеспеченных семей.</w:t>
      </w:r>
      <w:r w:rsidRPr="004B7DAB">
        <w:rPr>
          <w:rFonts w:ascii="Times New Roman" w:hAnsi="Times New Roman" w:cs="Times New Roman"/>
          <w:color w:val="FF0000"/>
          <w:sz w:val="24"/>
          <w:szCs w:val="24"/>
          <w:u w:val="single"/>
        </w:rPr>
        <w:t xml:space="preserve"> </w:t>
      </w:r>
    </w:p>
    <w:p w:rsidR="00DF6E1C" w:rsidRPr="004B7DAB" w:rsidRDefault="00DF6E1C" w:rsidP="009E60CF">
      <w:pPr>
        <w:spacing w:after="0"/>
        <w:jc w:val="both"/>
        <w:rPr>
          <w:rFonts w:ascii="Times New Roman" w:hAnsi="Times New Roman" w:cs="Times New Roman"/>
          <w:color w:val="000000"/>
          <w:sz w:val="24"/>
          <w:szCs w:val="24"/>
        </w:rPr>
      </w:pPr>
      <w:r w:rsidRPr="004B7DAB">
        <w:rPr>
          <w:rFonts w:ascii="Times New Roman" w:hAnsi="Times New Roman" w:cs="Times New Roman"/>
          <w:sz w:val="24"/>
          <w:szCs w:val="24"/>
        </w:rPr>
        <w:t xml:space="preserve">  На протяжении всего учебного года  активно осуществлялась работа по пропаганде здорового образа жизни, целью которой было сохранение и укрепление здоровья обучающихся, формирование здорового образа жизни.</w:t>
      </w:r>
    </w:p>
    <w:p w:rsidR="00DF6E1C" w:rsidRPr="004B7DAB" w:rsidRDefault="00DF6E1C" w:rsidP="009E60CF">
      <w:pPr>
        <w:tabs>
          <w:tab w:val="left" w:pos="720"/>
        </w:tabs>
        <w:spacing w:after="0"/>
        <w:ind w:firstLine="709"/>
        <w:jc w:val="both"/>
        <w:rPr>
          <w:rFonts w:ascii="Times New Roman" w:hAnsi="Times New Roman" w:cs="Times New Roman"/>
          <w:color w:val="000000" w:themeColor="text1"/>
          <w:sz w:val="24"/>
          <w:szCs w:val="24"/>
        </w:rPr>
      </w:pPr>
      <w:r w:rsidRPr="004B7DAB">
        <w:rPr>
          <w:rFonts w:ascii="Times New Roman" w:hAnsi="Times New Roman" w:cs="Times New Roman"/>
          <w:color w:val="000000" w:themeColor="text1"/>
          <w:sz w:val="24"/>
          <w:szCs w:val="24"/>
        </w:rPr>
        <w:t xml:space="preserve">    В школе с 2012 года действует детско-юношеская организация «СМиД»». Высшим органом ученического самоуправления является Совет старшеклассников. В его состав входят 14 учащихся старших классов. Все члены ДЮО   приняли активное участие в акции во всех школьных и поселковых акциях и мероприятиях.</w:t>
      </w:r>
    </w:p>
    <w:p w:rsidR="00DF6E1C" w:rsidRPr="004B7DAB" w:rsidRDefault="00DF6E1C" w:rsidP="009E60CF">
      <w:pPr>
        <w:pStyle w:val="text"/>
        <w:spacing w:before="0" w:beforeAutospacing="0" w:after="0" w:afterAutospacing="0" w:line="276" w:lineRule="auto"/>
        <w:ind w:firstLine="709"/>
        <w:jc w:val="both"/>
        <w:rPr>
          <w:color w:val="000000" w:themeColor="text1"/>
        </w:rPr>
      </w:pPr>
      <w:r w:rsidRPr="004B7DAB">
        <w:rPr>
          <w:color w:val="000000" w:themeColor="text1"/>
        </w:rPr>
        <w:t xml:space="preserve">    В школе работает музей </w:t>
      </w:r>
      <w:r w:rsidRPr="004B7DAB">
        <w:rPr>
          <w:b/>
          <w:bCs/>
          <w:color w:val="000000" w:themeColor="text1"/>
        </w:rPr>
        <w:t xml:space="preserve">  историко - краеведческий музей «Истоки». </w:t>
      </w:r>
      <w:r w:rsidRPr="004B7DAB">
        <w:rPr>
          <w:color w:val="000000" w:themeColor="text1"/>
        </w:rPr>
        <w:t xml:space="preserve">Руководит музеем педагог Булдыгина Н.И.. В нем имеются материалы по истории школы, краеведению, военно-патриотическому воспитанию. Каждая семья хранит память о своих героях. А в нашем музее хранится память о наших земляках - беловчанах, участниках Великой Отечественной Войны, а также участниках локальных конфликтов. Ученики школы посещают ветеранов Великой Отечественной войны и ветеранов педагогического труда, ведут записи воспоминаний, которые собираются и обрабатываются в школьном музее.  В течение года проходят акции «Подари экспонат музею», посвященные разным датам. </w:t>
      </w:r>
    </w:p>
    <w:p w:rsidR="00DF6E1C" w:rsidRPr="004B7DAB" w:rsidRDefault="009E60CF"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ab/>
      </w:r>
      <w:r w:rsidR="00DF6E1C" w:rsidRPr="004B7DAB">
        <w:rPr>
          <w:rFonts w:ascii="Times New Roman" w:hAnsi="Times New Roman" w:cs="Times New Roman"/>
          <w:sz w:val="24"/>
          <w:szCs w:val="24"/>
        </w:rPr>
        <w:t>В школе налажена система организации отдыха, занятости детей  в каникулярное время. Во время (осенних, зимних, весенних) каникул организуется и реализуется план мероприятий, как в  школе, так и с выездом за её пределы. Традиционно школа сотрудничает с развлекательно-туристической фирмой «Ритм», которая занимается перевозкой детей в разные культурные сферы. В летний период на базе школы действует летняя площадка «Теремок».</w:t>
      </w:r>
    </w:p>
    <w:p w:rsidR="00DF6E1C" w:rsidRPr="004B7DAB" w:rsidRDefault="009E60CF"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ab/>
      </w:r>
      <w:r w:rsidR="00DF6E1C" w:rsidRPr="004B7DAB">
        <w:rPr>
          <w:rFonts w:ascii="Times New Roman" w:hAnsi="Times New Roman" w:cs="Times New Roman"/>
          <w:sz w:val="24"/>
          <w:szCs w:val="24"/>
        </w:rPr>
        <w:t xml:space="preserve">В школе работает Управляющий совет – коллегиальный орган государственно-общественного управления школой. Задача Управляющего Совета –  выработать цели, ради которых должна работать школа. Это направляет администрацию школы при принятии тактических и оперативных решений, касающихся повседневного управления школой. </w:t>
      </w:r>
    </w:p>
    <w:p w:rsidR="00DF6E1C" w:rsidRPr="004B7DAB" w:rsidRDefault="009E60CF"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ab/>
      </w:r>
      <w:r w:rsidR="00DF6E1C" w:rsidRPr="004B7DAB">
        <w:rPr>
          <w:rFonts w:ascii="Times New Roman" w:hAnsi="Times New Roman" w:cs="Times New Roman"/>
          <w:sz w:val="24"/>
          <w:szCs w:val="24"/>
        </w:rPr>
        <w:t>По инициативе Управляющего совета был изучен уровень удовлетворенности родителей, учащихся, учителей работой образовательного учреждения и его педагогического коллектива. На заседаниях Совета рассматривались вопросы финансирования школы, анализа использования бюджетных средств, варианты привлечения внебюджетных средств.</w:t>
      </w:r>
    </w:p>
    <w:p w:rsidR="00DF6E1C" w:rsidRPr="004B7DAB" w:rsidRDefault="00DF6E1C" w:rsidP="009E60CF">
      <w:pPr>
        <w:pStyle w:val="aa"/>
        <w:spacing w:line="276" w:lineRule="auto"/>
        <w:jc w:val="both"/>
        <w:rPr>
          <w:rFonts w:ascii="Times New Roman" w:hAnsi="Times New Roman"/>
          <w:sz w:val="24"/>
          <w:szCs w:val="24"/>
        </w:rPr>
      </w:pPr>
      <w:r w:rsidRPr="004B7DAB">
        <w:rPr>
          <w:rFonts w:ascii="Times New Roman" w:hAnsi="Times New Roman"/>
          <w:color w:val="FF0000"/>
          <w:sz w:val="24"/>
          <w:szCs w:val="24"/>
        </w:rPr>
        <w:tab/>
      </w:r>
      <w:r w:rsidRPr="004B7DAB">
        <w:rPr>
          <w:rFonts w:ascii="Times New Roman" w:hAnsi="Times New Roman"/>
          <w:sz w:val="24"/>
          <w:szCs w:val="24"/>
        </w:rPr>
        <w:t xml:space="preserve">Большое внимание уделялось профориентационной работе с обучающимися 8-9 классов. Для данной категории обучающихся специально были организованы встречи, экскурсии, профпробы,  профконсультации с представителями разных учебных заведений </w:t>
      </w:r>
      <w:r w:rsidRPr="004B7DAB">
        <w:rPr>
          <w:rFonts w:ascii="Times New Roman" w:hAnsi="Times New Roman"/>
          <w:sz w:val="24"/>
          <w:szCs w:val="24"/>
        </w:rPr>
        <w:lastRenderedPageBreak/>
        <w:t xml:space="preserve">города Белово. Особое внимание уделялось новому виду деятельности- профпробам. Обучающиеся 9 –го класса прошли бучение в учреждениях СПО по следующим программам: « Буду горняком», « Педагог дополнительного образования», « ТЭПС-3» в количестве 8 часов. По окончанию прохождения профпроб обучающимся были выданы сертификаты, которые дают преимущества при поступлении в данные учебные учреждения.  Учащиеся посетили информационный день в ЦДК « День выбора профессии». </w:t>
      </w:r>
    </w:p>
    <w:p w:rsidR="00DF6E1C" w:rsidRPr="004B7DAB" w:rsidRDefault="00DF6E1C" w:rsidP="009E60CF">
      <w:pPr>
        <w:tabs>
          <w:tab w:val="left" w:pos="720"/>
        </w:tabs>
        <w:spacing w:after="0"/>
        <w:ind w:firstLine="709"/>
        <w:jc w:val="both"/>
        <w:rPr>
          <w:rFonts w:ascii="Times New Roman" w:hAnsi="Times New Roman" w:cs="Times New Roman"/>
          <w:color w:val="000000" w:themeColor="text1"/>
          <w:sz w:val="24"/>
          <w:szCs w:val="24"/>
        </w:rPr>
      </w:pPr>
      <w:r w:rsidRPr="004B7DAB">
        <w:rPr>
          <w:rFonts w:ascii="Times New Roman" w:hAnsi="Times New Roman" w:cs="Times New Roman"/>
          <w:b/>
          <w:sz w:val="24"/>
          <w:szCs w:val="24"/>
        </w:rPr>
        <w:tab/>
      </w:r>
      <w:r w:rsidRPr="004B7DAB">
        <w:rPr>
          <w:rFonts w:ascii="Times New Roman" w:hAnsi="Times New Roman" w:cs="Times New Roman"/>
          <w:sz w:val="24"/>
          <w:szCs w:val="24"/>
        </w:rPr>
        <w:t>Родители принимают  участие в социологических опросах, направленных на выявление степени удовлетворенности родителей процессом и результатами учебно-воспитательного процесса в школе, выявление образовательных потребностей и индивидуальных особенностей различных категорий. В течение многих лет администрация и родительский комитет школы работают в атмосфере сотрудничества и взаимопонимания. Администрация  прислушивается к мнению и решениям родительского комитета. Представители родительских комитетов классов информируют родителей о вынесенных решениях, состоянии учебно-воспитательной деятельности школы</w:t>
      </w:r>
    </w:p>
    <w:p w:rsidR="00DF6E1C" w:rsidRPr="004B7DAB" w:rsidRDefault="00DF6E1C" w:rsidP="009E60CF">
      <w:pPr>
        <w:spacing w:after="0"/>
        <w:rPr>
          <w:rFonts w:ascii="Times New Roman" w:hAnsi="Times New Roman" w:cs="Times New Roman"/>
          <w:sz w:val="24"/>
          <w:szCs w:val="24"/>
        </w:rPr>
      </w:pPr>
    </w:p>
    <w:p w:rsidR="003160BA" w:rsidRPr="004B7DAB" w:rsidRDefault="003160BA" w:rsidP="00CF7229">
      <w:pPr>
        <w:suppressAutoHyphens/>
        <w:spacing w:after="0"/>
        <w:jc w:val="both"/>
        <w:rPr>
          <w:rFonts w:ascii="Times New Roman" w:eastAsia="Times New Roman" w:hAnsi="Times New Roman" w:cs="Times New Roman"/>
          <w:b/>
          <w:sz w:val="24"/>
          <w:szCs w:val="24"/>
        </w:rPr>
      </w:pPr>
      <w:r w:rsidRPr="004B7DAB">
        <w:rPr>
          <w:rFonts w:ascii="Times New Roman" w:eastAsia="Calibri" w:hAnsi="Times New Roman" w:cs="Times New Roman"/>
          <w:b/>
          <w:sz w:val="24"/>
          <w:szCs w:val="24"/>
        </w:rPr>
        <w:t>8.</w:t>
      </w:r>
      <w:r w:rsidRPr="004B7DAB">
        <w:rPr>
          <w:rFonts w:ascii="Times New Roman" w:hAnsi="Times New Roman" w:cs="Times New Roman"/>
          <w:b/>
          <w:sz w:val="24"/>
          <w:szCs w:val="24"/>
        </w:rPr>
        <w:t xml:space="preserve">Финансово-хозяйственная </w:t>
      </w:r>
      <w:r w:rsidRPr="004B7DAB">
        <w:rPr>
          <w:rFonts w:ascii="Times New Roman" w:eastAsia="Times New Roman" w:hAnsi="Times New Roman" w:cs="Times New Roman"/>
          <w:b/>
          <w:sz w:val="24"/>
          <w:szCs w:val="24"/>
        </w:rPr>
        <w:t>деятельн</w:t>
      </w:r>
      <w:r w:rsidR="00634747">
        <w:rPr>
          <w:rFonts w:ascii="Times New Roman" w:eastAsia="Times New Roman" w:hAnsi="Times New Roman" w:cs="Times New Roman"/>
          <w:b/>
          <w:sz w:val="24"/>
          <w:szCs w:val="24"/>
        </w:rPr>
        <w:t>ость  школы</w:t>
      </w:r>
      <w:r w:rsidRPr="004B7DAB">
        <w:rPr>
          <w:rFonts w:ascii="Times New Roman" w:eastAsia="Times New Roman" w:hAnsi="Times New Roman" w:cs="Times New Roman"/>
          <w:b/>
          <w:sz w:val="24"/>
          <w:szCs w:val="24"/>
        </w:rPr>
        <w:t>.</w:t>
      </w:r>
    </w:p>
    <w:p w:rsidR="00DF6E1C" w:rsidRPr="004B7DAB" w:rsidRDefault="00DF6E1C" w:rsidP="009E60CF">
      <w:pPr>
        <w:autoSpaceDE w:val="0"/>
        <w:autoSpaceDN w:val="0"/>
        <w:adjustRightInd w:val="0"/>
        <w:spacing w:after="0"/>
        <w:ind w:firstLine="540"/>
        <w:jc w:val="both"/>
        <w:rPr>
          <w:rFonts w:ascii="Times New Roman" w:hAnsi="Times New Roman" w:cs="Times New Roman"/>
          <w:sz w:val="24"/>
          <w:szCs w:val="24"/>
        </w:rPr>
      </w:pPr>
      <w:r w:rsidRPr="004B7DAB">
        <w:rPr>
          <w:rFonts w:ascii="Times New Roman" w:hAnsi="Times New Roman" w:cs="Times New Roman"/>
          <w:color w:val="FF0000"/>
          <w:sz w:val="24"/>
          <w:szCs w:val="24"/>
        </w:rPr>
        <w:tab/>
      </w:r>
      <w:r w:rsidRPr="004B7DAB">
        <w:rPr>
          <w:rFonts w:ascii="Times New Roman" w:hAnsi="Times New Roman" w:cs="Times New Roman"/>
          <w:sz w:val="24"/>
          <w:szCs w:val="24"/>
        </w:rPr>
        <w:t>Основными источниками финансового обеспечения школы являются:</w:t>
      </w:r>
    </w:p>
    <w:p w:rsidR="00DF6E1C" w:rsidRPr="004B7DAB" w:rsidRDefault="00DF6E1C" w:rsidP="009E60CF">
      <w:pPr>
        <w:autoSpaceDE w:val="0"/>
        <w:autoSpaceDN w:val="0"/>
        <w:adjustRightInd w:val="0"/>
        <w:spacing w:after="0"/>
        <w:ind w:firstLine="709"/>
        <w:jc w:val="both"/>
        <w:rPr>
          <w:rFonts w:ascii="Times New Roman" w:hAnsi="Times New Roman" w:cs="Times New Roman"/>
          <w:sz w:val="24"/>
          <w:szCs w:val="24"/>
        </w:rPr>
      </w:pPr>
      <w:r w:rsidRPr="004B7DAB">
        <w:rPr>
          <w:rFonts w:ascii="Times New Roman" w:hAnsi="Times New Roman" w:cs="Times New Roman"/>
          <w:sz w:val="24"/>
          <w:szCs w:val="24"/>
        </w:rPr>
        <w:t>1) субсидии на финансовое обеспечение выполнения муниципального задания на оказание услуг (выполнение работ);</w:t>
      </w:r>
    </w:p>
    <w:p w:rsidR="00DF6E1C" w:rsidRPr="004B7DAB" w:rsidRDefault="00DF6E1C" w:rsidP="009E60CF">
      <w:pPr>
        <w:autoSpaceDE w:val="0"/>
        <w:autoSpaceDN w:val="0"/>
        <w:adjustRightInd w:val="0"/>
        <w:spacing w:after="0"/>
        <w:ind w:firstLine="709"/>
        <w:jc w:val="both"/>
        <w:rPr>
          <w:rFonts w:ascii="Times New Roman" w:hAnsi="Times New Roman" w:cs="Times New Roman"/>
          <w:sz w:val="24"/>
          <w:szCs w:val="24"/>
        </w:rPr>
      </w:pPr>
      <w:r w:rsidRPr="004B7DAB">
        <w:rPr>
          <w:rFonts w:ascii="Times New Roman" w:hAnsi="Times New Roman" w:cs="Times New Roman"/>
          <w:sz w:val="24"/>
          <w:szCs w:val="24"/>
        </w:rPr>
        <w:t>2) бюджетные инвестиции;</w:t>
      </w:r>
    </w:p>
    <w:p w:rsidR="00DF6E1C" w:rsidRPr="004B7DAB" w:rsidRDefault="00DF6E1C" w:rsidP="009E60CF">
      <w:pPr>
        <w:autoSpaceDE w:val="0"/>
        <w:autoSpaceDN w:val="0"/>
        <w:adjustRightInd w:val="0"/>
        <w:spacing w:after="0"/>
        <w:ind w:firstLine="709"/>
        <w:jc w:val="both"/>
        <w:rPr>
          <w:rFonts w:ascii="Times New Roman" w:hAnsi="Times New Roman" w:cs="Times New Roman"/>
          <w:sz w:val="24"/>
          <w:szCs w:val="24"/>
        </w:rPr>
      </w:pPr>
      <w:r w:rsidRPr="004B7DAB">
        <w:rPr>
          <w:rFonts w:ascii="Times New Roman" w:hAnsi="Times New Roman" w:cs="Times New Roman"/>
          <w:sz w:val="24"/>
          <w:szCs w:val="24"/>
        </w:rPr>
        <w:t>3) средства, полученные в виде безвозмездных благотворительных поступлений и добровольных  пожертвований;</w:t>
      </w:r>
    </w:p>
    <w:p w:rsidR="00DF6E1C" w:rsidRPr="004B7DAB" w:rsidRDefault="00DF6E1C" w:rsidP="009E60CF">
      <w:pPr>
        <w:autoSpaceDE w:val="0"/>
        <w:autoSpaceDN w:val="0"/>
        <w:adjustRightInd w:val="0"/>
        <w:spacing w:after="0"/>
        <w:ind w:firstLine="709"/>
        <w:jc w:val="both"/>
        <w:rPr>
          <w:rFonts w:ascii="Times New Roman" w:hAnsi="Times New Roman" w:cs="Times New Roman"/>
          <w:sz w:val="24"/>
          <w:szCs w:val="24"/>
        </w:rPr>
      </w:pPr>
      <w:r w:rsidRPr="004B7DAB">
        <w:rPr>
          <w:rFonts w:ascii="Times New Roman" w:hAnsi="Times New Roman" w:cs="Times New Roman"/>
          <w:sz w:val="24"/>
          <w:szCs w:val="24"/>
        </w:rPr>
        <w:t>4) средства, полученные от приносящей доходы деятельности, предусмотренной Уставом школы;</w:t>
      </w:r>
    </w:p>
    <w:p w:rsidR="00DF6E1C" w:rsidRPr="004B7DAB" w:rsidRDefault="00DF6E1C" w:rsidP="009E60CF">
      <w:pPr>
        <w:autoSpaceDE w:val="0"/>
        <w:autoSpaceDN w:val="0"/>
        <w:adjustRightInd w:val="0"/>
        <w:spacing w:after="0"/>
        <w:ind w:firstLine="709"/>
        <w:jc w:val="both"/>
        <w:rPr>
          <w:rFonts w:ascii="Times New Roman" w:hAnsi="Times New Roman" w:cs="Times New Roman"/>
          <w:sz w:val="24"/>
          <w:szCs w:val="24"/>
        </w:rPr>
      </w:pPr>
      <w:r w:rsidRPr="004B7DAB">
        <w:rPr>
          <w:rFonts w:ascii="Times New Roman" w:hAnsi="Times New Roman" w:cs="Times New Roman"/>
          <w:sz w:val="24"/>
          <w:szCs w:val="24"/>
        </w:rPr>
        <w:t xml:space="preserve">5) средства, полученные от сдачи помещений, находящихся на праве оперативного управления, в аренду в порядке и случаях, предусмотренных </w:t>
      </w:r>
      <w:hyperlink r:id="rId10" w:history="1">
        <w:r w:rsidRPr="004B7DAB">
          <w:rPr>
            <w:rFonts w:ascii="Times New Roman" w:hAnsi="Times New Roman" w:cs="Times New Roman"/>
            <w:sz w:val="24"/>
            <w:szCs w:val="24"/>
          </w:rPr>
          <w:t>законодательством</w:t>
        </w:r>
      </w:hyperlink>
      <w:r w:rsidRPr="004B7DAB">
        <w:rPr>
          <w:rFonts w:ascii="Times New Roman" w:hAnsi="Times New Roman" w:cs="Times New Roman"/>
          <w:sz w:val="24"/>
          <w:szCs w:val="24"/>
        </w:rPr>
        <w:t xml:space="preserve"> Российской Федерации;</w:t>
      </w:r>
    </w:p>
    <w:p w:rsidR="00DF6E1C" w:rsidRPr="004B7DAB" w:rsidRDefault="00DF6E1C" w:rsidP="009E60CF">
      <w:pPr>
        <w:autoSpaceDE w:val="0"/>
        <w:autoSpaceDN w:val="0"/>
        <w:adjustRightInd w:val="0"/>
        <w:spacing w:after="0"/>
        <w:ind w:firstLine="709"/>
        <w:jc w:val="both"/>
        <w:rPr>
          <w:rFonts w:ascii="Times New Roman" w:hAnsi="Times New Roman" w:cs="Times New Roman"/>
          <w:sz w:val="24"/>
          <w:szCs w:val="24"/>
        </w:rPr>
      </w:pPr>
      <w:r w:rsidRPr="004B7DAB">
        <w:rPr>
          <w:rFonts w:ascii="Times New Roman" w:hAnsi="Times New Roman" w:cs="Times New Roman"/>
          <w:sz w:val="24"/>
          <w:szCs w:val="24"/>
        </w:rPr>
        <w:t>6) средства, полученные при возмещении затрат на эксплуатационные, коммунальные и административно-хозяйственные услуги от арендаторов;</w:t>
      </w:r>
    </w:p>
    <w:p w:rsidR="00DF6E1C" w:rsidRPr="004B7DAB" w:rsidRDefault="00DF6E1C" w:rsidP="009E60CF">
      <w:pPr>
        <w:autoSpaceDE w:val="0"/>
        <w:autoSpaceDN w:val="0"/>
        <w:adjustRightInd w:val="0"/>
        <w:spacing w:after="0"/>
        <w:ind w:firstLine="709"/>
        <w:jc w:val="both"/>
        <w:rPr>
          <w:rFonts w:ascii="Times New Roman" w:hAnsi="Times New Roman" w:cs="Times New Roman"/>
          <w:sz w:val="24"/>
          <w:szCs w:val="24"/>
        </w:rPr>
      </w:pPr>
      <w:r w:rsidRPr="004B7DAB">
        <w:rPr>
          <w:rFonts w:ascii="Times New Roman" w:hAnsi="Times New Roman" w:cs="Times New Roman"/>
          <w:sz w:val="24"/>
          <w:szCs w:val="24"/>
        </w:rPr>
        <w:t>7) иные источники, предусмотренные законодательством Российской Федерации.</w:t>
      </w:r>
    </w:p>
    <w:p w:rsidR="00DF6E1C" w:rsidRPr="004B7DAB" w:rsidRDefault="00DF6E1C"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ab/>
        <w:t>В соответствии с планом финансово-хозяйственной деятельности в 2016 г. на реализацию образовательных программ начального общего и основного общего образования затрачено 12440,6  т руб. На оплату труда и начисления на выплаты по оплате труда – 10826734,03 т. руб,  оплата работ, услуг – 1573568,9 т. руб (услуги связи, коммунальные услуги и др.), прочие работы и услуги – 325525,58т. руб</w:t>
      </w:r>
    </w:p>
    <w:p w:rsidR="00DF6E1C" w:rsidRPr="004B7DAB" w:rsidRDefault="00DF6E1C"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ab/>
        <w:t xml:space="preserve">В 2016 году для нужд школы </w:t>
      </w:r>
      <w:bookmarkStart w:id="8" w:name="_GoBack"/>
      <w:bookmarkEnd w:id="8"/>
      <w:r w:rsidRPr="004B7DAB">
        <w:rPr>
          <w:rFonts w:ascii="Times New Roman" w:hAnsi="Times New Roman" w:cs="Times New Roman"/>
          <w:sz w:val="24"/>
          <w:szCs w:val="24"/>
        </w:rPr>
        <w:t xml:space="preserve"> был приобретён компьютер на сумму 18</w:t>
      </w:r>
      <w:r w:rsidR="009E60CF" w:rsidRPr="004B7DAB">
        <w:rPr>
          <w:rFonts w:ascii="Times New Roman" w:hAnsi="Times New Roman" w:cs="Times New Roman"/>
          <w:sz w:val="24"/>
          <w:szCs w:val="24"/>
        </w:rPr>
        <w:t>,</w:t>
      </w:r>
      <w:r w:rsidRPr="004B7DAB">
        <w:rPr>
          <w:rFonts w:ascii="Times New Roman" w:hAnsi="Times New Roman" w:cs="Times New Roman"/>
          <w:sz w:val="24"/>
          <w:szCs w:val="24"/>
        </w:rPr>
        <w:t>474 т. руб.</w:t>
      </w:r>
    </w:p>
    <w:p w:rsidR="00DF6E1C" w:rsidRPr="004B7DAB" w:rsidRDefault="00DF6E1C" w:rsidP="009E60CF">
      <w:pPr>
        <w:spacing w:after="0"/>
        <w:jc w:val="both"/>
        <w:rPr>
          <w:rFonts w:ascii="Times New Roman" w:hAnsi="Times New Roman" w:cs="Times New Roman"/>
          <w:color w:val="FF0000"/>
          <w:sz w:val="24"/>
          <w:szCs w:val="24"/>
        </w:rPr>
      </w:pPr>
      <w:r w:rsidRPr="004B7DAB">
        <w:rPr>
          <w:rFonts w:ascii="Times New Roman" w:hAnsi="Times New Roman" w:cs="Times New Roman"/>
          <w:sz w:val="24"/>
          <w:szCs w:val="24"/>
        </w:rPr>
        <w:tab/>
        <w:t>На оказание материальной помощи в рамках городской акции «Помоги собраться в школу» выделено частными предпринимателями микрорайона 8 тыс. рублей: ИП В.П. Сможелюк – 3000,00 руб.,</w:t>
      </w:r>
      <w:r w:rsidRPr="004B7DAB">
        <w:rPr>
          <w:rFonts w:ascii="Times New Roman" w:hAnsi="Times New Roman" w:cs="Times New Roman"/>
          <w:color w:val="FF0000"/>
          <w:sz w:val="24"/>
          <w:szCs w:val="24"/>
        </w:rPr>
        <w:t xml:space="preserve">  </w:t>
      </w:r>
      <w:r w:rsidRPr="004B7DAB">
        <w:rPr>
          <w:rFonts w:ascii="Times New Roman" w:hAnsi="Times New Roman" w:cs="Times New Roman"/>
          <w:sz w:val="24"/>
          <w:szCs w:val="24"/>
        </w:rPr>
        <w:t>ИП А.П. Михлеев – 2000,00 руб. ,</w:t>
      </w:r>
      <w:r w:rsidRPr="004B7DAB">
        <w:rPr>
          <w:rFonts w:ascii="Times New Roman" w:hAnsi="Times New Roman" w:cs="Times New Roman"/>
          <w:color w:val="FF0000"/>
          <w:sz w:val="24"/>
          <w:szCs w:val="24"/>
        </w:rPr>
        <w:t xml:space="preserve"> </w:t>
      </w:r>
      <w:r w:rsidRPr="004B7DAB">
        <w:rPr>
          <w:rFonts w:ascii="Times New Roman" w:hAnsi="Times New Roman" w:cs="Times New Roman"/>
          <w:sz w:val="24"/>
          <w:szCs w:val="24"/>
        </w:rPr>
        <w:t>ИП Кругликов Е.Ю.– 2000,00</w:t>
      </w:r>
      <w:r w:rsidRPr="004B7DAB">
        <w:rPr>
          <w:rFonts w:ascii="Times New Roman" w:hAnsi="Times New Roman" w:cs="Times New Roman"/>
          <w:color w:val="FF0000"/>
          <w:sz w:val="24"/>
          <w:szCs w:val="24"/>
        </w:rPr>
        <w:t xml:space="preserve"> </w:t>
      </w:r>
      <w:r w:rsidRPr="004B7DAB">
        <w:rPr>
          <w:rFonts w:ascii="Times New Roman" w:hAnsi="Times New Roman" w:cs="Times New Roman"/>
          <w:sz w:val="24"/>
          <w:szCs w:val="24"/>
        </w:rPr>
        <w:t>рублей,</w:t>
      </w:r>
      <w:r w:rsidRPr="004B7DAB">
        <w:rPr>
          <w:rFonts w:ascii="Times New Roman" w:hAnsi="Times New Roman" w:cs="Times New Roman"/>
          <w:color w:val="FF0000"/>
          <w:sz w:val="24"/>
          <w:szCs w:val="24"/>
        </w:rPr>
        <w:t xml:space="preserve"> </w:t>
      </w:r>
      <w:r w:rsidRPr="004B7DAB">
        <w:rPr>
          <w:rFonts w:ascii="Times New Roman" w:hAnsi="Times New Roman" w:cs="Times New Roman"/>
          <w:sz w:val="24"/>
          <w:szCs w:val="24"/>
        </w:rPr>
        <w:t>ИП Катамадзе Т.П. 1000,00 рублей.</w:t>
      </w:r>
      <w:r w:rsidRPr="004B7DAB">
        <w:rPr>
          <w:rFonts w:ascii="Times New Roman" w:hAnsi="Times New Roman" w:cs="Times New Roman"/>
          <w:color w:val="FF0000"/>
          <w:sz w:val="24"/>
          <w:szCs w:val="24"/>
        </w:rPr>
        <w:t xml:space="preserve"> </w:t>
      </w:r>
      <w:r w:rsidRPr="004B7DAB">
        <w:rPr>
          <w:rFonts w:ascii="Times New Roman" w:hAnsi="Times New Roman" w:cs="Times New Roman"/>
          <w:sz w:val="24"/>
          <w:szCs w:val="24"/>
        </w:rPr>
        <w:t>Таким образом, была оказана помощь  к новому учебному году 17 семьям.</w:t>
      </w:r>
    </w:p>
    <w:p w:rsidR="00DF6E1C" w:rsidRPr="004B7DAB" w:rsidRDefault="00DF6E1C" w:rsidP="009E60CF">
      <w:pPr>
        <w:shd w:val="clear" w:color="auto" w:fill="FFFFFF"/>
        <w:tabs>
          <w:tab w:val="left" w:pos="0"/>
        </w:tabs>
        <w:spacing w:after="0"/>
        <w:jc w:val="both"/>
        <w:rPr>
          <w:rFonts w:ascii="Times New Roman" w:hAnsi="Times New Roman" w:cs="Times New Roman"/>
          <w:sz w:val="24"/>
          <w:szCs w:val="24"/>
        </w:rPr>
      </w:pPr>
      <w:r w:rsidRPr="004B7DAB">
        <w:rPr>
          <w:rFonts w:ascii="Times New Roman" w:hAnsi="Times New Roman" w:cs="Times New Roman"/>
          <w:color w:val="FF0000"/>
          <w:sz w:val="24"/>
          <w:szCs w:val="24"/>
        </w:rPr>
        <w:tab/>
      </w:r>
      <w:r w:rsidRPr="004B7DAB">
        <w:rPr>
          <w:rFonts w:ascii="Times New Roman" w:hAnsi="Times New Roman" w:cs="Times New Roman"/>
          <w:sz w:val="24"/>
          <w:szCs w:val="24"/>
        </w:rPr>
        <w:t>В 2016 году в рамках областной акции «Первое сентября – каждому школьнику» 4 многодетных малообеспеченных семьи получили материальную помощь в размере 5000,00 рублей  - всего на сумму 15000,00 рублей.</w:t>
      </w:r>
    </w:p>
    <w:p w:rsidR="00DF6E1C" w:rsidRPr="004B7DAB" w:rsidRDefault="00DF6E1C" w:rsidP="009E60CF">
      <w:pPr>
        <w:shd w:val="clear" w:color="auto" w:fill="FFFFFF"/>
        <w:tabs>
          <w:tab w:val="left" w:pos="0"/>
        </w:tabs>
        <w:spacing w:after="0"/>
        <w:jc w:val="both"/>
        <w:rPr>
          <w:rFonts w:ascii="Times New Roman" w:hAnsi="Times New Roman" w:cs="Times New Roman"/>
          <w:sz w:val="24"/>
          <w:szCs w:val="24"/>
        </w:rPr>
      </w:pPr>
      <w:r w:rsidRPr="004B7DAB">
        <w:rPr>
          <w:rFonts w:ascii="Times New Roman" w:hAnsi="Times New Roman" w:cs="Times New Roman"/>
          <w:sz w:val="24"/>
          <w:szCs w:val="24"/>
        </w:rPr>
        <w:lastRenderedPageBreak/>
        <w:tab/>
        <w:t xml:space="preserve">На приобретение учебников  в  2016 году предусмотрено и заказано учебников на 40 тысяч рублей, что почти в 3 раза меньше, чем в прошлом году.   В первом полугодии 2017 года заключены договоры на поставку учебников для учащихся 3, 5, 7, 8 классов на общую сумму 123000,00 рублей.  </w:t>
      </w:r>
    </w:p>
    <w:p w:rsidR="00DF6E1C" w:rsidRPr="004B7DAB" w:rsidRDefault="00DF6E1C" w:rsidP="009E60CF">
      <w:pPr>
        <w:shd w:val="clear" w:color="auto" w:fill="FFFFFF"/>
        <w:tabs>
          <w:tab w:val="left" w:pos="0"/>
        </w:tabs>
        <w:spacing w:after="0"/>
        <w:jc w:val="both"/>
        <w:rPr>
          <w:rFonts w:ascii="Times New Roman" w:hAnsi="Times New Roman" w:cs="Times New Roman"/>
          <w:sz w:val="24"/>
          <w:szCs w:val="24"/>
        </w:rPr>
      </w:pPr>
      <w:r w:rsidRPr="004B7DAB">
        <w:rPr>
          <w:rFonts w:ascii="Times New Roman" w:hAnsi="Times New Roman" w:cs="Times New Roman"/>
          <w:sz w:val="24"/>
          <w:szCs w:val="24"/>
        </w:rPr>
        <w:tab/>
        <w:t xml:space="preserve">К сожалению, в связи с недостаточностью финансирования средств  областной образовательной субвенции в 2016 году не приобретено необходимое количество учебников и др. необходимых учебных товаров.  Уже заключенные  новые договоры и контракты заключены на суммы в рамках  годовой образовательной субвенции. </w:t>
      </w:r>
    </w:p>
    <w:p w:rsidR="00DF6E1C" w:rsidRPr="004B7DAB" w:rsidRDefault="00DF6E1C" w:rsidP="00CF7229">
      <w:pPr>
        <w:suppressAutoHyphens/>
        <w:spacing w:after="0"/>
        <w:jc w:val="both"/>
        <w:rPr>
          <w:rFonts w:ascii="Times New Roman" w:eastAsia="Times New Roman" w:hAnsi="Times New Roman" w:cs="Times New Roman"/>
          <w:b/>
          <w:sz w:val="24"/>
          <w:szCs w:val="24"/>
        </w:rPr>
      </w:pPr>
    </w:p>
    <w:p w:rsidR="00CE0B33" w:rsidRPr="004B7DAB" w:rsidRDefault="003160BA" w:rsidP="009E60CF">
      <w:pPr>
        <w:pStyle w:val="2"/>
      </w:pPr>
      <w:r w:rsidRPr="004B7DAB">
        <w:t xml:space="preserve">9. Выявленные по результатам самообследования проблемы и пути их решения. </w:t>
      </w:r>
    </w:p>
    <w:p w:rsidR="00CE0B33" w:rsidRPr="004B7DAB" w:rsidRDefault="009E60CF"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ab/>
      </w:r>
      <w:r w:rsidR="00CE0B33" w:rsidRPr="004B7DAB">
        <w:rPr>
          <w:rFonts w:ascii="Times New Roman" w:hAnsi="Times New Roman" w:cs="Times New Roman"/>
          <w:sz w:val="24"/>
          <w:szCs w:val="24"/>
        </w:rPr>
        <w:t>Вместе с тем 2016-2017 учебный год позволил выявить ряд проблем, которые необходимо будет решать в ближайшее время.</w:t>
      </w:r>
    </w:p>
    <w:p w:rsidR="00CE0B33" w:rsidRPr="004B7DAB" w:rsidRDefault="00CE0B33" w:rsidP="009E60CF">
      <w:pPr>
        <w:spacing w:after="0"/>
        <w:jc w:val="both"/>
        <w:rPr>
          <w:rFonts w:ascii="Times New Roman" w:hAnsi="Times New Roman" w:cs="Times New Roman"/>
          <w:i/>
          <w:color w:val="FF0000"/>
          <w:sz w:val="24"/>
          <w:szCs w:val="24"/>
        </w:rPr>
      </w:pPr>
      <w:r w:rsidRPr="004B7DAB">
        <w:rPr>
          <w:rFonts w:ascii="Times New Roman" w:hAnsi="Times New Roman" w:cs="Times New Roman"/>
          <w:sz w:val="24"/>
          <w:szCs w:val="24"/>
        </w:rPr>
        <w:tab/>
        <w:t>Так, сохраняется актуальность вопросов качественной подготовки выпускников к государственной итоговой аттестации, несформированность мотивации ряда обучающихся на успешное обучение. Результаты внутришкольного контроля вскрыли проблемы</w:t>
      </w:r>
      <w:r w:rsidRPr="004B7DAB">
        <w:rPr>
          <w:rFonts w:ascii="Times New Roman" w:hAnsi="Times New Roman" w:cs="Times New Roman"/>
          <w:color w:val="FF0000"/>
          <w:sz w:val="24"/>
          <w:szCs w:val="24"/>
        </w:rPr>
        <w:t xml:space="preserve"> </w:t>
      </w:r>
      <w:r w:rsidRPr="004B7DAB">
        <w:rPr>
          <w:rFonts w:ascii="Times New Roman" w:hAnsi="Times New Roman" w:cs="Times New Roman"/>
          <w:color w:val="000000"/>
          <w:sz w:val="24"/>
          <w:szCs w:val="24"/>
          <w:shd w:val="clear" w:color="auto" w:fill="FFFFFF"/>
        </w:rPr>
        <w:t xml:space="preserve">слабой ориентации отдельных педагогов на использование современных образовательных технологий, в т.ч. ИКТ, а также проблемы организации образовательного процесса, а именно: применение традиционных технологий образования. </w:t>
      </w:r>
      <w:r w:rsidRPr="004B7DAB">
        <w:rPr>
          <w:rFonts w:ascii="Times New Roman" w:hAnsi="Times New Roman" w:cs="Times New Roman"/>
          <w:sz w:val="24"/>
          <w:szCs w:val="24"/>
        </w:rPr>
        <w:t>Слабый контроль за успеваемостью со стороны родителей, попустительский стиль воспитания,  социальный фактор  также способствуют снижению общей и качественной успеваемости.</w:t>
      </w:r>
      <w:r w:rsidRPr="004B7DAB">
        <w:rPr>
          <w:rFonts w:ascii="Times New Roman" w:hAnsi="Times New Roman" w:cs="Times New Roman"/>
          <w:i/>
          <w:sz w:val="24"/>
          <w:szCs w:val="24"/>
        </w:rPr>
        <w:tab/>
      </w:r>
      <w:r w:rsidRPr="004B7DAB">
        <w:rPr>
          <w:rFonts w:ascii="Times New Roman" w:hAnsi="Times New Roman" w:cs="Times New Roman"/>
          <w:color w:val="000000"/>
          <w:sz w:val="24"/>
          <w:szCs w:val="24"/>
          <w:shd w:val="clear" w:color="auto" w:fill="FFFFFF"/>
        </w:rPr>
        <w:t>Также сохраняется  разноуровневый состав учеников по уровню обученности, развитию познавательных интересов.</w:t>
      </w:r>
      <w:r w:rsidRPr="004B7DAB">
        <w:rPr>
          <w:rFonts w:ascii="Times New Roman" w:hAnsi="Times New Roman" w:cs="Times New Roman"/>
          <w:sz w:val="24"/>
          <w:szCs w:val="24"/>
        </w:rPr>
        <w:t xml:space="preserve"> В то же время явно определяются и проблемы в материально-технической базе ОУ: требуется обновление специализированных кабинетов.</w:t>
      </w:r>
      <w:r w:rsidRPr="004B7DAB">
        <w:rPr>
          <w:rFonts w:ascii="Times New Roman" w:hAnsi="Times New Roman" w:cs="Times New Roman"/>
          <w:color w:val="FF0000"/>
          <w:sz w:val="24"/>
          <w:szCs w:val="24"/>
        </w:rPr>
        <w:t xml:space="preserve"> К</w:t>
      </w:r>
      <w:r w:rsidRPr="004B7DAB">
        <w:rPr>
          <w:rFonts w:ascii="Times New Roman" w:hAnsi="Times New Roman" w:cs="Times New Roman"/>
          <w:sz w:val="24"/>
          <w:szCs w:val="24"/>
        </w:rPr>
        <w:t xml:space="preserve"> сожалению, частично устаревшее оборудование и недостаточный уровень владения ИКТ-компетенциями отдельными педагогами не позволяют в полной мере  соответствовать современным требованиям, предъявляемым к организации образовательного процесса.</w:t>
      </w:r>
    </w:p>
    <w:p w:rsidR="00CE0B33" w:rsidRPr="004B7DAB" w:rsidRDefault="00CE0B33"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 xml:space="preserve">    По-прежнему особое внимание уделяется выявлению, учету и организации индивидуальной профилактической работы в отношении несовершеннолетних и их семей, находящихся в трудной жизненной ситуации.</w:t>
      </w:r>
      <w:r w:rsidRPr="004B7DAB">
        <w:rPr>
          <w:rFonts w:ascii="Times New Roman" w:hAnsi="Times New Roman" w:cs="Times New Roman"/>
          <w:sz w:val="24"/>
          <w:szCs w:val="24"/>
        </w:rPr>
        <w:tab/>
        <w:t>С каждым годом острее встают вопросы финансового обеспечения функционирования и развития школы. Недостаток  финансирования способствует постепенному устареванию оборудования и библиотечного фонда школы.</w:t>
      </w:r>
    </w:p>
    <w:p w:rsidR="00CE0B33" w:rsidRPr="004B7DAB" w:rsidRDefault="00CE0B33"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ab/>
      </w:r>
      <w:r w:rsidRPr="004B7DAB">
        <w:rPr>
          <w:rFonts w:ascii="Times New Roman" w:hAnsi="Times New Roman" w:cs="Times New Roman"/>
          <w:sz w:val="24"/>
          <w:szCs w:val="24"/>
          <w:shd w:val="clear" w:color="auto" w:fill="FFFFFF"/>
        </w:rPr>
        <w:t xml:space="preserve"> </w:t>
      </w:r>
      <w:r w:rsidRPr="004B7DAB">
        <w:rPr>
          <w:rFonts w:ascii="Times New Roman" w:hAnsi="Times New Roman" w:cs="Times New Roman"/>
          <w:sz w:val="24"/>
          <w:szCs w:val="24"/>
        </w:rPr>
        <w:t>Актуальны  вопросы профилактики  безнадзорности среди несовершеннолетних, ненадл</w:t>
      </w:r>
      <w:r w:rsidR="009E60CF" w:rsidRPr="004B7DAB">
        <w:rPr>
          <w:rFonts w:ascii="Times New Roman" w:hAnsi="Times New Roman" w:cs="Times New Roman"/>
          <w:sz w:val="24"/>
          <w:szCs w:val="24"/>
        </w:rPr>
        <w:t xml:space="preserve">ежащего исполнения </w:t>
      </w:r>
      <w:r w:rsidRPr="004B7DAB">
        <w:rPr>
          <w:rFonts w:ascii="Times New Roman" w:hAnsi="Times New Roman" w:cs="Times New Roman"/>
          <w:sz w:val="24"/>
          <w:szCs w:val="24"/>
        </w:rPr>
        <w:t xml:space="preserve"> родителями своих обязанностей по воспитанию детей</w:t>
      </w:r>
    </w:p>
    <w:p w:rsidR="00CE0B33" w:rsidRPr="004B7DAB" w:rsidRDefault="00CE0B33" w:rsidP="009E60CF">
      <w:pPr>
        <w:pStyle w:val="a9"/>
        <w:spacing w:after="0"/>
        <w:ind w:left="0"/>
        <w:jc w:val="both"/>
        <w:rPr>
          <w:rFonts w:ascii="Times New Roman" w:eastAsia="Times New Roman" w:hAnsi="Times New Roman" w:cs="Times New Roman"/>
          <w:sz w:val="24"/>
          <w:szCs w:val="24"/>
          <w:shd w:val="clear" w:color="auto" w:fill="FFFFFF"/>
        </w:rPr>
      </w:pPr>
      <w:r w:rsidRPr="004B7DAB">
        <w:rPr>
          <w:rFonts w:ascii="Times New Roman" w:eastAsia="Times New Roman" w:hAnsi="Times New Roman" w:cs="Times New Roman"/>
          <w:sz w:val="24"/>
          <w:szCs w:val="24"/>
          <w:shd w:val="clear" w:color="auto" w:fill="FFFFFF"/>
        </w:rPr>
        <w:tab/>
        <w:t>Учитывая особое расположение, т.е. удаленность микрорайона от города, также социальную среду, категории семей,    отсутствие духовно-нравственного воспитания в семье, влияния негативных информаций и сюжетов, размещенных в сетях Интернет и на ТВ, необходимо шире использовать возможности профилактической работы с инспектором ПДН и другими организациями и учреждениями, чтобы случаи носили не разовый характер, а имели систему совокупных действий.</w:t>
      </w:r>
    </w:p>
    <w:p w:rsidR="00CE0B33" w:rsidRPr="004B7DAB" w:rsidRDefault="004B7DAB" w:rsidP="009E60CF">
      <w:pPr>
        <w:spacing w:after="0"/>
        <w:jc w:val="both"/>
        <w:rPr>
          <w:rFonts w:ascii="Times New Roman" w:hAnsi="Times New Roman" w:cs="Times New Roman"/>
          <w:sz w:val="24"/>
          <w:szCs w:val="24"/>
        </w:rPr>
      </w:pPr>
      <w:r w:rsidRPr="004B7DAB">
        <w:rPr>
          <w:rFonts w:ascii="Times New Roman" w:hAnsi="Times New Roman" w:cs="Times New Roman"/>
          <w:sz w:val="24"/>
          <w:szCs w:val="24"/>
        </w:rPr>
        <w:tab/>
      </w:r>
      <w:r w:rsidR="00CE0B33" w:rsidRPr="004B7DAB">
        <w:rPr>
          <w:rFonts w:ascii="Times New Roman" w:hAnsi="Times New Roman" w:cs="Times New Roman"/>
          <w:sz w:val="24"/>
          <w:szCs w:val="24"/>
        </w:rPr>
        <w:t xml:space="preserve">В связи с вышеизложенным, педагогическому коллективу школы необходимо вновь направить усилия на подготовку к государственной итоговой аттестации обучающихся 9 класса:  активизировать работу с тестами, в том числе в режиме </w:t>
      </w:r>
      <w:r w:rsidR="00CE0B33" w:rsidRPr="004B7DAB">
        <w:rPr>
          <w:rFonts w:ascii="Times New Roman" w:hAnsi="Times New Roman" w:cs="Times New Roman"/>
          <w:sz w:val="24"/>
          <w:szCs w:val="24"/>
          <w:lang w:val="en-US"/>
        </w:rPr>
        <w:t>on</w:t>
      </w:r>
      <w:r w:rsidR="00CE0B33" w:rsidRPr="004B7DAB">
        <w:rPr>
          <w:rFonts w:ascii="Times New Roman" w:hAnsi="Times New Roman" w:cs="Times New Roman"/>
          <w:sz w:val="24"/>
          <w:szCs w:val="24"/>
        </w:rPr>
        <w:t>-</w:t>
      </w:r>
      <w:r w:rsidR="00CE0B33" w:rsidRPr="004B7DAB">
        <w:rPr>
          <w:rFonts w:ascii="Times New Roman" w:hAnsi="Times New Roman" w:cs="Times New Roman"/>
          <w:sz w:val="24"/>
          <w:szCs w:val="24"/>
          <w:lang w:val="en-US"/>
        </w:rPr>
        <w:t>lain</w:t>
      </w:r>
      <w:r w:rsidR="00CE0B33" w:rsidRPr="004B7DAB">
        <w:rPr>
          <w:rFonts w:ascii="Times New Roman" w:hAnsi="Times New Roman" w:cs="Times New Roman"/>
          <w:sz w:val="24"/>
          <w:szCs w:val="24"/>
        </w:rPr>
        <w:t xml:space="preserve">,  усилить контроль за  усвоением нового и актуализацией ранее изученного материала, </w:t>
      </w:r>
      <w:r w:rsidR="00CE0B33" w:rsidRPr="004B7DAB">
        <w:rPr>
          <w:rFonts w:ascii="Times New Roman" w:hAnsi="Times New Roman" w:cs="Times New Roman"/>
          <w:sz w:val="24"/>
          <w:szCs w:val="24"/>
        </w:rPr>
        <w:lastRenderedPageBreak/>
        <w:t xml:space="preserve">тщательно работать над ошибками в самостоятельных и контрольных работах, активизировать взаимодействие с родителями по данному вопросу.  </w:t>
      </w:r>
    </w:p>
    <w:p w:rsidR="00CE0B33" w:rsidRPr="004B7DAB" w:rsidRDefault="00CE0B33" w:rsidP="009E60CF">
      <w:pPr>
        <w:autoSpaceDE w:val="0"/>
        <w:autoSpaceDN w:val="0"/>
        <w:adjustRightInd w:val="0"/>
        <w:spacing w:after="0"/>
        <w:jc w:val="both"/>
        <w:rPr>
          <w:rFonts w:ascii="Times New Roman" w:hAnsi="Times New Roman" w:cs="Times New Roman"/>
          <w:sz w:val="24"/>
          <w:szCs w:val="24"/>
        </w:rPr>
      </w:pPr>
      <w:r w:rsidRPr="004B7DAB">
        <w:rPr>
          <w:rFonts w:ascii="Times New Roman" w:hAnsi="Times New Roman" w:cs="Times New Roman"/>
          <w:sz w:val="24"/>
          <w:szCs w:val="24"/>
        </w:rPr>
        <w:tab/>
        <w:t>Необходимо продолжить строить деятельность школы в соответствии с государственной нормативной базой и программными установками региона и города Белово;</w:t>
      </w:r>
    </w:p>
    <w:p w:rsidR="00CE0B33" w:rsidRPr="004B7DAB" w:rsidRDefault="00CE0B33" w:rsidP="009E60CF">
      <w:pPr>
        <w:autoSpaceDE w:val="0"/>
        <w:autoSpaceDN w:val="0"/>
        <w:adjustRightInd w:val="0"/>
        <w:spacing w:after="0"/>
        <w:jc w:val="both"/>
        <w:rPr>
          <w:rFonts w:ascii="Times New Roman" w:hAnsi="Times New Roman" w:cs="Times New Roman"/>
          <w:sz w:val="24"/>
          <w:szCs w:val="24"/>
        </w:rPr>
      </w:pPr>
      <w:r w:rsidRPr="004B7DAB">
        <w:rPr>
          <w:rFonts w:ascii="Times New Roman" w:hAnsi="Times New Roman" w:cs="Times New Roman"/>
          <w:sz w:val="24"/>
          <w:szCs w:val="24"/>
        </w:rPr>
        <w:tab/>
        <w:t xml:space="preserve"> предоставлять доступное, качественное образование, воспитание и  развитие в безопасных, комфортных условиях, адаптированных к возможностям и способностям каждого ребенка;</w:t>
      </w:r>
    </w:p>
    <w:p w:rsidR="00CE0B33" w:rsidRPr="004B7DAB" w:rsidRDefault="00CE0B33" w:rsidP="009E60CF">
      <w:pPr>
        <w:autoSpaceDE w:val="0"/>
        <w:autoSpaceDN w:val="0"/>
        <w:adjustRightInd w:val="0"/>
        <w:spacing w:after="0"/>
        <w:rPr>
          <w:rFonts w:ascii="Times New Roman" w:hAnsi="Times New Roman" w:cs="Times New Roman"/>
          <w:sz w:val="24"/>
          <w:szCs w:val="24"/>
        </w:rPr>
      </w:pPr>
      <w:r w:rsidRPr="004B7DAB">
        <w:rPr>
          <w:rFonts w:ascii="Times New Roman" w:hAnsi="Times New Roman" w:cs="Times New Roman"/>
          <w:sz w:val="24"/>
          <w:szCs w:val="24"/>
        </w:rPr>
        <w:tab/>
        <w:t>эффективно использовать современные образовательные технологии , тем самым обеспечивая качество образовательных услуг;</w:t>
      </w:r>
    </w:p>
    <w:p w:rsidR="00CE0B33" w:rsidRPr="004B7DAB" w:rsidRDefault="00CE0B33" w:rsidP="009E60CF">
      <w:pPr>
        <w:autoSpaceDE w:val="0"/>
        <w:autoSpaceDN w:val="0"/>
        <w:adjustRightInd w:val="0"/>
        <w:spacing w:after="0"/>
        <w:rPr>
          <w:rFonts w:ascii="Times New Roman" w:hAnsi="Times New Roman" w:cs="Times New Roman"/>
          <w:sz w:val="24"/>
          <w:szCs w:val="24"/>
        </w:rPr>
      </w:pPr>
      <w:r w:rsidRPr="004B7DAB">
        <w:rPr>
          <w:rFonts w:ascii="Times New Roman" w:hAnsi="Times New Roman" w:cs="Times New Roman"/>
          <w:sz w:val="24"/>
          <w:szCs w:val="24"/>
        </w:rPr>
        <w:tab/>
        <w:t xml:space="preserve"> планомерно работать над проблемой снижения уровня здоровья школьников;</w:t>
      </w:r>
    </w:p>
    <w:p w:rsidR="00CE0B33" w:rsidRPr="004B7DAB" w:rsidRDefault="00CE0B33" w:rsidP="009E60CF">
      <w:pPr>
        <w:autoSpaceDE w:val="0"/>
        <w:autoSpaceDN w:val="0"/>
        <w:adjustRightInd w:val="0"/>
        <w:spacing w:after="0"/>
        <w:jc w:val="both"/>
        <w:rPr>
          <w:rFonts w:ascii="Times New Roman" w:hAnsi="Times New Roman" w:cs="Times New Roman"/>
          <w:sz w:val="24"/>
          <w:szCs w:val="24"/>
        </w:rPr>
      </w:pPr>
      <w:r w:rsidRPr="004B7DAB">
        <w:rPr>
          <w:rFonts w:ascii="Times New Roman" w:hAnsi="Times New Roman" w:cs="Times New Roman"/>
          <w:sz w:val="24"/>
          <w:szCs w:val="24"/>
        </w:rPr>
        <w:tab/>
        <w:t xml:space="preserve"> обеспечивать условия для самореализации ребенка в урочной и внеурочной деятельности,  повышать качество и уровень участия в олимпиадах, фестивалях, конкурсах и  соревнованиях разной направленности.</w:t>
      </w:r>
    </w:p>
    <w:p w:rsidR="00CE0B33" w:rsidRPr="004B7DAB" w:rsidRDefault="00CE0B33" w:rsidP="009E60CF">
      <w:pPr>
        <w:autoSpaceDE w:val="0"/>
        <w:autoSpaceDN w:val="0"/>
        <w:adjustRightInd w:val="0"/>
        <w:spacing w:after="0"/>
        <w:jc w:val="both"/>
        <w:rPr>
          <w:rFonts w:ascii="Times New Roman" w:hAnsi="Times New Roman" w:cs="Times New Roman"/>
          <w:sz w:val="24"/>
          <w:szCs w:val="24"/>
        </w:rPr>
      </w:pPr>
      <w:r w:rsidRPr="004B7DAB">
        <w:rPr>
          <w:rFonts w:ascii="Times New Roman" w:hAnsi="Times New Roman" w:cs="Times New Roman"/>
          <w:sz w:val="24"/>
          <w:szCs w:val="24"/>
        </w:rPr>
        <w:tab/>
        <w:t xml:space="preserve">создавать условия и механизмы для обеспечения качества образования на основе преемственности </w:t>
      </w:r>
      <w:hyperlink r:id="rId11" w:tooltip="Образовательные программы" w:history="1">
        <w:r w:rsidRPr="00634747">
          <w:t>образовательных программ</w:t>
        </w:r>
      </w:hyperlink>
      <w:r w:rsidRPr="004B7DAB">
        <w:rPr>
          <w:rFonts w:ascii="Times New Roman" w:hAnsi="Times New Roman" w:cs="Times New Roman"/>
          <w:sz w:val="24"/>
          <w:szCs w:val="24"/>
        </w:rPr>
        <w:t xml:space="preserve"> на всех ступенях образования и запросов участников образовательного процесса;</w:t>
      </w:r>
    </w:p>
    <w:p w:rsidR="00CE0B33" w:rsidRPr="004B7DAB" w:rsidRDefault="00CE0B33" w:rsidP="009E60CF">
      <w:pPr>
        <w:autoSpaceDE w:val="0"/>
        <w:autoSpaceDN w:val="0"/>
        <w:adjustRightInd w:val="0"/>
        <w:spacing w:after="0"/>
        <w:jc w:val="both"/>
        <w:rPr>
          <w:rFonts w:ascii="Times New Roman" w:hAnsi="Times New Roman" w:cs="Times New Roman"/>
          <w:sz w:val="24"/>
          <w:szCs w:val="24"/>
        </w:rPr>
      </w:pPr>
      <w:r w:rsidRPr="004B7DAB">
        <w:rPr>
          <w:rFonts w:ascii="Times New Roman" w:hAnsi="Times New Roman" w:cs="Times New Roman"/>
          <w:sz w:val="24"/>
          <w:szCs w:val="24"/>
        </w:rPr>
        <w:tab/>
        <w:t>повысить качество образования учащихся через преемственность его содержания и методов на всех ступенях обучения;</w:t>
      </w:r>
    </w:p>
    <w:p w:rsidR="00CE0B33" w:rsidRPr="004B7DAB" w:rsidRDefault="00CE0B33" w:rsidP="009E60CF">
      <w:pPr>
        <w:autoSpaceDE w:val="0"/>
        <w:autoSpaceDN w:val="0"/>
        <w:adjustRightInd w:val="0"/>
        <w:spacing w:after="0"/>
        <w:jc w:val="both"/>
        <w:rPr>
          <w:rFonts w:ascii="Times New Roman" w:hAnsi="Times New Roman" w:cs="Times New Roman"/>
          <w:sz w:val="24"/>
          <w:szCs w:val="24"/>
        </w:rPr>
      </w:pPr>
      <w:r w:rsidRPr="004B7DAB">
        <w:rPr>
          <w:rFonts w:ascii="Times New Roman" w:hAnsi="Times New Roman" w:cs="Times New Roman"/>
          <w:sz w:val="24"/>
          <w:szCs w:val="24"/>
        </w:rPr>
        <w:tab/>
        <w:t>обеспечивать благоприятные условия для создания в школе системы выявления, развития и адресной поддержки одаренных детей и талантливой молодежи в различных областях интеллектуальной и творческой деятельности;</w:t>
      </w:r>
    </w:p>
    <w:p w:rsidR="00CE0B33" w:rsidRPr="004B7DAB" w:rsidRDefault="00CE0B33" w:rsidP="009E60CF">
      <w:pPr>
        <w:autoSpaceDE w:val="0"/>
        <w:autoSpaceDN w:val="0"/>
        <w:adjustRightInd w:val="0"/>
        <w:spacing w:after="0"/>
        <w:jc w:val="both"/>
        <w:rPr>
          <w:rFonts w:ascii="Times New Roman" w:hAnsi="Times New Roman" w:cs="Times New Roman"/>
          <w:sz w:val="24"/>
          <w:szCs w:val="24"/>
        </w:rPr>
      </w:pPr>
      <w:r w:rsidRPr="004B7DAB">
        <w:rPr>
          <w:rFonts w:ascii="Times New Roman" w:hAnsi="Times New Roman" w:cs="Times New Roman"/>
          <w:sz w:val="24"/>
          <w:szCs w:val="24"/>
        </w:rPr>
        <w:tab/>
        <w:t>обеспечить готовность школьников к продолжению образования на уровень средней школы и в профессиональных учебных заведений;</w:t>
      </w:r>
    </w:p>
    <w:p w:rsidR="00CE0B33" w:rsidRPr="004B7DAB" w:rsidRDefault="00CE0B33" w:rsidP="009E60CF">
      <w:pPr>
        <w:autoSpaceDE w:val="0"/>
        <w:autoSpaceDN w:val="0"/>
        <w:adjustRightInd w:val="0"/>
        <w:spacing w:after="0"/>
        <w:jc w:val="both"/>
        <w:rPr>
          <w:rFonts w:ascii="Times New Roman" w:hAnsi="Times New Roman" w:cs="Times New Roman"/>
          <w:sz w:val="24"/>
          <w:szCs w:val="24"/>
        </w:rPr>
      </w:pPr>
      <w:r w:rsidRPr="004B7DAB">
        <w:rPr>
          <w:rFonts w:ascii="Times New Roman" w:hAnsi="Times New Roman" w:cs="Times New Roman"/>
          <w:sz w:val="24"/>
          <w:szCs w:val="24"/>
        </w:rPr>
        <w:tab/>
        <w:t xml:space="preserve">совершенствовать контрольно - оценочную деятельность учителя для повышения качества и  предупреждения неуспеваемости  на ГИА. </w:t>
      </w:r>
    </w:p>
    <w:p w:rsidR="00CE0B33" w:rsidRPr="004B7DAB" w:rsidRDefault="00CE0B33" w:rsidP="009E60CF">
      <w:pPr>
        <w:autoSpaceDE w:val="0"/>
        <w:autoSpaceDN w:val="0"/>
        <w:adjustRightInd w:val="0"/>
        <w:spacing w:after="0"/>
        <w:jc w:val="both"/>
        <w:rPr>
          <w:rFonts w:ascii="Times New Roman" w:hAnsi="Times New Roman" w:cs="Times New Roman"/>
          <w:sz w:val="24"/>
          <w:szCs w:val="24"/>
        </w:rPr>
      </w:pPr>
      <w:r w:rsidRPr="004B7DAB">
        <w:rPr>
          <w:rFonts w:ascii="Times New Roman" w:hAnsi="Times New Roman" w:cs="Times New Roman"/>
          <w:sz w:val="24"/>
          <w:szCs w:val="24"/>
        </w:rPr>
        <w:tab/>
        <w:t>Для обеспечения качества обученности учащихся использовать все имеющиеся ресурсы образовательного процесса, в том числе реализацию новых педагогических технологий, совершенствование системы внутришкольного мониторинга, эффективное использование результатов независимой экспертизы. Создавать условия для повышения качества социального партнёрства школы и семьи, для развития творческого взаимодействия всех субъектов образовательного процесса, способствующих самоопределению и самореализации школьника.</w:t>
      </w:r>
    </w:p>
    <w:p w:rsidR="00CE0B33" w:rsidRPr="004B7DAB" w:rsidRDefault="00634747" w:rsidP="009E60C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CE0B33" w:rsidRPr="004B7DAB">
        <w:rPr>
          <w:rFonts w:ascii="Times New Roman" w:hAnsi="Times New Roman" w:cs="Times New Roman"/>
          <w:sz w:val="24"/>
          <w:szCs w:val="24"/>
        </w:rPr>
        <w:t>Продолжать  работу по внедрению профессионального стандарта педагога как фактора достижения современного качества образования в условиях реализации ФГОС.</w:t>
      </w:r>
    </w:p>
    <w:p w:rsidR="00CE0B33" w:rsidRPr="004B7DAB" w:rsidRDefault="00634747" w:rsidP="009E60C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CE0B33" w:rsidRPr="004B7DAB">
        <w:rPr>
          <w:rFonts w:ascii="Times New Roman" w:hAnsi="Times New Roman" w:cs="Times New Roman"/>
          <w:sz w:val="24"/>
          <w:szCs w:val="24"/>
        </w:rPr>
        <w:t>Совершенствовать и развивать разнообразные формы и условия финансовой и хозяйственной стабильности школы;</w:t>
      </w:r>
    </w:p>
    <w:p w:rsidR="00CE0B33" w:rsidRPr="004B7DAB" w:rsidRDefault="00634747" w:rsidP="009E60C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CE0B33" w:rsidRPr="004B7DAB">
        <w:rPr>
          <w:rFonts w:ascii="Times New Roman" w:hAnsi="Times New Roman" w:cs="Times New Roman"/>
          <w:sz w:val="24"/>
          <w:szCs w:val="24"/>
        </w:rPr>
        <w:t>Активизировать воспитательный потенциал школы с целью обеспечения условий для духовно-нравственного развития, патриотического воспитания личности школьника.</w:t>
      </w:r>
    </w:p>
    <w:p w:rsidR="00CE0B33" w:rsidRPr="004B7DAB" w:rsidRDefault="00634747" w:rsidP="009E60C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CE0B33" w:rsidRPr="004B7DAB">
        <w:rPr>
          <w:rFonts w:ascii="Times New Roman" w:hAnsi="Times New Roman" w:cs="Times New Roman"/>
          <w:sz w:val="24"/>
          <w:szCs w:val="24"/>
        </w:rPr>
        <w:t>Обеспечивать условия безопасности жизнедеятельности для всех участников образовательного  процесса.</w:t>
      </w:r>
    </w:p>
    <w:p w:rsidR="002F7224" w:rsidRPr="00CE0B33" w:rsidRDefault="002F7224" w:rsidP="009E60CF">
      <w:pPr>
        <w:pStyle w:val="ConsPlusNormal"/>
        <w:ind w:firstLine="540"/>
        <w:jc w:val="center"/>
        <w:rPr>
          <w:rFonts w:ascii="Times New Roman" w:hAnsi="Times New Roman" w:cs="Times New Roman"/>
          <w:b/>
          <w:bCs/>
          <w:sz w:val="24"/>
          <w:szCs w:val="24"/>
        </w:rPr>
      </w:pPr>
    </w:p>
    <w:p w:rsidR="002F7224" w:rsidRPr="00CF7229" w:rsidRDefault="002F7224" w:rsidP="002F7224">
      <w:pPr>
        <w:pStyle w:val="ConsPlusNormal"/>
        <w:jc w:val="both"/>
        <w:rPr>
          <w:rFonts w:ascii="Times New Roman" w:hAnsi="Times New Roman" w:cs="Times New Roman"/>
        </w:rPr>
      </w:pPr>
    </w:p>
    <w:p w:rsidR="00DF6266" w:rsidRPr="00CE0B33" w:rsidRDefault="00DF6266">
      <w:pPr>
        <w:rPr>
          <w:rFonts w:ascii="Times New Roman" w:hAnsi="Times New Roman" w:cs="Times New Roman"/>
          <w:sz w:val="24"/>
          <w:szCs w:val="24"/>
        </w:rPr>
      </w:pPr>
      <w:bookmarkStart w:id="9" w:name="Par367"/>
      <w:bookmarkEnd w:id="9"/>
    </w:p>
    <w:sectPr w:rsidR="00DF6266" w:rsidRPr="00CE0B33" w:rsidSect="00A204AD">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12E" w:rsidRPr="00634747" w:rsidRDefault="00D2312E" w:rsidP="00634747">
      <w:pPr>
        <w:pStyle w:val="2"/>
        <w:spacing w:line="240" w:lineRule="auto"/>
        <w:rPr>
          <w:rFonts w:asciiTheme="minorHAnsi" w:eastAsiaTheme="minorEastAsia" w:hAnsiTheme="minorHAnsi" w:cstheme="minorBidi"/>
          <w:b w:val="0"/>
          <w:sz w:val="22"/>
          <w:szCs w:val="22"/>
        </w:rPr>
      </w:pPr>
      <w:r>
        <w:separator/>
      </w:r>
    </w:p>
  </w:endnote>
  <w:endnote w:type="continuationSeparator" w:id="1">
    <w:p w:rsidR="00D2312E" w:rsidRPr="00634747" w:rsidRDefault="00D2312E" w:rsidP="00634747">
      <w:pPr>
        <w:pStyle w:val="2"/>
        <w:spacing w:line="240" w:lineRule="auto"/>
        <w:rPr>
          <w:rFonts w:asciiTheme="minorHAnsi" w:eastAsiaTheme="minorEastAsia" w:hAnsiTheme="minorHAnsi" w:cstheme="minorBidi"/>
          <w:b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47" w:rsidRDefault="0063474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12E" w:rsidRPr="00634747" w:rsidRDefault="00D2312E" w:rsidP="00634747">
      <w:pPr>
        <w:pStyle w:val="2"/>
        <w:spacing w:line="240" w:lineRule="auto"/>
        <w:rPr>
          <w:rFonts w:asciiTheme="minorHAnsi" w:eastAsiaTheme="minorEastAsia" w:hAnsiTheme="minorHAnsi" w:cstheme="minorBidi"/>
          <w:b w:val="0"/>
          <w:sz w:val="22"/>
          <w:szCs w:val="22"/>
        </w:rPr>
      </w:pPr>
      <w:r>
        <w:separator/>
      </w:r>
    </w:p>
  </w:footnote>
  <w:footnote w:type="continuationSeparator" w:id="1">
    <w:p w:rsidR="00D2312E" w:rsidRPr="00634747" w:rsidRDefault="00D2312E" w:rsidP="00634747">
      <w:pPr>
        <w:pStyle w:val="2"/>
        <w:spacing w:line="240" w:lineRule="auto"/>
        <w:rPr>
          <w:rFonts w:asciiTheme="minorHAnsi" w:eastAsiaTheme="minorEastAsia" w:hAnsiTheme="minorHAnsi" w:cstheme="minorBidi"/>
          <w:b w:val="0"/>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E8D"/>
    <w:multiLevelType w:val="hybridMultilevel"/>
    <w:tmpl w:val="3DD21ADC"/>
    <w:lvl w:ilvl="0" w:tplc="E8CA0DBC">
      <w:start w:val="1"/>
      <w:numFmt w:val="bullet"/>
      <w:lvlText w:val="•"/>
      <w:lvlJc w:val="left"/>
      <w:pPr>
        <w:tabs>
          <w:tab w:val="num" w:pos="720"/>
        </w:tabs>
        <w:ind w:left="720" w:hanging="360"/>
      </w:pPr>
      <w:rPr>
        <w:rFonts w:ascii="Georgia" w:hAnsi="Georgia" w:hint="default"/>
      </w:rPr>
    </w:lvl>
    <w:lvl w:ilvl="1" w:tplc="484029AC" w:tentative="1">
      <w:start w:val="1"/>
      <w:numFmt w:val="bullet"/>
      <w:lvlText w:val="•"/>
      <w:lvlJc w:val="left"/>
      <w:pPr>
        <w:tabs>
          <w:tab w:val="num" w:pos="1440"/>
        </w:tabs>
        <w:ind w:left="1440" w:hanging="360"/>
      </w:pPr>
      <w:rPr>
        <w:rFonts w:ascii="Georgia" w:hAnsi="Georgia" w:hint="default"/>
      </w:rPr>
    </w:lvl>
    <w:lvl w:ilvl="2" w:tplc="1AE04978" w:tentative="1">
      <w:start w:val="1"/>
      <w:numFmt w:val="bullet"/>
      <w:lvlText w:val="•"/>
      <w:lvlJc w:val="left"/>
      <w:pPr>
        <w:tabs>
          <w:tab w:val="num" w:pos="2160"/>
        </w:tabs>
        <w:ind w:left="2160" w:hanging="360"/>
      </w:pPr>
      <w:rPr>
        <w:rFonts w:ascii="Georgia" w:hAnsi="Georgia" w:hint="default"/>
      </w:rPr>
    </w:lvl>
    <w:lvl w:ilvl="3" w:tplc="DF4E4668" w:tentative="1">
      <w:start w:val="1"/>
      <w:numFmt w:val="bullet"/>
      <w:lvlText w:val="•"/>
      <w:lvlJc w:val="left"/>
      <w:pPr>
        <w:tabs>
          <w:tab w:val="num" w:pos="2880"/>
        </w:tabs>
        <w:ind w:left="2880" w:hanging="360"/>
      </w:pPr>
      <w:rPr>
        <w:rFonts w:ascii="Georgia" w:hAnsi="Georgia" w:hint="default"/>
      </w:rPr>
    </w:lvl>
    <w:lvl w:ilvl="4" w:tplc="63E826F2" w:tentative="1">
      <w:start w:val="1"/>
      <w:numFmt w:val="bullet"/>
      <w:lvlText w:val="•"/>
      <w:lvlJc w:val="left"/>
      <w:pPr>
        <w:tabs>
          <w:tab w:val="num" w:pos="3600"/>
        </w:tabs>
        <w:ind w:left="3600" w:hanging="360"/>
      </w:pPr>
      <w:rPr>
        <w:rFonts w:ascii="Georgia" w:hAnsi="Georgia" w:hint="default"/>
      </w:rPr>
    </w:lvl>
    <w:lvl w:ilvl="5" w:tplc="83C81022" w:tentative="1">
      <w:start w:val="1"/>
      <w:numFmt w:val="bullet"/>
      <w:lvlText w:val="•"/>
      <w:lvlJc w:val="left"/>
      <w:pPr>
        <w:tabs>
          <w:tab w:val="num" w:pos="4320"/>
        </w:tabs>
        <w:ind w:left="4320" w:hanging="360"/>
      </w:pPr>
      <w:rPr>
        <w:rFonts w:ascii="Georgia" w:hAnsi="Georgia" w:hint="default"/>
      </w:rPr>
    </w:lvl>
    <w:lvl w:ilvl="6" w:tplc="376ECFA0" w:tentative="1">
      <w:start w:val="1"/>
      <w:numFmt w:val="bullet"/>
      <w:lvlText w:val="•"/>
      <w:lvlJc w:val="left"/>
      <w:pPr>
        <w:tabs>
          <w:tab w:val="num" w:pos="5040"/>
        </w:tabs>
        <w:ind w:left="5040" w:hanging="360"/>
      </w:pPr>
      <w:rPr>
        <w:rFonts w:ascii="Georgia" w:hAnsi="Georgia" w:hint="default"/>
      </w:rPr>
    </w:lvl>
    <w:lvl w:ilvl="7" w:tplc="A2C4BC6A" w:tentative="1">
      <w:start w:val="1"/>
      <w:numFmt w:val="bullet"/>
      <w:lvlText w:val="•"/>
      <w:lvlJc w:val="left"/>
      <w:pPr>
        <w:tabs>
          <w:tab w:val="num" w:pos="5760"/>
        </w:tabs>
        <w:ind w:left="5760" w:hanging="360"/>
      </w:pPr>
      <w:rPr>
        <w:rFonts w:ascii="Georgia" w:hAnsi="Georgia" w:hint="default"/>
      </w:rPr>
    </w:lvl>
    <w:lvl w:ilvl="8" w:tplc="B9A0D86A" w:tentative="1">
      <w:start w:val="1"/>
      <w:numFmt w:val="bullet"/>
      <w:lvlText w:val="•"/>
      <w:lvlJc w:val="left"/>
      <w:pPr>
        <w:tabs>
          <w:tab w:val="num" w:pos="6480"/>
        </w:tabs>
        <w:ind w:left="6480" w:hanging="360"/>
      </w:pPr>
      <w:rPr>
        <w:rFonts w:ascii="Georgia" w:hAnsi="Georgia" w:hint="default"/>
      </w:rPr>
    </w:lvl>
  </w:abstractNum>
  <w:abstractNum w:abstractNumId="1">
    <w:nsid w:val="145F2294"/>
    <w:multiLevelType w:val="hybridMultilevel"/>
    <w:tmpl w:val="85765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A571A"/>
    <w:multiLevelType w:val="multilevel"/>
    <w:tmpl w:val="902A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931F8"/>
    <w:multiLevelType w:val="hybridMultilevel"/>
    <w:tmpl w:val="8B744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D361A1"/>
    <w:multiLevelType w:val="hybridMultilevel"/>
    <w:tmpl w:val="4AAADFA0"/>
    <w:lvl w:ilvl="0" w:tplc="04190001">
      <w:start w:val="1"/>
      <w:numFmt w:val="bullet"/>
      <w:lvlText w:val=""/>
      <w:lvlJc w:val="left"/>
      <w:pPr>
        <w:ind w:left="149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F7224"/>
    <w:rsid w:val="001B4452"/>
    <w:rsid w:val="002F7224"/>
    <w:rsid w:val="003160BA"/>
    <w:rsid w:val="003F033E"/>
    <w:rsid w:val="00463E44"/>
    <w:rsid w:val="004B7DAB"/>
    <w:rsid w:val="00564B23"/>
    <w:rsid w:val="005A03EE"/>
    <w:rsid w:val="00634747"/>
    <w:rsid w:val="0063546E"/>
    <w:rsid w:val="006E077B"/>
    <w:rsid w:val="00715060"/>
    <w:rsid w:val="007B4CF6"/>
    <w:rsid w:val="00996386"/>
    <w:rsid w:val="009E60CF"/>
    <w:rsid w:val="00A204AD"/>
    <w:rsid w:val="00B23E2D"/>
    <w:rsid w:val="00B57795"/>
    <w:rsid w:val="00C61976"/>
    <w:rsid w:val="00CD2026"/>
    <w:rsid w:val="00CE0B33"/>
    <w:rsid w:val="00CF7229"/>
    <w:rsid w:val="00D2312E"/>
    <w:rsid w:val="00DF00DA"/>
    <w:rsid w:val="00DF6266"/>
    <w:rsid w:val="00DF6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4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F7224"/>
    <w:pPr>
      <w:widowControl w:val="0"/>
      <w:autoSpaceDE w:val="0"/>
      <w:autoSpaceDN w:val="0"/>
      <w:adjustRightInd w:val="0"/>
      <w:spacing w:after="0" w:line="240" w:lineRule="auto"/>
    </w:pPr>
    <w:rPr>
      <w:rFonts w:ascii="Arial" w:eastAsia="Times New Roman" w:hAnsi="Arial" w:cs="Arial"/>
      <w:sz w:val="20"/>
      <w:szCs w:val="20"/>
    </w:rPr>
  </w:style>
  <w:style w:type="paragraph" w:styleId="2">
    <w:name w:val="toc 2"/>
    <w:basedOn w:val="a"/>
    <w:next w:val="a"/>
    <w:autoRedefine/>
    <w:semiHidden/>
    <w:rsid w:val="00CE0B33"/>
    <w:pPr>
      <w:tabs>
        <w:tab w:val="right" w:leader="dot" w:pos="9345"/>
      </w:tabs>
      <w:spacing w:after="0"/>
    </w:pPr>
    <w:rPr>
      <w:rFonts w:ascii="Times New Roman" w:eastAsia="Calibri" w:hAnsi="Times New Roman" w:cs="Times New Roman"/>
      <w:b/>
      <w:sz w:val="24"/>
      <w:szCs w:val="24"/>
    </w:rPr>
  </w:style>
  <w:style w:type="paragraph" w:styleId="a3">
    <w:name w:val="Subtitle"/>
    <w:basedOn w:val="a"/>
    <w:next w:val="a4"/>
    <w:link w:val="a5"/>
    <w:qFormat/>
    <w:rsid w:val="00B57795"/>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5">
    <w:name w:val="Подзаголовок Знак"/>
    <w:basedOn w:val="a0"/>
    <w:link w:val="a3"/>
    <w:rsid w:val="00B57795"/>
    <w:rPr>
      <w:rFonts w:ascii="Times New Roman" w:eastAsia="Times New Roman" w:hAnsi="Times New Roman" w:cs="Times New Roman"/>
      <w:b/>
      <w:bCs/>
      <w:sz w:val="28"/>
      <w:szCs w:val="24"/>
      <w:lang w:eastAsia="ar-SA"/>
    </w:rPr>
  </w:style>
  <w:style w:type="paragraph" w:styleId="a4">
    <w:name w:val="Body Text"/>
    <w:basedOn w:val="a"/>
    <w:link w:val="a6"/>
    <w:uiPriority w:val="99"/>
    <w:semiHidden/>
    <w:unhideWhenUsed/>
    <w:rsid w:val="00B57795"/>
    <w:pPr>
      <w:spacing w:after="120"/>
    </w:pPr>
  </w:style>
  <w:style w:type="character" w:customStyle="1" w:styleId="a6">
    <w:name w:val="Основной текст Знак"/>
    <w:basedOn w:val="a0"/>
    <w:link w:val="a4"/>
    <w:uiPriority w:val="99"/>
    <w:semiHidden/>
    <w:rsid w:val="00B57795"/>
  </w:style>
  <w:style w:type="paragraph" w:styleId="a7">
    <w:name w:val="Normal (Web)"/>
    <w:aliases w:val="Обычный (веб) Знак"/>
    <w:basedOn w:val="a"/>
    <w:uiPriority w:val="99"/>
    <w:rsid w:val="00715060"/>
    <w:pPr>
      <w:suppressAutoHyphens/>
      <w:spacing w:before="280" w:after="280" w:line="240" w:lineRule="auto"/>
    </w:pPr>
    <w:rPr>
      <w:rFonts w:ascii="Times New Roman" w:eastAsia="Times New Roman" w:hAnsi="Times New Roman" w:cs="Times New Roman"/>
      <w:sz w:val="24"/>
      <w:szCs w:val="24"/>
      <w:lang w:eastAsia="ar-SA"/>
    </w:rPr>
  </w:style>
  <w:style w:type="character" w:styleId="a8">
    <w:name w:val="Strong"/>
    <w:uiPriority w:val="22"/>
    <w:qFormat/>
    <w:rsid w:val="00715060"/>
    <w:rPr>
      <w:rFonts w:cs="Times New Roman"/>
      <w:b/>
      <w:bCs/>
    </w:rPr>
  </w:style>
  <w:style w:type="character" w:customStyle="1" w:styleId="c3">
    <w:name w:val="c3"/>
    <w:basedOn w:val="a0"/>
    <w:rsid w:val="003F033E"/>
  </w:style>
  <w:style w:type="paragraph" w:styleId="a9">
    <w:name w:val="List Paragraph"/>
    <w:basedOn w:val="a"/>
    <w:qFormat/>
    <w:rsid w:val="003F033E"/>
    <w:pPr>
      <w:ind w:left="720"/>
      <w:contextualSpacing/>
    </w:pPr>
  </w:style>
  <w:style w:type="paragraph" w:styleId="aa">
    <w:name w:val="No Spacing"/>
    <w:link w:val="ab"/>
    <w:uiPriority w:val="1"/>
    <w:qFormat/>
    <w:rsid w:val="00DF6E1C"/>
    <w:pPr>
      <w:suppressAutoHyphens/>
      <w:spacing w:after="0" w:line="240" w:lineRule="auto"/>
    </w:pPr>
    <w:rPr>
      <w:rFonts w:ascii="Calibri" w:eastAsia="Calibri" w:hAnsi="Calibri" w:cs="Times New Roman"/>
      <w:lang w:eastAsia="ar-SA"/>
    </w:rPr>
  </w:style>
  <w:style w:type="character" w:customStyle="1" w:styleId="ab">
    <w:name w:val="Без интервала Знак"/>
    <w:link w:val="aa"/>
    <w:uiPriority w:val="1"/>
    <w:locked/>
    <w:rsid w:val="00DF6E1C"/>
    <w:rPr>
      <w:rFonts w:ascii="Calibri" w:eastAsia="Calibri" w:hAnsi="Calibri" w:cs="Times New Roman"/>
      <w:lang w:eastAsia="ar-SA"/>
    </w:rPr>
  </w:style>
  <w:style w:type="character" w:customStyle="1" w:styleId="apple-converted-space">
    <w:name w:val="apple-converted-space"/>
    <w:basedOn w:val="a0"/>
    <w:rsid w:val="00DF6E1C"/>
  </w:style>
  <w:style w:type="paragraph" w:customStyle="1" w:styleId="text">
    <w:name w:val="text"/>
    <w:basedOn w:val="a"/>
    <w:uiPriority w:val="99"/>
    <w:rsid w:val="00DF6E1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rsid w:val="00CE0B33"/>
    <w:rPr>
      <w:color w:val="0000FF"/>
      <w:u w:val="single"/>
    </w:rPr>
  </w:style>
  <w:style w:type="paragraph" w:customStyle="1" w:styleId="TableText">
    <w:name w:val="Table Text"/>
    <w:rsid w:val="00634747"/>
    <w:pPr>
      <w:widowControl w:val="0"/>
      <w:suppressAutoHyphens/>
      <w:overflowPunct w:val="0"/>
      <w:autoSpaceDE w:val="0"/>
      <w:spacing w:after="0" w:line="240" w:lineRule="auto"/>
    </w:pPr>
    <w:rPr>
      <w:rFonts w:ascii="Times New Roman" w:eastAsia="Arial" w:hAnsi="Times New Roman" w:cs="Times New Roman"/>
      <w:color w:val="000000"/>
      <w:sz w:val="20"/>
      <w:szCs w:val="20"/>
      <w:lang w:eastAsia="ar-SA"/>
    </w:rPr>
  </w:style>
  <w:style w:type="paragraph" w:styleId="ad">
    <w:name w:val="Body Text Indent"/>
    <w:basedOn w:val="a"/>
    <w:link w:val="ae"/>
    <w:rsid w:val="0063474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634747"/>
    <w:rPr>
      <w:rFonts w:ascii="Times New Roman" w:eastAsia="Times New Roman" w:hAnsi="Times New Roman" w:cs="Times New Roman"/>
      <w:sz w:val="24"/>
      <w:szCs w:val="24"/>
      <w:lang w:eastAsia="ar-SA"/>
    </w:rPr>
  </w:style>
  <w:style w:type="paragraph" w:customStyle="1" w:styleId="c15">
    <w:name w:val="c15"/>
    <w:basedOn w:val="a"/>
    <w:rsid w:val="006347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634747"/>
  </w:style>
  <w:style w:type="character" w:customStyle="1" w:styleId="c22">
    <w:name w:val="c22"/>
    <w:basedOn w:val="a0"/>
    <w:rsid w:val="00634747"/>
  </w:style>
  <w:style w:type="paragraph" w:styleId="af">
    <w:name w:val="header"/>
    <w:basedOn w:val="a"/>
    <w:link w:val="af0"/>
    <w:uiPriority w:val="99"/>
    <w:semiHidden/>
    <w:unhideWhenUsed/>
    <w:rsid w:val="00634747"/>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34747"/>
  </w:style>
  <w:style w:type="paragraph" w:styleId="af1">
    <w:name w:val="footer"/>
    <w:basedOn w:val="a"/>
    <w:link w:val="af2"/>
    <w:uiPriority w:val="99"/>
    <w:unhideWhenUsed/>
    <w:rsid w:val="0063474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34747"/>
  </w:style>
</w:styles>
</file>

<file path=word/webSettings.xml><?xml version="1.0" encoding="utf-8"?>
<w:webSettings xmlns:r="http://schemas.openxmlformats.org/officeDocument/2006/relationships" xmlns:w="http://schemas.openxmlformats.org/wordprocessingml/2006/main">
  <w:divs>
    <w:div w:id="292372048">
      <w:bodyDiv w:val="1"/>
      <w:marLeft w:val="0"/>
      <w:marRight w:val="0"/>
      <w:marTop w:val="0"/>
      <w:marBottom w:val="0"/>
      <w:divBdr>
        <w:top w:val="none" w:sz="0" w:space="0" w:color="auto"/>
        <w:left w:val="none" w:sz="0" w:space="0" w:color="auto"/>
        <w:bottom w:val="none" w:sz="0" w:space="0" w:color="auto"/>
        <w:right w:val="none" w:sz="0" w:space="0" w:color="auto"/>
      </w:divBdr>
    </w:div>
    <w:div w:id="741296805">
      <w:bodyDiv w:val="1"/>
      <w:marLeft w:val="0"/>
      <w:marRight w:val="0"/>
      <w:marTop w:val="0"/>
      <w:marBottom w:val="0"/>
      <w:divBdr>
        <w:top w:val="none" w:sz="0" w:space="0" w:color="auto"/>
        <w:left w:val="none" w:sz="0" w:space="0" w:color="auto"/>
        <w:bottom w:val="none" w:sz="0" w:space="0" w:color="auto"/>
        <w:right w:val="none" w:sz="0" w:space="0" w:color="auto"/>
      </w:divBdr>
    </w:div>
    <w:div w:id="169865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3290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obrazovatelmznie_programmi/" TargetMode="External"/><Relationship Id="rId5" Type="http://schemas.openxmlformats.org/officeDocument/2006/relationships/webSettings" Target="webSettings.xml"/><Relationship Id="rId10" Type="http://schemas.openxmlformats.org/officeDocument/2006/relationships/hyperlink" Target="garantF1://10064072.296" TargetMode="External"/><Relationship Id="rId4" Type="http://schemas.openxmlformats.org/officeDocument/2006/relationships/settings" Target="settings.xml"/><Relationship Id="rId9" Type="http://schemas.openxmlformats.org/officeDocument/2006/relationships/hyperlink" Target="garantF1://553290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ED269-0CE3-4A5C-B172-884D5014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Pages>
  <Words>7271</Words>
  <Characters>41448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ООШ №21</dc:creator>
  <cp:keywords/>
  <dc:description/>
  <cp:lastModifiedBy>МОУ ООШ №21</cp:lastModifiedBy>
  <cp:revision>11</cp:revision>
  <cp:lastPrinted>2017-10-12T12:37:00Z</cp:lastPrinted>
  <dcterms:created xsi:type="dcterms:W3CDTF">2016-02-12T02:50:00Z</dcterms:created>
  <dcterms:modified xsi:type="dcterms:W3CDTF">2017-10-12T12:38:00Z</dcterms:modified>
</cp:coreProperties>
</file>