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63" w:rsidRDefault="001C3B63" w:rsidP="00344055">
      <w:pPr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казенное учреждение для детей-сирот и детей, оставшихся без попечения родителей (законных представителей) «Детский дм «Надежда» города Белово</w:t>
      </w: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22C">
        <w:rPr>
          <w:rFonts w:ascii="Times New Roman" w:hAnsi="Times New Roman"/>
          <w:b/>
          <w:sz w:val="24"/>
          <w:szCs w:val="24"/>
        </w:rPr>
        <w:t>ПАСПОРТ</w:t>
      </w:r>
      <w:r>
        <w:rPr>
          <w:rFonts w:ascii="Times New Roman" w:hAnsi="Times New Roman"/>
          <w:b/>
          <w:sz w:val="24"/>
          <w:szCs w:val="24"/>
        </w:rPr>
        <w:t xml:space="preserve"> ГРУППЫ</w:t>
      </w: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«Непоседы»</w:t>
      </w: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подготовительная группа (6-7 лет) </w:t>
      </w: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926"/>
        <w:gridCol w:w="4927"/>
      </w:tblGrid>
      <w:tr w:rsidR="001C3B63" w:rsidRPr="00853EAA" w:rsidTr="00853EAA">
        <w:tc>
          <w:tcPr>
            <w:tcW w:w="4926" w:type="dxa"/>
          </w:tcPr>
          <w:p w:rsidR="001C3B63" w:rsidRPr="00853EAA" w:rsidRDefault="001C3B63" w:rsidP="0085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C3B63" w:rsidRPr="00853EAA" w:rsidRDefault="001C3B63" w:rsidP="00812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3B63" w:rsidRPr="00853EAA" w:rsidRDefault="001C3B63" w:rsidP="00812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sz w:val="24"/>
                <w:szCs w:val="24"/>
              </w:rPr>
              <w:t>Воспитатель:</w:t>
            </w:r>
          </w:p>
          <w:p w:rsidR="001C3B63" w:rsidRDefault="001C3B63" w:rsidP="00812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sz w:val="24"/>
                <w:szCs w:val="24"/>
              </w:rPr>
              <w:t>Роот Светлана Анатольевна</w:t>
            </w:r>
          </w:p>
          <w:p w:rsidR="001C3B63" w:rsidRPr="00853EAA" w:rsidRDefault="001C3B63" w:rsidP="008125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Тыдыкова Елена Викторовна</w:t>
            </w:r>
          </w:p>
        </w:tc>
      </w:tr>
      <w:tr w:rsidR="001C3B63" w:rsidRPr="00853EAA" w:rsidTr="00853EAA">
        <w:tc>
          <w:tcPr>
            <w:tcW w:w="4926" w:type="dxa"/>
          </w:tcPr>
          <w:p w:rsidR="001C3B63" w:rsidRPr="00853EAA" w:rsidRDefault="001C3B63" w:rsidP="0085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1C3B63" w:rsidRPr="00853EAA" w:rsidRDefault="001C3B63" w:rsidP="00853E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C3B63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3B63" w:rsidRPr="00F8722C" w:rsidRDefault="001C3B63" w:rsidP="00F8722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8722C">
        <w:rPr>
          <w:rFonts w:ascii="Times New Roman" w:hAnsi="Times New Roman"/>
          <w:b/>
          <w:sz w:val="24"/>
          <w:szCs w:val="24"/>
        </w:rPr>
        <w:t xml:space="preserve"> </w:t>
      </w:r>
    </w:p>
    <w:p w:rsidR="001C3B63" w:rsidRDefault="001C3B63" w:rsidP="00F8722C">
      <w:pPr>
        <w:spacing w:after="0"/>
        <w:rPr>
          <w:rFonts w:ascii="Times New Roman" w:hAnsi="Times New Roman"/>
          <w:sz w:val="24"/>
          <w:szCs w:val="24"/>
        </w:rPr>
      </w:pPr>
    </w:p>
    <w:p w:rsidR="001C3B63" w:rsidRDefault="001C3B63" w:rsidP="00344055">
      <w:pPr>
        <w:rPr>
          <w:rFonts w:ascii="Times New Roman" w:hAnsi="Times New Roman"/>
          <w:sz w:val="24"/>
          <w:szCs w:val="24"/>
        </w:rPr>
      </w:pPr>
    </w:p>
    <w:p w:rsidR="001C3B63" w:rsidRDefault="001C3B63" w:rsidP="00344055">
      <w:pPr>
        <w:rPr>
          <w:rFonts w:ascii="Times New Roman" w:hAnsi="Times New Roman"/>
          <w:sz w:val="24"/>
          <w:szCs w:val="24"/>
        </w:rPr>
      </w:pPr>
    </w:p>
    <w:p w:rsidR="001C3B63" w:rsidRDefault="001C3B63" w:rsidP="00344055">
      <w:pPr>
        <w:rPr>
          <w:rFonts w:ascii="Times New Roman" w:hAnsi="Times New Roman"/>
          <w:sz w:val="24"/>
          <w:szCs w:val="24"/>
        </w:rPr>
      </w:pPr>
    </w:p>
    <w:p w:rsidR="001C3B63" w:rsidRDefault="001C3B63" w:rsidP="008125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</w:p>
    <w:p w:rsidR="001C3B63" w:rsidRDefault="001C3B63" w:rsidP="008125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>Перечень оборудования</w:t>
      </w:r>
    </w:p>
    <w:p w:rsidR="001C3B63" w:rsidRDefault="001C3B63" w:rsidP="008125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развивающей предметно-пространственной </w:t>
      </w:r>
      <w:r>
        <w:rPr>
          <w:rFonts w:ascii="Times New Roman" w:hAnsi="Times New Roman"/>
          <w:b/>
          <w:iCs/>
          <w:color w:val="000000"/>
          <w:sz w:val="24"/>
          <w:szCs w:val="24"/>
        </w:rPr>
        <w:t>среды</w:t>
      </w:r>
    </w:p>
    <w:p w:rsidR="001C3B63" w:rsidRDefault="001C3B63" w:rsidP="008125B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в групповом помещении подготовительной группы</w:t>
      </w:r>
    </w:p>
    <w:p w:rsidR="001C3B63" w:rsidRDefault="001C3B63" w:rsidP="00FB65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27"/>
      </w:tblGrid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</w:t>
            </w:r>
          </w:p>
        </w:tc>
        <w:tc>
          <w:tcPr>
            <w:tcW w:w="8327" w:type="dxa"/>
          </w:tcPr>
          <w:p w:rsidR="001C3B63" w:rsidRPr="00853EAA" w:rsidRDefault="001C3B63" w:rsidP="00853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sz w:val="24"/>
                <w:szCs w:val="24"/>
              </w:rPr>
              <w:t>Оборудование помещения, содержание уголков.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 xml:space="preserve">Раздевалка </w:t>
            </w:r>
          </w:p>
        </w:tc>
        <w:tc>
          <w:tcPr>
            <w:tcW w:w="8327" w:type="dxa"/>
          </w:tcPr>
          <w:p w:rsidR="001C3B63" w:rsidRPr="00853EAA" w:rsidRDefault="001C3B63" w:rsidP="00853EA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Шкафчики с определителем индивидуальной принадлежности (яркими картинками ), маркировка.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Скамейки.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Схема - «алгоритм» процесса одевания.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 «Уголок безопасности».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 xml:space="preserve">Групповая комната </w:t>
            </w: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Оборудование</w:t>
            </w:r>
          </w:p>
          <w:p w:rsidR="001C3B63" w:rsidRPr="00853EAA" w:rsidRDefault="001C3B63" w:rsidP="00853EAA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>1.Столы маркированные, стулья  маркированные в соответствии с ростом детей</w:t>
            </w:r>
          </w:p>
          <w:p w:rsidR="001C3B63" w:rsidRPr="00853EAA" w:rsidRDefault="001C3B63" w:rsidP="00853EAA">
            <w:pPr>
              <w:spacing w:after="0" w:line="240" w:lineRule="auto"/>
              <w:ind w:right="89"/>
              <w:rPr>
                <w:i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>2. Письменный стол воспитателя, 2 стула для взрослых, ковровое покрытие, термометр, стаканы для питьевого режима (по кол-ву детей), 2 чайника для питьевого режима.</w:t>
            </w:r>
            <w:r w:rsidRPr="00853EAA">
              <w:rPr>
                <w:i/>
              </w:rPr>
              <w:t xml:space="preserve"> </w:t>
            </w: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«Книжный»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Открытая витрина для книг.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Стол, два стульчика.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 Детские книги по программе и любимые книги детей.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  Детские журналы (2-3 штуки) постоянно обновляются.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 Детские энциклопедии, книги по истории и культуре русского и других народов.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6.Пазлы.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 Театр»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Большая ширма, маленькая ширма для настольного театра.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Маски, атрибуты, для постановки нескольких сказок.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Куклы и игрушки для различных видов театра (плос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костной,  кукольный, настольный).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Магнитофон  и  флешка  с записью  музыки .</w:t>
            </w: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 Зеркало, грим, парики.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познания «Развивайка»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«Будем 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говорить правильно»: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1.  Полка  для пособий.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Игрушки для развития дыхания. 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 Предметные  и сюжетные картинки.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 Мнемотаблицы для пересказа</w:t>
            </w:r>
          </w:p>
          <w:p w:rsidR="001C3B63" w:rsidRPr="00853EAA" w:rsidRDefault="001C3B63" w:rsidP="00853E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Дидактические игры по развитию речи</w:t>
            </w:r>
          </w:p>
          <w:p w:rsidR="001C3B63" w:rsidRPr="00853EAA" w:rsidRDefault="001C3B63" w:rsidP="00853E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 Картинки разрезные (все виды разрезов),пазлы.</w:t>
            </w:r>
          </w:p>
          <w:p w:rsidR="001C3B63" w:rsidRPr="00853EAA" w:rsidRDefault="001C3B63" w:rsidP="00853E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7. Алфавит настенный,музыкальная азбука.</w:t>
            </w:r>
          </w:p>
          <w:p w:rsidR="001C3B63" w:rsidRPr="00853EAA" w:rsidRDefault="001C3B63" w:rsidP="00853E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8. Комплект букв, слогов.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9.  Лото, домино.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«Учимся считать»: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Счетный материал.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Комплекты цифр, математических знаков, геометрических фигур для магнитной доски 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 Занимательный и познавательный математический материал, логико-математические игры («танграмм»,  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 Рабочие тетради.(6+)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 Наборы объемных геометрических фигур.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 «Волшебные часы» (части суток, времена года, месяцы, дни недели).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7. Счеты, счетные палочки.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>8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.  Учебные приборы ( часы, линейки, сан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тиметры, ростомер для детей 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9.  Дидактические игры, ( «Сложи из палочек», «найди Фигуру», «сосед числа», «засели домик») и пазлы  по математике.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10.  Математические лото и домино.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«Уголок сенсорики»: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Мозаики большого и маленького размеров.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Конструкторы  большого и ма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ленького размеров.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 Разрезные картинки (4 и более частей, все виды разре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зов).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 Пазлы.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 Различные сборные игрушки и схемы их сборки.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 Сортеры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7.Дидактические игры «Шнуровка», «веселые прищепки»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конструирования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Мелкая  мозаика  и  схемы  выкладывания  узоров нее.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Мелкий конструкторы типа «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Lego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 Игра «Танграмм».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 Разрезные картинки (8-12 частей, все виды разрезов), пазлы.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 Различные сборные игрушки и схемы их сборки.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 Материалы для изготовления оригами.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7.Строительный конструктор (средний, мелкий).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8.Небольшие игрушки для обыгрывания построек.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9.Транспорт мелкий, средний, крупный.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10.Машины легковые и грузовые (самосвалы, грузовики, фургоны, контейнеровозы).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11.  Строительная техника (бульдозер, экскаватор, подъемный кран).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12.  Макет железной дороги.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13.  Игра «Перекресток», модель светофора.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детского творчества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Восковые и акварельные мелки.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2.Цветной мел.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3.Гуашевые, акварельные краски.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4.Фломастеры, цветные карандаши.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5.Пластилин,соленое тесто.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6.Цветная и белая бумага, картон, обои, наклейки, ткани, нитки, ленты, тесьма, самоклеящаяся пленка, природный ма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териал, старые открытки, проспекты, плакаты и другие мате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риалы, необходимые для изготовления детьми поделок.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7.Контейнер с бусинками, контейнер с бисером.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8.Мотки проволоки и лески разного сечения.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9.Кисти, палочки, стеки, ножницы.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10.Трафареты, печатки по темам.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11Доски для рисования мелом, для рисования фломасте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рами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12.Емкость для мусора.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Музыкальный </w:t>
            </w: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1. Детские музыкальные инструменты: металлофон, дудоч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свистульки, барабан, пианино, бубен, маракасы).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Звучащие предметы-заместители.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 Магнитофон, аудиокассеты с записью детских песенок и музыкальных произведений (по программе).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«Дом-семья» (сюжетно-ролевые игры)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Куклы — «мальчики» и «девочки».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Комплекты одежды для кукол ,комплекты постельных принадлежностей для кукол, кукольная мебель.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Набор для кухни (кукольные сервизы (кухонный, столовый, чайный).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Коляски для кукол.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5-6 игр сюжетно-ролевых игр («Дочки-ма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тери», «Школа», «Больница», «Магазин», «Салон Красоты» ).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Предметы-заместители.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Атрибуты для ряженья.</w:t>
            </w:r>
          </w:p>
          <w:p w:rsidR="001C3B63" w:rsidRPr="00853EAA" w:rsidRDefault="001C3B63" w:rsidP="00853EAA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Зеркало.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двигательной активности «спортивный уголок»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Мячи средние, малые разных цветов.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Обручи.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 Флажки разных цветов.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 Гимнастические палки.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 Кольцеброс.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  Кегли.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9.  «Дорожки движения» с моделями и схемами выполне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ния заданий.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10.  Длинная и короткая скакалки.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11.  Бадминтон.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12.  Нетрадиционное спортивное оборудование.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природы и экспериментирования.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1.  Стол для проведения экспериментов.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 Стеллаж для пособий.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  Передники, нарукавники..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 Сыпучие продукты: горох, манка, мука, соль, сахарный песок, крахмал.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5.  Емкости разной вместимости, ложки, лопатки, палоч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ки, воронки, сито.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9.  Лупа.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10.  Песочные часы, безмен.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11. Магниты.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12.  Вспомогательные материалы (пипетки, колбы, шпатели, вата, марля).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13  Соломка для коктейля 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14.Игра «Времена года».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15 Календарь природы.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16.Комнатные растения по программе с указателями, «алгоритм» ухода за комнатными растениями.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17.Лейки, опрыскиватель, палочки для рыхления почвы кисточки.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18.Настольно-печатные дидактические игры для формирования первичных естественнонаучных представлений («С какой ветки детки?», «За грибами», «Хо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дит, плавает, летает» «Звери наших лесов»).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19.Емкость для мусора, инвентарь для уборки. </w:t>
            </w:r>
          </w:p>
          <w:p w:rsidR="001C3B63" w:rsidRPr="00853EAA" w:rsidRDefault="001C3B63" w:rsidP="00853EA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pStyle w:val="ListParagraph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«Безопасности»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1.Дидактический материал по Правилам дорожной безопасности, Пожарной безопасности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2.Атрибуты, знаки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3.Игры  по  направлению  «Обеспечение  безопасности жизнедеятельности».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</w:t>
            </w:r>
            <w:r w:rsidRPr="00853E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«Я патриот»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1. Стенд с информацией и российской атрибутикой.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Картотека бесед по нравственно-патриотическому воспитанию.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Дидактические игры  «Моя родина-Россия», «Наша Армия».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4.Папка с лексическим материалом «Защитники отечества».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>Уголок психологической разгрузки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1.Ширмы для уединения, палатки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 подушечки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3.Альбомы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 Светильник.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Учебно-методический комплекс </w:t>
            </w: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 xml:space="preserve">(книги)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1.Программа воспитания и обучения в детском саду «От рождения до школы» под редакцией  Н.Е.Вераксы, М.А.Васильевой, Т.С.Комаровой.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2. «Комплексные занятия» по программе «От рождения до школы» (подготовительная группа).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3. «Развернутое перспективное планирование» под редакцией М.А.Васильевой, В.В.Гербовой, Т.С.Комаровой.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4. «Перспективное планирование» Н.Е.Веракса.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5. «Воспитательно-образовательный процесс на каждый день»  под редакцией  Н.Е.Вераксы, М.А.Васильевой, Т.С.Комаровой.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 xml:space="preserve">6. Хрестоматия для под.группы </w:t>
            </w:r>
            <w:bookmarkStart w:id="0" w:name="_GoBack"/>
            <w:bookmarkEnd w:id="0"/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7. «Дидактические игры» Е.В.Карпова.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8. «Детские подвижные игры народов» А.В.Кенеман, Т.И.Осокина.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9. Рабочие тетради «Развитие речи у дошкольников», «Уроки грамоты» (6+).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ТСО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1.Магнитофон.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2.Ноутбук.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Cs/>
                <w:sz w:val="24"/>
                <w:szCs w:val="24"/>
              </w:rPr>
              <w:t>3.Телевизор.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 xml:space="preserve">Туалетная комната  </w:t>
            </w:r>
          </w:p>
        </w:tc>
        <w:tc>
          <w:tcPr>
            <w:tcW w:w="8327" w:type="dxa"/>
          </w:tcPr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1Традиционная обстановка.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2.Схема - «алгоритм» процесса умывания, и чистки зубов.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3. Пиктограммы в туалете.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4.Кабинки для полотенец с маркировкой.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6. Крючки для зубных щеток.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7. Мочалки по количеству детей</w:t>
            </w:r>
          </w:p>
          <w:p w:rsidR="001C3B63" w:rsidRPr="00853EAA" w:rsidRDefault="001C3B63" w:rsidP="00853E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color w:val="000000"/>
                <w:sz w:val="24"/>
                <w:szCs w:val="24"/>
              </w:rPr>
              <w:t>8. Ногомойка, умывальники.</w:t>
            </w:r>
          </w:p>
        </w:tc>
      </w:tr>
      <w:tr w:rsidR="001C3B63" w:rsidRPr="00853EAA" w:rsidTr="00853EAA">
        <w:tc>
          <w:tcPr>
            <w:tcW w:w="1526" w:type="dxa"/>
          </w:tcPr>
          <w:p w:rsidR="001C3B63" w:rsidRPr="00853EAA" w:rsidRDefault="001C3B63" w:rsidP="00853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 xml:space="preserve">Спальная комната </w:t>
            </w:r>
          </w:p>
        </w:tc>
        <w:tc>
          <w:tcPr>
            <w:tcW w:w="8327" w:type="dxa"/>
          </w:tcPr>
          <w:p w:rsidR="001C3B63" w:rsidRPr="00853EAA" w:rsidRDefault="001C3B63" w:rsidP="00853E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3EAA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</w:t>
            </w:r>
          </w:p>
          <w:p w:rsidR="001C3B63" w:rsidRPr="00853EAA" w:rsidRDefault="001C3B63" w:rsidP="00853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 xml:space="preserve">1.Кровати, тумбочки. </w:t>
            </w:r>
          </w:p>
          <w:p w:rsidR="001C3B63" w:rsidRPr="00853EAA" w:rsidRDefault="001C3B63" w:rsidP="00853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 xml:space="preserve">2.Стол, стул, </w:t>
            </w:r>
          </w:p>
          <w:p w:rsidR="001C3B63" w:rsidRPr="00853EAA" w:rsidRDefault="001C3B63" w:rsidP="00853EA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53EAA">
              <w:rPr>
                <w:rFonts w:ascii="Times New Roman" w:hAnsi="Times New Roman"/>
                <w:sz w:val="24"/>
                <w:szCs w:val="24"/>
              </w:rPr>
              <w:t xml:space="preserve">3.Шкафы для сезонной и носильной одежды,  </w:t>
            </w:r>
          </w:p>
        </w:tc>
      </w:tr>
    </w:tbl>
    <w:p w:rsidR="001C3B63" w:rsidRDefault="001C3B63" w:rsidP="00FB65D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C3B63" w:rsidRPr="00852A8B" w:rsidRDefault="001C3B63" w:rsidP="00852A8B">
      <w:pPr>
        <w:rPr>
          <w:rFonts w:ascii="Times New Roman" w:hAnsi="Times New Roman"/>
          <w:sz w:val="24"/>
          <w:szCs w:val="24"/>
        </w:rPr>
      </w:pPr>
    </w:p>
    <w:p w:rsidR="001C3B63" w:rsidRPr="00852A8B" w:rsidRDefault="001C3B63" w:rsidP="00852A8B">
      <w:pPr>
        <w:rPr>
          <w:rFonts w:ascii="Times New Roman" w:hAnsi="Times New Roman"/>
          <w:sz w:val="24"/>
          <w:szCs w:val="24"/>
        </w:rPr>
      </w:pPr>
    </w:p>
    <w:sectPr w:rsidR="001C3B63" w:rsidRPr="00852A8B" w:rsidSect="003440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DA4"/>
    <w:multiLevelType w:val="hybridMultilevel"/>
    <w:tmpl w:val="5F2ED6E2"/>
    <w:lvl w:ilvl="0" w:tplc="6BF4DB80">
      <w:start w:val="1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450DA3"/>
    <w:multiLevelType w:val="hybridMultilevel"/>
    <w:tmpl w:val="CAA2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40FF"/>
    <w:multiLevelType w:val="hybridMultilevel"/>
    <w:tmpl w:val="786E7C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5BC5503"/>
    <w:multiLevelType w:val="hybridMultilevel"/>
    <w:tmpl w:val="331AE3D6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78B46DC"/>
    <w:multiLevelType w:val="hybridMultilevel"/>
    <w:tmpl w:val="ED4C1B4C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48D3E5F"/>
    <w:multiLevelType w:val="hybridMultilevel"/>
    <w:tmpl w:val="F40029D8"/>
    <w:lvl w:ilvl="0" w:tplc="0A1AF8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646EA"/>
    <w:multiLevelType w:val="hybridMultilevel"/>
    <w:tmpl w:val="A0D223B6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90705E0"/>
    <w:multiLevelType w:val="hybridMultilevel"/>
    <w:tmpl w:val="FE92E05E"/>
    <w:lvl w:ilvl="0" w:tplc="9A52D4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5A7E2B"/>
    <w:multiLevelType w:val="hybridMultilevel"/>
    <w:tmpl w:val="2DAC9218"/>
    <w:lvl w:ilvl="0" w:tplc="0A1AF8A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F3CB3"/>
    <w:multiLevelType w:val="hybridMultilevel"/>
    <w:tmpl w:val="3F2CC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EF4D3C"/>
    <w:multiLevelType w:val="hybridMultilevel"/>
    <w:tmpl w:val="7128A3B4"/>
    <w:lvl w:ilvl="0" w:tplc="B276CBEC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9DF448B"/>
    <w:multiLevelType w:val="hybridMultilevel"/>
    <w:tmpl w:val="AE78AC10"/>
    <w:lvl w:ilvl="0" w:tplc="0A1AF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decimal"/>
      <w:lvlText w:val="%2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45"/>
        </w:tabs>
        <w:ind w:left="6045" w:hanging="360"/>
      </w:pPr>
      <w:rPr>
        <w:rFonts w:cs="Times New Roman"/>
      </w:rPr>
    </w:lvl>
  </w:abstractNum>
  <w:abstractNum w:abstractNumId="12">
    <w:nsid w:val="5B367153"/>
    <w:multiLevelType w:val="hybridMultilevel"/>
    <w:tmpl w:val="A2F4DA22"/>
    <w:lvl w:ilvl="0" w:tplc="FD68149A">
      <w:start w:val="1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D706E7"/>
    <w:multiLevelType w:val="hybridMultilevel"/>
    <w:tmpl w:val="E8408532"/>
    <w:lvl w:ilvl="0" w:tplc="74DA3432">
      <w:start w:val="2"/>
      <w:numFmt w:val="bullet"/>
      <w:lvlText w:val="-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455697E"/>
    <w:multiLevelType w:val="hybridMultilevel"/>
    <w:tmpl w:val="96E442F8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7AAE33B8"/>
    <w:multiLevelType w:val="hybridMultilevel"/>
    <w:tmpl w:val="A0D223B6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ADE7BD4"/>
    <w:multiLevelType w:val="hybridMultilevel"/>
    <w:tmpl w:val="790E6C6C"/>
    <w:lvl w:ilvl="0" w:tplc="B276CBEC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DA32D71"/>
    <w:multiLevelType w:val="hybridMultilevel"/>
    <w:tmpl w:val="8BE20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2"/>
  </w:num>
  <w:num w:numId="10">
    <w:abstractNumId w:val="14"/>
  </w:num>
  <w:num w:numId="11">
    <w:abstractNumId w:val="17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9B"/>
    <w:rsid w:val="00036EF6"/>
    <w:rsid w:val="00077096"/>
    <w:rsid w:val="000D0F54"/>
    <w:rsid w:val="000D141B"/>
    <w:rsid w:val="000F737E"/>
    <w:rsid w:val="001268B6"/>
    <w:rsid w:val="00131B9E"/>
    <w:rsid w:val="001668AA"/>
    <w:rsid w:val="00182522"/>
    <w:rsid w:val="001C3B63"/>
    <w:rsid w:val="001D3A9B"/>
    <w:rsid w:val="002A2BDB"/>
    <w:rsid w:val="002F1901"/>
    <w:rsid w:val="002F5DA2"/>
    <w:rsid w:val="002F6250"/>
    <w:rsid w:val="00317871"/>
    <w:rsid w:val="00326E11"/>
    <w:rsid w:val="00344055"/>
    <w:rsid w:val="00373EA7"/>
    <w:rsid w:val="003E75C2"/>
    <w:rsid w:val="005567F9"/>
    <w:rsid w:val="005B584F"/>
    <w:rsid w:val="005C3847"/>
    <w:rsid w:val="006B20CB"/>
    <w:rsid w:val="007362FE"/>
    <w:rsid w:val="00764210"/>
    <w:rsid w:val="007C7AB7"/>
    <w:rsid w:val="008125BD"/>
    <w:rsid w:val="00813D1F"/>
    <w:rsid w:val="00852A8B"/>
    <w:rsid w:val="00853EAA"/>
    <w:rsid w:val="00870DA2"/>
    <w:rsid w:val="008E70C6"/>
    <w:rsid w:val="008F4D62"/>
    <w:rsid w:val="00995CAF"/>
    <w:rsid w:val="009C5D77"/>
    <w:rsid w:val="00A66A6E"/>
    <w:rsid w:val="00B0737D"/>
    <w:rsid w:val="00B63695"/>
    <w:rsid w:val="00B9798E"/>
    <w:rsid w:val="00B979C4"/>
    <w:rsid w:val="00BB37C8"/>
    <w:rsid w:val="00BC37AF"/>
    <w:rsid w:val="00C0264E"/>
    <w:rsid w:val="00C767F5"/>
    <w:rsid w:val="00C80039"/>
    <w:rsid w:val="00D0071E"/>
    <w:rsid w:val="00D00D23"/>
    <w:rsid w:val="00D14ED2"/>
    <w:rsid w:val="00D77DD0"/>
    <w:rsid w:val="00D95729"/>
    <w:rsid w:val="00DB33CC"/>
    <w:rsid w:val="00DD5801"/>
    <w:rsid w:val="00ED5A42"/>
    <w:rsid w:val="00EE0C8D"/>
    <w:rsid w:val="00F701C2"/>
    <w:rsid w:val="00F8722C"/>
    <w:rsid w:val="00FB65D1"/>
    <w:rsid w:val="00FE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C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77096"/>
    <w:pPr>
      <w:ind w:left="720"/>
      <w:contextualSpacing/>
    </w:pPr>
  </w:style>
  <w:style w:type="character" w:customStyle="1" w:styleId="head1">
    <w:name w:val="head_1 Знак"/>
    <w:basedOn w:val="DefaultParagraphFont"/>
    <w:link w:val="head10"/>
    <w:uiPriority w:val="99"/>
    <w:locked/>
    <w:rsid w:val="005B584F"/>
    <w:rPr>
      <w:rFonts w:cs="Times New Roman"/>
      <w:b/>
      <w:sz w:val="40"/>
      <w:szCs w:val="40"/>
    </w:rPr>
  </w:style>
  <w:style w:type="paragraph" w:customStyle="1" w:styleId="head10">
    <w:name w:val="head_1"/>
    <w:basedOn w:val="Normal"/>
    <w:link w:val="head1"/>
    <w:uiPriority w:val="99"/>
    <w:rsid w:val="005B584F"/>
    <w:pPr>
      <w:spacing w:before="360" w:after="360" w:line="360" w:lineRule="auto"/>
      <w:jc w:val="center"/>
    </w:pPr>
    <w:rPr>
      <w:b/>
      <w:sz w:val="28"/>
      <w:szCs w:val="40"/>
    </w:rPr>
  </w:style>
  <w:style w:type="table" w:styleId="TableGrid">
    <w:name w:val="Table Grid"/>
    <w:basedOn w:val="TableNormal"/>
    <w:uiPriority w:val="99"/>
    <w:rsid w:val="00F872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10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2213</TotalTime>
  <Pages>5</Pages>
  <Words>1148</Words>
  <Characters>6545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Владира-Сервис</cp:lastModifiedBy>
  <cp:revision>19</cp:revision>
  <dcterms:created xsi:type="dcterms:W3CDTF">2020-02-12T17:46:00Z</dcterms:created>
  <dcterms:modified xsi:type="dcterms:W3CDTF">2020-02-26T04:34:00Z</dcterms:modified>
</cp:coreProperties>
</file>