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01" w:rsidRPr="00C22DD1" w:rsidRDefault="00946501" w:rsidP="009465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2DD1">
        <w:rPr>
          <w:rFonts w:ascii="Times New Roman" w:hAnsi="Times New Roman" w:cs="Times New Roman"/>
          <w:sz w:val="28"/>
          <w:szCs w:val="28"/>
        </w:rPr>
        <w:t>Утверждаю</w:t>
      </w:r>
    </w:p>
    <w:p w:rsidR="00946501" w:rsidRPr="00C22DD1" w:rsidRDefault="00946501" w:rsidP="009465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2DD1">
        <w:rPr>
          <w:rFonts w:ascii="Times New Roman" w:hAnsi="Times New Roman" w:cs="Times New Roman"/>
          <w:sz w:val="28"/>
          <w:szCs w:val="28"/>
        </w:rPr>
        <w:t>Директор МБУДО ДДТ города Белово</w:t>
      </w:r>
    </w:p>
    <w:p w:rsidR="00946501" w:rsidRPr="00C22DD1" w:rsidRDefault="00946501" w:rsidP="009465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2DD1">
        <w:rPr>
          <w:rFonts w:ascii="Times New Roman" w:hAnsi="Times New Roman" w:cs="Times New Roman"/>
          <w:sz w:val="28"/>
          <w:szCs w:val="28"/>
        </w:rPr>
        <w:t xml:space="preserve">_______________________Т.Н. </w:t>
      </w:r>
      <w:proofErr w:type="spellStart"/>
      <w:r w:rsidRPr="00C22DD1">
        <w:rPr>
          <w:rFonts w:ascii="Times New Roman" w:hAnsi="Times New Roman" w:cs="Times New Roman"/>
          <w:sz w:val="28"/>
          <w:szCs w:val="28"/>
        </w:rPr>
        <w:t>Казаева</w:t>
      </w:r>
      <w:proofErr w:type="spellEnd"/>
    </w:p>
    <w:p w:rsidR="00946501" w:rsidRPr="00C22DD1" w:rsidRDefault="00946501" w:rsidP="00946501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2DD1">
        <w:rPr>
          <w:rFonts w:ascii="Times New Roman" w:hAnsi="Times New Roman" w:cs="Times New Roman"/>
          <w:sz w:val="28"/>
          <w:szCs w:val="28"/>
        </w:rPr>
        <w:t>«</w:t>
      </w:r>
      <w:r w:rsidR="00D67A07">
        <w:rPr>
          <w:rFonts w:ascii="Times New Roman" w:hAnsi="Times New Roman" w:cs="Times New Roman"/>
          <w:sz w:val="28"/>
          <w:szCs w:val="28"/>
        </w:rPr>
        <w:t>31</w:t>
      </w:r>
      <w:r w:rsidR="00453161">
        <w:rPr>
          <w:rFonts w:ascii="Times New Roman" w:hAnsi="Times New Roman" w:cs="Times New Roman"/>
          <w:sz w:val="28"/>
          <w:szCs w:val="28"/>
        </w:rPr>
        <w:t>»</w:t>
      </w:r>
      <w:r w:rsidR="0000727E">
        <w:rPr>
          <w:rFonts w:ascii="Times New Roman" w:hAnsi="Times New Roman" w:cs="Times New Roman"/>
          <w:sz w:val="28"/>
          <w:szCs w:val="28"/>
          <w:u w:val="single"/>
        </w:rPr>
        <w:t xml:space="preserve">января  </w:t>
      </w:r>
      <w:r w:rsidR="00D67A07">
        <w:rPr>
          <w:rFonts w:ascii="Times New Roman" w:hAnsi="Times New Roman" w:cs="Times New Roman"/>
          <w:sz w:val="28"/>
          <w:szCs w:val="28"/>
        </w:rPr>
        <w:t>2020</w:t>
      </w:r>
      <w:r w:rsidRPr="00C22D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6501" w:rsidRPr="00C22DD1" w:rsidRDefault="00946501" w:rsidP="00946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D1">
        <w:rPr>
          <w:rFonts w:ascii="Times New Roman" w:hAnsi="Times New Roman" w:cs="Times New Roman"/>
          <w:b/>
          <w:sz w:val="28"/>
          <w:szCs w:val="28"/>
        </w:rPr>
        <w:t xml:space="preserve">Календарный план работы </w:t>
      </w:r>
    </w:p>
    <w:p w:rsidR="00946501" w:rsidRPr="00C22DD1" w:rsidRDefault="00946501" w:rsidP="00946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D1">
        <w:rPr>
          <w:rFonts w:ascii="Times New Roman" w:hAnsi="Times New Roman" w:cs="Times New Roman"/>
          <w:b/>
          <w:sz w:val="28"/>
          <w:szCs w:val="28"/>
        </w:rPr>
        <w:t xml:space="preserve">МБУДО ДДТ города Белово </w:t>
      </w:r>
    </w:p>
    <w:p w:rsidR="00946501" w:rsidRDefault="00D67A07" w:rsidP="00946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февраль</w:t>
      </w:r>
      <w:r w:rsidR="00946501" w:rsidRPr="00C22DD1">
        <w:rPr>
          <w:rFonts w:ascii="Times New Roman" w:hAnsi="Times New Roman" w:cs="Times New Roman"/>
          <w:b/>
          <w:sz w:val="28"/>
          <w:szCs w:val="28"/>
        </w:rPr>
        <w:t xml:space="preserve"> 2019 – 2020 учебного года</w:t>
      </w:r>
    </w:p>
    <w:p w:rsidR="00977AC5" w:rsidRPr="00C22DD1" w:rsidRDefault="00977AC5" w:rsidP="00946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3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4"/>
        <w:gridCol w:w="33"/>
        <w:gridCol w:w="5184"/>
        <w:gridCol w:w="15"/>
        <w:gridCol w:w="35"/>
        <w:gridCol w:w="9"/>
        <w:gridCol w:w="126"/>
        <w:gridCol w:w="1535"/>
        <w:gridCol w:w="31"/>
        <w:gridCol w:w="260"/>
        <w:gridCol w:w="12"/>
        <w:gridCol w:w="2286"/>
      </w:tblGrid>
      <w:tr w:rsidR="00946501" w:rsidRPr="00977AC5" w:rsidTr="00E14CA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46501" w:rsidRPr="00977AC5" w:rsidTr="00E14CAE">
        <w:trPr>
          <w:trHeight w:val="151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977AC5" w:rsidRDefault="00946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501" w:rsidRPr="00977AC5" w:rsidTr="00E14CAE">
        <w:trPr>
          <w:trHeight w:val="151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Default="0094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C5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КОНТРОЛЬ</w:t>
            </w:r>
          </w:p>
          <w:p w:rsidR="00977AC5" w:rsidRPr="00977AC5" w:rsidRDefault="0097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236" w:rsidRPr="001718BF" w:rsidTr="00CB23DD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1718BF" w:rsidRDefault="00DB5236" w:rsidP="00A80BE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236" w:rsidRPr="001718BF" w:rsidRDefault="00DB5236" w:rsidP="00483A70">
            <w:pPr>
              <w:spacing w:line="276" w:lineRule="auto"/>
              <w:ind w:left="34" w:right="-2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r w:rsidR="00483A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журналов работы педагогов дополнительного образования 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1718BF" w:rsidRDefault="00A80BE7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Default="00DB5236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8BF"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 w:rsidRPr="001718BF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 по УВР</w:t>
            </w:r>
          </w:p>
          <w:p w:rsidR="00483A70" w:rsidRPr="001718BF" w:rsidRDefault="00483A70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И.А., методист</w:t>
            </w:r>
          </w:p>
        </w:tc>
      </w:tr>
      <w:tr w:rsidR="00DB5236" w:rsidRPr="001718BF" w:rsidTr="00E14CA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1718BF" w:rsidRDefault="00DB5236" w:rsidP="001718B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1718BF" w:rsidRDefault="00DB5236" w:rsidP="001718BF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финансово- хозяйственной деятельностью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1718BF" w:rsidRDefault="00992291" w:rsidP="001718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8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1718BF" w:rsidRDefault="00DB5236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8BF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1718BF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АХР</w:t>
            </w:r>
          </w:p>
        </w:tc>
      </w:tr>
      <w:tr w:rsidR="00DB5236" w:rsidRPr="001718BF" w:rsidTr="00A80BE7">
        <w:trPr>
          <w:trHeight w:val="790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1718BF" w:rsidRDefault="00DB5236" w:rsidP="001718B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1718BF" w:rsidRDefault="00DB5236" w:rsidP="001718BF">
            <w:pPr>
              <w:spacing w:line="276" w:lineRule="auto"/>
              <w:ind w:left="147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71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требований </w:t>
            </w:r>
            <w:proofErr w:type="spellStart"/>
            <w:r w:rsidRPr="00171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СаНПиН</w:t>
            </w:r>
            <w:proofErr w:type="spellEnd"/>
            <w:r w:rsidRPr="00171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требований </w:t>
            </w:r>
            <w:proofErr w:type="spellStart"/>
            <w:r w:rsidRPr="00171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Ростехнадзора</w:t>
            </w:r>
            <w:proofErr w:type="spellEnd"/>
            <w:r w:rsidRPr="00171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1718BF" w:rsidRDefault="00992291" w:rsidP="001718BF">
            <w:pPr>
              <w:ind w:left="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8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1718BF" w:rsidRDefault="00DB5236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8BF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1718BF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АХР</w:t>
            </w:r>
          </w:p>
        </w:tc>
      </w:tr>
      <w:tr w:rsidR="00DB5236" w:rsidRPr="001718BF" w:rsidTr="00A80BE7">
        <w:trPr>
          <w:trHeight w:val="822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1718BF" w:rsidRDefault="00DB5236" w:rsidP="001718B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236" w:rsidRPr="001718BF" w:rsidRDefault="00DB5236" w:rsidP="001718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контрол</w:t>
            </w:r>
            <w:r w:rsidR="00483A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за исправностью водопроводн</w:t>
            </w:r>
            <w:proofErr w:type="gramStart"/>
            <w:r w:rsidR="00483A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171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канализационных и  тепловых сетей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992291" w:rsidRDefault="00992291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91"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1718BF" w:rsidRDefault="00DB5236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8BF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1718BF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АХР</w:t>
            </w:r>
          </w:p>
        </w:tc>
      </w:tr>
      <w:tr w:rsidR="00DB5236" w:rsidRPr="001718BF" w:rsidTr="00C6231A">
        <w:trPr>
          <w:trHeight w:val="822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1718BF" w:rsidRDefault="00DB5236" w:rsidP="001718B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236" w:rsidRPr="001718BF" w:rsidRDefault="00DB5236" w:rsidP="001718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992291" w:rsidRDefault="00992291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91"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1718BF" w:rsidRDefault="00DB5236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8BF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1718BF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АХР</w:t>
            </w:r>
          </w:p>
        </w:tc>
      </w:tr>
      <w:tr w:rsidR="006A3751" w:rsidRPr="001718BF" w:rsidTr="00C6231A">
        <w:trPr>
          <w:trHeight w:val="822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51" w:rsidRPr="001718BF" w:rsidRDefault="006A3751" w:rsidP="001718B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751" w:rsidRPr="00483A70" w:rsidRDefault="006A3751" w:rsidP="001718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A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УМК </w:t>
            </w:r>
            <w:r w:rsidR="00483A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(дополнительная общеразвивающая программа, учебные пособия, дидактический материал, методическая литература, мониторинг по дополнительной общеразвивающей программе)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51" w:rsidRPr="00483A70" w:rsidRDefault="006A3751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7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751" w:rsidRPr="00483A70" w:rsidRDefault="006A3751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70">
              <w:rPr>
                <w:rFonts w:ascii="Times New Roman" w:hAnsi="Times New Roman" w:cs="Times New Roman"/>
                <w:sz w:val="24"/>
                <w:szCs w:val="24"/>
              </w:rPr>
              <w:t xml:space="preserve">Долгова И.С., </w:t>
            </w:r>
            <w:r w:rsidR="00483A70">
              <w:rPr>
                <w:rFonts w:ascii="Times New Roman" w:hAnsi="Times New Roman" w:cs="Times New Roman"/>
                <w:sz w:val="24"/>
                <w:szCs w:val="24"/>
              </w:rPr>
              <w:t xml:space="preserve">Батенева А.Н., </w:t>
            </w:r>
            <w:r w:rsidRPr="00483A7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B5236" w:rsidRPr="001718BF" w:rsidTr="00E14CAE">
        <w:trPr>
          <w:trHeight w:val="151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1718BF" w:rsidRDefault="00DB5236" w:rsidP="0017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B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DB5236" w:rsidRPr="001718BF" w:rsidRDefault="00DB5236" w:rsidP="001718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B5236" w:rsidRPr="001718BF" w:rsidTr="00A80BE7">
        <w:trPr>
          <w:trHeight w:val="89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992291" w:rsidRDefault="00DB5236" w:rsidP="00C22D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2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1718BF" w:rsidRDefault="00DB5236" w:rsidP="001718BF">
            <w:pPr>
              <w:spacing w:line="276" w:lineRule="auto"/>
              <w:ind w:left="241" w:hanging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правил ОТ, ПБ  в кабинетах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1718BF" w:rsidRDefault="001718BF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BF">
              <w:rPr>
                <w:rFonts w:ascii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1718BF" w:rsidRDefault="00DB5236" w:rsidP="001718BF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8BF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1718BF">
              <w:rPr>
                <w:rFonts w:ascii="Times New Roman" w:hAnsi="Times New Roman" w:cs="Times New Roman"/>
                <w:sz w:val="24"/>
                <w:szCs w:val="24"/>
              </w:rPr>
              <w:t xml:space="preserve"> С.И., заместитель директора по БЖ</w:t>
            </w:r>
          </w:p>
        </w:tc>
      </w:tr>
      <w:tr w:rsidR="00DB5236" w:rsidRPr="001718BF" w:rsidTr="00A80BE7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992291" w:rsidRDefault="00DB5236" w:rsidP="00C22D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2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1718BF" w:rsidRDefault="00DB5236" w:rsidP="001718BF">
            <w:pPr>
              <w:spacing w:line="276" w:lineRule="auto"/>
              <w:ind w:left="241" w:hanging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Областная оперативно-профилактическая операция «Юный пассажир»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1718BF" w:rsidRDefault="001718BF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BF">
              <w:rPr>
                <w:rFonts w:ascii="Times New Roman" w:hAnsi="Times New Roman" w:cs="Times New Roman"/>
                <w:sz w:val="24"/>
                <w:szCs w:val="24"/>
              </w:rPr>
              <w:t>19.02-21.02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1718BF" w:rsidRDefault="00DB5236" w:rsidP="001718BF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8BF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1718BF">
              <w:rPr>
                <w:rFonts w:ascii="Times New Roman" w:hAnsi="Times New Roman" w:cs="Times New Roman"/>
                <w:sz w:val="24"/>
                <w:szCs w:val="24"/>
              </w:rPr>
              <w:t xml:space="preserve"> С.И., заместитель директора по БЖ</w:t>
            </w:r>
          </w:p>
        </w:tc>
      </w:tr>
      <w:tr w:rsidR="00DB5236" w:rsidRPr="001718BF" w:rsidTr="00A80BE7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992291" w:rsidRDefault="00DB5236" w:rsidP="00C22D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2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236" w:rsidRPr="001718BF" w:rsidRDefault="00DB5236" w:rsidP="001718BF">
            <w:pPr>
              <w:tabs>
                <w:tab w:val="left" w:pos="2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71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71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соблюдением и укреплением здоровья учащихся:</w:t>
            </w:r>
          </w:p>
          <w:p w:rsidR="00DB5236" w:rsidRPr="001718BF" w:rsidRDefault="00DB5236" w:rsidP="001718BF">
            <w:pPr>
              <w:tabs>
                <w:tab w:val="left" w:pos="265"/>
              </w:tabs>
              <w:spacing w:line="276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gramStart"/>
            <w:r w:rsidRPr="0017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контроль за</w:t>
            </w:r>
            <w:proofErr w:type="gramEnd"/>
            <w:r w:rsidRPr="00171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соблюдением санитарно-гигиенических требований</w:t>
            </w:r>
            <w:r w:rsidRPr="001718B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на учебных занятиях</w:t>
            </w:r>
          </w:p>
          <w:p w:rsidR="00DB5236" w:rsidRPr="001718BF" w:rsidRDefault="00DB5236" w:rsidP="001718BF">
            <w:pPr>
              <w:spacing w:line="276" w:lineRule="auto"/>
              <w:ind w:left="34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71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-использование </w:t>
            </w:r>
            <w:proofErr w:type="spellStart"/>
            <w:r w:rsidRPr="00171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171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технологий 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1718BF" w:rsidRDefault="001718BF" w:rsidP="001718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8B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1718BF" w:rsidRDefault="00DB5236" w:rsidP="001718BF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8BF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1718BF">
              <w:rPr>
                <w:rFonts w:ascii="Times New Roman" w:hAnsi="Times New Roman" w:cs="Times New Roman"/>
                <w:sz w:val="24"/>
                <w:szCs w:val="24"/>
              </w:rPr>
              <w:t xml:space="preserve"> С.И., заместитель директора по БЖ</w:t>
            </w:r>
          </w:p>
        </w:tc>
      </w:tr>
      <w:tr w:rsidR="00DB5236" w:rsidRPr="001718BF" w:rsidTr="00E14CAE">
        <w:trPr>
          <w:trHeight w:val="151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1718BF" w:rsidRDefault="00DB5236" w:rsidP="0017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РАБОТА</w:t>
            </w:r>
          </w:p>
          <w:p w:rsidR="00DB5236" w:rsidRPr="001718BF" w:rsidRDefault="00DB5236" w:rsidP="001718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F59EB" w:rsidRPr="007F59EB" w:rsidTr="00A80BE7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992291" w:rsidRDefault="00DB5236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7F59EB" w:rsidRDefault="00DB5236" w:rsidP="006A37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учебных занятий, педагогов </w:t>
            </w:r>
            <w:r w:rsidR="006A3751"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по хореографии </w:t>
            </w: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с целью оказания методической помощи и выявлению лучших практик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7F59EB" w:rsidRDefault="00DB5236" w:rsidP="001718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7F59EB" w:rsidRDefault="00D15763" w:rsidP="00E0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 по УВР; </w:t>
            </w:r>
            <w:r w:rsidR="00DB5236" w:rsidRPr="007F59EB">
              <w:rPr>
                <w:rFonts w:ascii="Times New Roman" w:hAnsi="Times New Roman" w:cs="Times New Roman"/>
                <w:sz w:val="24"/>
                <w:szCs w:val="24"/>
              </w:rPr>
              <w:t>Методисты  Батенева А.Н., Долгова И.С.</w:t>
            </w:r>
          </w:p>
          <w:p w:rsidR="00992291" w:rsidRPr="007F59EB" w:rsidRDefault="00992291" w:rsidP="00E0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7F59EB" w:rsidRPr="007F59EB" w:rsidTr="00A80BE7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992291" w:rsidRDefault="00DB5236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7F59EB" w:rsidRDefault="00DB5236" w:rsidP="001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аттестации педагогических работников ДДТ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7F59EB" w:rsidRDefault="00DB5236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7F59EB" w:rsidRDefault="00DB5236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7F59EB" w:rsidRPr="007F59EB" w:rsidTr="00A80BE7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992291" w:rsidRDefault="00DB5236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7F59EB" w:rsidRDefault="00DB5236" w:rsidP="001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«Кузбасский педагогический форум», подготовка документов 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7F59EB" w:rsidRDefault="00DB5236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7F59EB" w:rsidRDefault="00DB5236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7F59EB" w:rsidRPr="007F59EB" w:rsidTr="00A80BE7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992291" w:rsidRDefault="00DB5236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7F59EB" w:rsidRDefault="00DB5236" w:rsidP="001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«Педагогические таланты Кузбасса»,  подготовка документов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7F59EB" w:rsidRDefault="00DB5236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763" w:rsidRPr="007F59EB" w:rsidRDefault="00D15763" w:rsidP="00E0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Методисты  Батенева А.Н., Долгова И.С.</w:t>
            </w:r>
          </w:p>
          <w:p w:rsidR="00DB5236" w:rsidRPr="007F59EB" w:rsidRDefault="00D15763" w:rsidP="00E0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7F59EB" w:rsidRPr="007F59EB" w:rsidTr="00A80BE7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992291" w:rsidRDefault="00DB5236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7F59EB" w:rsidRDefault="00DB5236" w:rsidP="001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7F59EB" w:rsidRDefault="00DB5236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7F59EB" w:rsidRDefault="00992291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Ходо</w:t>
            </w:r>
            <w:r w:rsidR="00DB5236" w:rsidRPr="007F59E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="00DB5236"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  <w:r w:rsidR="00E0394B" w:rsidRPr="007F59EB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7F59EB" w:rsidRPr="007F59EB" w:rsidTr="00A80BE7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992291" w:rsidRDefault="00DB5236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7F59EB" w:rsidRDefault="00DB5236" w:rsidP="001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Курирование Беловского отделения ЮНАРМИИ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7F59EB" w:rsidRDefault="00DB5236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7F59EB" w:rsidRDefault="00992291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Ходо</w:t>
            </w:r>
            <w:r w:rsidR="00DB5236" w:rsidRPr="007F59E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="00DB5236"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  <w:r w:rsidR="00E0394B" w:rsidRPr="007F59EB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7F59EB" w:rsidRPr="007F59EB" w:rsidTr="00A80BE7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236" w:rsidRPr="00992291" w:rsidRDefault="00DB5236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7F59EB" w:rsidRDefault="00DB5236" w:rsidP="00171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Подготовка к НПК (Март)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7F59EB" w:rsidRDefault="00DB5236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236" w:rsidRPr="007F59EB" w:rsidRDefault="00DB5236" w:rsidP="0017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 Е.В., зам директора по УВР</w:t>
            </w:r>
          </w:p>
        </w:tc>
      </w:tr>
      <w:tr w:rsidR="007F59EB" w:rsidRPr="007F59EB" w:rsidTr="00677685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4F4" w:rsidRPr="00992291" w:rsidRDefault="00DC44F4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A70" w:rsidRPr="007F59EB" w:rsidRDefault="00DC44F4" w:rsidP="00DC44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Месячник объединений ДПИ</w:t>
            </w:r>
          </w:p>
          <w:p w:rsidR="00DC44F4" w:rsidRPr="007F59EB" w:rsidRDefault="00483A70" w:rsidP="00DC4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(по отдельному плану)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4F4" w:rsidRPr="007F59EB" w:rsidRDefault="00DC44F4" w:rsidP="00DC44F4">
            <w:pPr>
              <w:shd w:val="clear" w:color="auto" w:fill="FFFFFF" w:themeFill="background1"/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4F4" w:rsidRPr="007F59EB" w:rsidRDefault="00DC44F4" w:rsidP="00DC4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Батенева А.Н</w:t>
            </w:r>
          </w:p>
        </w:tc>
      </w:tr>
      <w:tr w:rsidR="007F59EB" w:rsidRPr="007F59EB" w:rsidTr="00677685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751" w:rsidRPr="00992291" w:rsidRDefault="007A6751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751" w:rsidRPr="007F59EB" w:rsidRDefault="007A6751" w:rsidP="00516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Областной семинар «Педагогические технологии, обеспечивающие формирование этнокультурной идентичности учащихся в ОУ ДОД» (заявка до 03.02.2020)</w:t>
            </w:r>
          </w:p>
          <w:p w:rsidR="007A6751" w:rsidRPr="007F59EB" w:rsidRDefault="007A6751" w:rsidP="005168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751" w:rsidRPr="007F59EB" w:rsidRDefault="007A6751" w:rsidP="00516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26.02.2020 в 11.00</w:t>
            </w:r>
          </w:p>
          <w:p w:rsidR="007A6751" w:rsidRPr="007F59EB" w:rsidRDefault="007A6751" w:rsidP="00516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ГАУДО ОЦДОД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751" w:rsidRPr="007F59EB" w:rsidRDefault="007A6751" w:rsidP="005168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</w:t>
            </w:r>
            <w:r w:rsidR="00E0394B"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7A6751" w:rsidRPr="007F59EB" w:rsidRDefault="0089068C" w:rsidP="005168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Е.С.</w:t>
            </w:r>
            <w:r w:rsidR="00E0394B"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педагог-организатор</w:t>
            </w:r>
          </w:p>
        </w:tc>
      </w:tr>
      <w:tr w:rsidR="007F59EB" w:rsidRPr="007F59EB" w:rsidTr="00677685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27E" w:rsidRPr="00992291" w:rsidRDefault="0000727E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27E" w:rsidRPr="007F59EB" w:rsidRDefault="0000727E" w:rsidP="00516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Региональный форум «От молодого педагога к вершинам мастерства»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F1" w:rsidRPr="007F59EB" w:rsidRDefault="0000727E" w:rsidP="00FF35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27.02. </w:t>
            </w:r>
          </w:p>
          <w:p w:rsidR="0000727E" w:rsidRPr="007F59EB" w:rsidRDefault="00FF35F1" w:rsidP="00FF35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№19 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27E" w:rsidRPr="007F59EB" w:rsidRDefault="0000727E" w:rsidP="005168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Петрушкина Г.В., педагог дополнительного образования</w:t>
            </w:r>
          </w:p>
        </w:tc>
      </w:tr>
      <w:tr w:rsidR="007F59EB" w:rsidRPr="007F59EB" w:rsidTr="00677685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27E" w:rsidRPr="00992291" w:rsidRDefault="0000727E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27E" w:rsidRPr="007F59EB" w:rsidRDefault="0000727E" w:rsidP="00516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мастерская от школы-студии </w:t>
            </w:r>
          </w:p>
          <w:p w:rsidR="0000727E" w:rsidRPr="007F59EB" w:rsidRDefault="0000727E" w:rsidP="00007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27E" w:rsidRPr="007F59EB" w:rsidRDefault="0000727E" w:rsidP="00516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С 24.02-01.03</w:t>
            </w:r>
            <w:r w:rsidRPr="007F59EB">
              <w:rPr>
                <w:rFonts w:ascii="Times New Roman" w:hAnsi="Times New Roman" w:cs="Times New Roman"/>
                <w:sz w:val="24"/>
                <w:szCs w:val="24"/>
              </w:rPr>
              <w:br/>
              <w:t>г. Кемерово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27E" w:rsidRPr="007F59EB" w:rsidRDefault="0000727E" w:rsidP="00FF35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Шаронова М.Н., </w:t>
            </w:r>
          </w:p>
        </w:tc>
      </w:tr>
      <w:tr w:rsidR="007F59EB" w:rsidRPr="007F59EB" w:rsidTr="00677685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F37" w:rsidRPr="00992291" w:rsidRDefault="00FE2F37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F37" w:rsidRPr="007F59EB" w:rsidRDefault="00FE2F37" w:rsidP="00336958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Областной семинар «Современные игровые формы работы с учащимися в организации дополнительного образования» заявка до 04.02. </w:t>
            </w:r>
            <w:proofErr w:type="spellStart"/>
            <w:r w:rsidRPr="007F59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КРИПКиПРО</w:t>
            </w:r>
            <w:proofErr w:type="spellEnd"/>
          </w:p>
          <w:p w:rsidR="00FE2F37" w:rsidRPr="007F59EB" w:rsidRDefault="00FE2F37" w:rsidP="003369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F37" w:rsidRPr="007F59EB" w:rsidRDefault="00FE2F37" w:rsidP="003369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05.02.2020г.</w:t>
            </w:r>
          </w:p>
          <w:p w:rsidR="00FE2F37" w:rsidRPr="007F59EB" w:rsidRDefault="00FE2F37" w:rsidP="003369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Pr="007F5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F37" w:rsidRPr="007F59EB" w:rsidRDefault="00FE2F37" w:rsidP="00336958">
            <w:pPr>
              <w:tabs>
                <w:tab w:val="left" w:pos="24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Батенева А.Н.</w:t>
            </w:r>
          </w:p>
          <w:p w:rsidR="00FE2F37" w:rsidRPr="007F59EB" w:rsidRDefault="00FE2F37" w:rsidP="00336958">
            <w:pPr>
              <w:tabs>
                <w:tab w:val="left" w:pos="24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Долгова И.С.,</w:t>
            </w:r>
          </w:p>
          <w:p w:rsidR="00FE2F37" w:rsidRPr="007F59EB" w:rsidRDefault="00FE2F37" w:rsidP="00336958">
            <w:pPr>
              <w:tabs>
                <w:tab w:val="left" w:pos="24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59EB" w:rsidRPr="007F59EB" w:rsidTr="00677685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992291" w:rsidRDefault="009A6801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33695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Подготовка документов к  конкурсу «Ступени» 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2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2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7F59EB" w:rsidRPr="007F59EB" w:rsidTr="00677685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992291" w:rsidRDefault="009A6801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33695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Совещание командиров СПО «Земляк»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2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2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7F59EB" w:rsidRPr="007F59EB" w:rsidTr="00677685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992291" w:rsidRDefault="009A6801" w:rsidP="0099229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33695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Обобщение педагогического опыта Тимофеевой О.Ф.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2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2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7F59EB" w:rsidRPr="007F59EB" w:rsidTr="00E14CAE">
        <w:trPr>
          <w:trHeight w:val="573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801" w:rsidRPr="007F59EB" w:rsidRDefault="009A6801" w:rsidP="0017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9A6801" w:rsidRPr="007F59EB" w:rsidRDefault="009A6801" w:rsidP="0017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9EB" w:rsidRPr="007F59EB" w:rsidTr="00F2355A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992291" w:rsidRDefault="009A6801" w:rsidP="0099229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1718BF">
            <w:pPr>
              <w:pStyle w:val="a5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7F59EB">
              <w:rPr>
                <w:shd w:val="clear" w:color="auto" w:fill="FFFFFF"/>
                <w:lang w:eastAsia="en-US"/>
              </w:rPr>
              <w:t>Беседы с учащимися  на занятиях  «Держава армией крепка».</w:t>
            </w:r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1718BF">
            <w:pPr>
              <w:pStyle w:val="a5"/>
              <w:spacing w:line="276" w:lineRule="auto"/>
              <w:ind w:left="152"/>
              <w:rPr>
                <w:lang w:eastAsia="en-US"/>
              </w:rPr>
            </w:pPr>
            <w:r w:rsidRPr="007F59EB">
              <w:rPr>
                <w:lang w:eastAsia="en-US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1718BF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дополнительного образования</w:t>
            </w:r>
          </w:p>
        </w:tc>
      </w:tr>
      <w:tr w:rsidR="007F59EB" w:rsidRPr="007F59EB" w:rsidTr="00F2355A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992291" w:rsidRDefault="009A6801" w:rsidP="007A675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мужества «Эхо Афганистана будет долгим набатом звучать»</w:t>
            </w:r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11.02.2020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дополнительного образования</w:t>
            </w:r>
          </w:p>
        </w:tc>
      </w:tr>
      <w:tr w:rsidR="007F59EB" w:rsidRPr="007F59EB" w:rsidTr="00F2355A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992291" w:rsidRDefault="009A6801" w:rsidP="007A675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Создание  макетов   исторических событий и фрагментов истории Великой Отечественной войны, передающих хронику событий 1941-1945 годов</w:t>
            </w:r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Харченко О.М., Тимофеева О.Ф., педагоги дополнительного образования</w:t>
            </w:r>
          </w:p>
        </w:tc>
      </w:tr>
      <w:tr w:rsidR="007F59EB" w:rsidRPr="007F59EB" w:rsidTr="00F2355A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992291" w:rsidRDefault="009A6801" w:rsidP="007A675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801" w:rsidRPr="007F59EB" w:rsidRDefault="009A6801" w:rsidP="007A6751">
            <w:pPr>
              <w:spacing w:after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75-летию Победы в </w:t>
            </w:r>
            <w:proofErr w:type="spellStart"/>
            <w:r w:rsidRPr="007F59EB">
              <w:rPr>
                <w:rFonts w:ascii="Times New Roman" w:eastAsia="Calibri" w:hAnsi="Times New Roman" w:cs="Times New Roman"/>
                <w:sz w:val="24"/>
                <w:szCs w:val="24"/>
              </w:rPr>
              <w:t>ВОВ</w:t>
            </w:r>
            <w:proofErr w:type="gramStart"/>
            <w:r w:rsidRPr="007F59E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7F59EB">
              <w:rPr>
                <w:rFonts w:ascii="Times New Roman" w:eastAsia="Calibri" w:hAnsi="Times New Roman" w:cs="Times New Roman"/>
                <w:sz w:val="24"/>
                <w:szCs w:val="24"/>
              </w:rPr>
              <w:t>емейные</w:t>
            </w:r>
            <w:proofErr w:type="spellEnd"/>
            <w:r w:rsidRPr="007F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хроники «Время и память». Презентация-рассказ педагогов о родственниках-ветеранах ВОВ и тружениках тыла</w:t>
            </w:r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801" w:rsidRPr="007F59EB" w:rsidRDefault="009A6801" w:rsidP="007A6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7F59EB" w:rsidRPr="007F59EB" w:rsidTr="00E14CAE">
        <w:trPr>
          <w:trHeight w:val="47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992291" w:rsidRDefault="009A6801" w:rsidP="007A675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Успенско</w:t>
            </w:r>
            <w:proofErr w:type="spellEnd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-Никольский храм </w:t>
            </w:r>
            <w:proofErr w:type="spellStart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 «Дорога к Храму»</w:t>
            </w:r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E0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Абельганс</w:t>
            </w:r>
            <w:proofErr w:type="spellEnd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F59EB" w:rsidRPr="007F59EB" w:rsidTr="00E14CAE">
        <w:trPr>
          <w:trHeight w:val="47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992291" w:rsidRDefault="009A6801" w:rsidP="007A675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Показательные выступления учащихся спортивного объединения «Каратэ до Арес», посвященные выводу Советских войск из Афганистана, «Героям посвящается»</w:t>
            </w:r>
            <w:proofErr w:type="gramEnd"/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Булаев</w:t>
            </w:r>
            <w:proofErr w:type="spellEnd"/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О.Н., педагог дополнительного образования</w:t>
            </w:r>
          </w:p>
        </w:tc>
      </w:tr>
      <w:tr w:rsidR="007F59EB" w:rsidRPr="007F59EB" w:rsidTr="00E14CAE">
        <w:trPr>
          <w:trHeight w:val="47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992291" w:rsidRDefault="009A6801" w:rsidP="007A675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в музей ДДТ «История одного вещмешка» </w:t>
            </w:r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2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2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7F59EB" w:rsidRPr="007F59EB" w:rsidTr="00E14CAE">
        <w:trPr>
          <w:trHeight w:val="47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A70" w:rsidRPr="00992291" w:rsidRDefault="00483A70" w:rsidP="007A675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A70" w:rsidRPr="007F59EB" w:rsidRDefault="00483A70" w:rsidP="007A67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юнармейского отряда ДДТ в ВГСО ФГУП ВГСЧ ВГСВ №3 в рамках </w:t>
            </w:r>
            <w:proofErr w:type="spellStart"/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A70" w:rsidRPr="007F59EB" w:rsidRDefault="007F59EB" w:rsidP="002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A70" w:rsidRPr="007F59EB" w:rsidRDefault="00483A70" w:rsidP="002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 А.Л., методист</w:t>
            </w:r>
          </w:p>
        </w:tc>
      </w:tr>
      <w:tr w:rsidR="007F59EB" w:rsidRPr="007F59EB" w:rsidTr="00E14CAE">
        <w:trPr>
          <w:trHeight w:val="289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801" w:rsidRPr="007F59EB" w:rsidRDefault="009A6801" w:rsidP="007A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МАССОВОГО ОТДЕЛА</w:t>
            </w:r>
          </w:p>
          <w:p w:rsidR="009A6801" w:rsidRPr="007F59EB" w:rsidRDefault="009A6801" w:rsidP="007A6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9EB" w:rsidRPr="007F59EB" w:rsidTr="00C22D09">
        <w:trPr>
          <w:trHeight w:val="15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C22D09" w:rsidRDefault="009A6801" w:rsidP="007A675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pStyle w:val="a5"/>
              <w:shd w:val="clear" w:color="auto" w:fill="FFFFFF" w:themeFill="background1"/>
              <w:spacing w:line="240" w:lineRule="atLeast"/>
            </w:pPr>
            <w:r w:rsidRPr="007F59EB">
              <w:t xml:space="preserve">Городская военно-спортивная игра, </w:t>
            </w:r>
            <w:proofErr w:type="gramStart"/>
            <w:r w:rsidRPr="007F59EB">
              <w:t>посвященный</w:t>
            </w:r>
            <w:proofErr w:type="gramEnd"/>
            <w:r w:rsidRPr="007F59EB">
              <w:t xml:space="preserve"> 75- годовщине Победы в ВОВ, «По дорогам войны»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pStyle w:val="a5"/>
              <w:shd w:val="clear" w:color="auto" w:fill="FFFFFF" w:themeFill="background1"/>
              <w:spacing w:line="240" w:lineRule="atLeast"/>
            </w:pPr>
            <w:r w:rsidRPr="007F59EB">
              <w:rPr>
                <w:lang w:eastAsia="en-US"/>
              </w:rPr>
              <w:t>20.02.20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801" w:rsidRPr="007F59EB" w:rsidRDefault="009A6801" w:rsidP="007A6751">
            <w:pPr>
              <w:pStyle w:val="a5"/>
              <w:shd w:val="clear" w:color="auto" w:fill="FFFFFF" w:themeFill="background1"/>
              <w:spacing w:line="240" w:lineRule="atLeast"/>
            </w:pPr>
            <w:r w:rsidRPr="007F59EB">
              <w:t>Иванова Е.С.., педагог-организатор</w:t>
            </w:r>
          </w:p>
        </w:tc>
      </w:tr>
      <w:tr w:rsidR="007F59EB" w:rsidRPr="007F59EB" w:rsidTr="00C22D09">
        <w:trPr>
          <w:trHeight w:val="15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C22D09" w:rsidRDefault="009A6801" w:rsidP="007A675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pStyle w:val="a3"/>
              <w:spacing w:before="0" w:beforeAutospacing="0" w:after="0" w:afterAutospacing="0" w:line="240" w:lineRule="atLeast"/>
            </w:pPr>
            <w:r w:rsidRPr="007F59EB">
              <w:t>Спортивно-игровая программа для младших школьников</w:t>
            </w:r>
          </w:p>
          <w:p w:rsidR="009A6801" w:rsidRPr="007F59EB" w:rsidRDefault="009A6801" w:rsidP="007A6751">
            <w:pPr>
              <w:pStyle w:val="a3"/>
              <w:spacing w:before="0" w:beforeAutospacing="0" w:after="0" w:afterAutospacing="0" w:line="240" w:lineRule="atLeast"/>
            </w:pPr>
            <w:r w:rsidRPr="007F59EB">
              <w:t>«От бойцов-богатырей до героев наших дней»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17.02-20.02.20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Попова О.А., педагог-организатор</w:t>
            </w:r>
          </w:p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EB" w:rsidRPr="007F59EB" w:rsidTr="001348C2">
        <w:trPr>
          <w:trHeight w:val="15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C22D09" w:rsidRDefault="009A6801" w:rsidP="007A675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pStyle w:val="a5"/>
              <w:shd w:val="clear" w:color="auto" w:fill="FFFFFF" w:themeFill="background1"/>
              <w:spacing w:line="240" w:lineRule="atLeast"/>
            </w:pPr>
            <w:r w:rsidRPr="007F59EB">
              <w:t>Выставка, посвяще</w:t>
            </w:r>
            <w:r w:rsidRPr="007F59EB">
              <w:rPr>
                <w:rFonts w:eastAsia="Calibri"/>
              </w:rPr>
              <w:t xml:space="preserve">нная Дню защитника </w:t>
            </w:r>
            <w:proofErr w:type="spellStart"/>
            <w:r w:rsidRPr="007F59EB">
              <w:rPr>
                <w:rFonts w:eastAsia="Calibri"/>
              </w:rPr>
              <w:t>Отечества</w:t>
            </w:r>
            <w:proofErr w:type="gramStart"/>
            <w:r w:rsidRPr="007F59EB">
              <w:rPr>
                <w:rFonts w:eastAsia="Calibri"/>
              </w:rPr>
              <w:t>,</w:t>
            </w:r>
            <w:r w:rsidRPr="007F59EB">
              <w:rPr>
                <w:shd w:val="clear" w:color="auto" w:fill="FFFFFF"/>
              </w:rPr>
              <w:t>«</w:t>
            </w:r>
            <w:proofErr w:type="gramEnd"/>
            <w:r w:rsidRPr="007F59EB">
              <w:rPr>
                <w:shd w:val="clear" w:color="auto" w:fill="FFFFFF"/>
              </w:rPr>
              <w:t>Славим</w:t>
            </w:r>
            <w:proofErr w:type="spellEnd"/>
            <w:r w:rsidRPr="007F59EB">
              <w:rPr>
                <w:shd w:val="clear" w:color="auto" w:fill="FFFFFF"/>
              </w:rPr>
              <w:t xml:space="preserve"> армию родную»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pStyle w:val="a5"/>
              <w:shd w:val="clear" w:color="auto" w:fill="FFFFFF" w:themeFill="background1"/>
              <w:spacing w:line="240" w:lineRule="atLeast"/>
            </w:pPr>
            <w:r w:rsidRPr="007F59EB">
              <w:t>18.02.-28.02.20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pStyle w:val="a5"/>
              <w:shd w:val="clear" w:color="auto" w:fill="FFFFFF" w:themeFill="background1"/>
              <w:spacing w:line="240" w:lineRule="atLeast"/>
            </w:pPr>
            <w:r w:rsidRPr="007F59EB">
              <w:t>Батенева А.Н., методист,</w:t>
            </w:r>
          </w:p>
          <w:p w:rsidR="009A6801" w:rsidRPr="007F59EB" w:rsidRDefault="009A6801" w:rsidP="007A6751">
            <w:pPr>
              <w:pStyle w:val="a5"/>
              <w:shd w:val="clear" w:color="auto" w:fill="FFFFFF" w:themeFill="background1"/>
              <w:spacing w:line="240" w:lineRule="atLeast"/>
            </w:pPr>
            <w:r w:rsidRPr="007F59EB">
              <w:t>педагоги ДПИ</w:t>
            </w:r>
          </w:p>
        </w:tc>
      </w:tr>
      <w:tr w:rsidR="007F59EB" w:rsidRPr="007F59EB" w:rsidTr="001348C2">
        <w:trPr>
          <w:trHeight w:val="15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C22D09" w:rsidRDefault="009A6801" w:rsidP="007A675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Час мужества «Вспомним их поименно», посвященный пионерам-героям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Попова О.А., педагог-организатор</w:t>
            </w:r>
          </w:p>
        </w:tc>
      </w:tr>
      <w:tr w:rsidR="007F59EB" w:rsidRPr="007F59EB" w:rsidTr="00F2355A">
        <w:trPr>
          <w:trHeight w:val="473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6801" w:rsidRPr="007F59EB" w:rsidRDefault="009A6801" w:rsidP="007A67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  <w:p w:rsidR="009A6801" w:rsidRPr="007F59EB" w:rsidRDefault="009A6801" w:rsidP="007A67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9EB" w:rsidRPr="007F59EB" w:rsidTr="00F2355A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C22D09" w:rsidRDefault="009A6801" w:rsidP="007A6751">
            <w:pPr>
              <w:pStyle w:val="a6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801" w:rsidRPr="007F59EB" w:rsidRDefault="009A6801" w:rsidP="007A67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конкурс детских театральных коллективов «Театральные подмостки» </w:t>
            </w:r>
          </w:p>
          <w:p w:rsidR="009A6801" w:rsidRPr="007F59EB" w:rsidRDefault="009A6801" w:rsidP="007A67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801" w:rsidRPr="007F59EB" w:rsidRDefault="009A6801" w:rsidP="007A67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15-29.02.2020  </w:t>
            </w:r>
            <w:r w:rsidRPr="007F59E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 (заочный)</w:t>
            </w:r>
          </w:p>
          <w:p w:rsidR="009A6801" w:rsidRPr="007F59EB" w:rsidRDefault="009A6801" w:rsidP="007A6751">
            <w:pPr>
              <w:pStyle w:val="a5"/>
              <w:shd w:val="clear" w:color="auto" w:fill="FFFFFF" w:themeFill="background1"/>
              <w:spacing w:line="240" w:lineRule="atLeast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801" w:rsidRPr="007F59EB" w:rsidRDefault="009A6801" w:rsidP="007A6751">
            <w:pPr>
              <w:pStyle w:val="a5"/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7F59EB">
              <w:rPr>
                <w:lang w:eastAsia="en-US"/>
              </w:rPr>
              <w:t>Педагог</w:t>
            </w:r>
          </w:p>
          <w:p w:rsidR="009A6801" w:rsidRPr="007F59EB" w:rsidRDefault="009A6801" w:rsidP="007A6751">
            <w:pPr>
              <w:pStyle w:val="a5"/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7F59EB">
              <w:rPr>
                <w:lang w:eastAsia="en-US"/>
              </w:rPr>
              <w:t xml:space="preserve"> Шаронова М.Н.</w:t>
            </w:r>
          </w:p>
        </w:tc>
      </w:tr>
      <w:tr w:rsidR="007F59EB" w:rsidRPr="007F59EB" w:rsidTr="00F2355A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C22D09" w:rsidRDefault="009A6801" w:rsidP="007A6751">
            <w:pPr>
              <w:pStyle w:val="a6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801" w:rsidRPr="007F59EB" w:rsidRDefault="009A6801" w:rsidP="007A6751">
            <w:pPr>
              <w:pStyle w:val="a5"/>
              <w:shd w:val="clear" w:color="auto" w:fill="FFFFFF" w:themeFill="background1"/>
              <w:spacing w:line="240" w:lineRule="atLeast"/>
              <w:rPr>
                <w:rFonts w:eastAsia="Calibri"/>
                <w:lang w:eastAsia="en-US"/>
              </w:rPr>
            </w:pPr>
            <w:r w:rsidRPr="007F59EB">
              <w:rPr>
                <w:rFonts w:eastAsia="Calibri"/>
                <w:lang w:eastAsia="en-US"/>
              </w:rPr>
              <w:t xml:space="preserve">Городской открытый конкурс хореографических коллективов «Золотой </w:t>
            </w:r>
            <w:r w:rsidRPr="007F59EB">
              <w:rPr>
                <w:rFonts w:eastAsia="Calibri"/>
                <w:lang w:eastAsia="en-US"/>
              </w:rPr>
              <w:lastRenderedPageBreak/>
              <w:t>каблучок-2020»</w:t>
            </w: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801" w:rsidRPr="007F59EB" w:rsidRDefault="009A6801" w:rsidP="007A6751">
            <w:pPr>
              <w:pStyle w:val="a5"/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7F59EB">
              <w:rPr>
                <w:rFonts w:eastAsia="Calibri"/>
                <w:lang w:eastAsia="en-US"/>
              </w:rPr>
              <w:lastRenderedPageBreak/>
              <w:t>В течение месяца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801" w:rsidRPr="007F59EB" w:rsidRDefault="009A6801" w:rsidP="00E0394B">
            <w:pPr>
              <w:pStyle w:val="a5"/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7F59EB">
              <w:rPr>
                <w:lang w:eastAsia="en-US"/>
              </w:rPr>
              <w:t>Педагоги Павлова К.Г.</w:t>
            </w:r>
            <w:r w:rsidR="00E0394B" w:rsidRPr="007F59EB">
              <w:rPr>
                <w:lang w:eastAsia="en-US"/>
              </w:rPr>
              <w:t xml:space="preserve">, </w:t>
            </w:r>
            <w:proofErr w:type="spellStart"/>
            <w:r w:rsidRPr="007F59EB">
              <w:rPr>
                <w:lang w:eastAsia="en-US"/>
              </w:rPr>
              <w:t>Ботаненко</w:t>
            </w:r>
            <w:proofErr w:type="spellEnd"/>
            <w:r w:rsidRPr="007F59EB">
              <w:rPr>
                <w:lang w:eastAsia="en-US"/>
              </w:rPr>
              <w:t xml:space="preserve"> </w:t>
            </w:r>
            <w:r w:rsidRPr="007F59EB">
              <w:rPr>
                <w:lang w:eastAsia="en-US"/>
              </w:rPr>
              <w:lastRenderedPageBreak/>
              <w:t>С.Л., Лазарева Л.Н., Наконечная С.М.</w:t>
            </w:r>
          </w:p>
        </w:tc>
      </w:tr>
      <w:tr w:rsidR="007F59EB" w:rsidRPr="007F59EB" w:rsidTr="00E0394B">
        <w:trPr>
          <w:trHeight w:val="465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C22D09" w:rsidRDefault="009A6801" w:rsidP="007A675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801" w:rsidRPr="007F59EB" w:rsidRDefault="009A6801" w:rsidP="007A67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9E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Открытый областной конкурс детского и юношеского творчества "Новые звезды"</w:t>
            </w:r>
          </w:p>
          <w:p w:rsidR="009A6801" w:rsidRPr="007F59EB" w:rsidRDefault="009A6801" w:rsidP="007A67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801" w:rsidRPr="007F59EB" w:rsidRDefault="009A6801" w:rsidP="007A67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07.02.20г. 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tabs>
                <w:tab w:val="left" w:pos="6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Шаронова М.Н.</w:t>
            </w:r>
          </w:p>
          <w:p w:rsidR="009A6801" w:rsidRPr="007F59EB" w:rsidRDefault="009A6801" w:rsidP="007A6751">
            <w:pPr>
              <w:tabs>
                <w:tab w:val="left" w:pos="6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Долгова И.С.</w:t>
            </w: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7F59EB" w:rsidRPr="007F59EB" w:rsidTr="001348C2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C22D09" w:rsidRDefault="009A6801" w:rsidP="007A675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801" w:rsidRPr="007F59EB" w:rsidRDefault="009A6801" w:rsidP="007A675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социальной рекламы «Искусство жить безопасно»</w:t>
            </w: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801" w:rsidRPr="007F59EB" w:rsidRDefault="009A6801" w:rsidP="007A67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А.Н., методист</w:t>
            </w:r>
          </w:p>
        </w:tc>
      </w:tr>
      <w:tr w:rsidR="007F59EB" w:rsidRPr="007F59EB" w:rsidTr="001348C2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C22D09" w:rsidRDefault="009A6801" w:rsidP="007A675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801" w:rsidRPr="007F59EB" w:rsidRDefault="009A6801" w:rsidP="007A67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профессионального мастерства ПДО по ДПИ и </w:t>
            </w:r>
            <w:proofErr w:type="gramStart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года»</w:t>
            </w: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17.01.-29.02.2020</w:t>
            </w:r>
          </w:p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9A6801" w:rsidRPr="007F59EB" w:rsidRDefault="009A6801" w:rsidP="007A67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(заочный)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pStyle w:val="a5"/>
              <w:shd w:val="clear" w:color="auto" w:fill="FFFFFF" w:themeFill="background1"/>
              <w:spacing w:line="240" w:lineRule="atLeast"/>
            </w:pPr>
            <w:r w:rsidRPr="007F59EB">
              <w:t>Методист Долгова И.С., педагог Тимофеева О.Ф.</w:t>
            </w:r>
          </w:p>
        </w:tc>
      </w:tr>
      <w:tr w:rsidR="007F59EB" w:rsidRPr="007F59EB" w:rsidTr="001348C2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C22D09" w:rsidRDefault="009A6801" w:rsidP="007A675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801" w:rsidRPr="007F59EB" w:rsidRDefault="009A6801" w:rsidP="003369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этап   областного конкурса «Семья за безопасность на дорогах»</w:t>
            </w: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801" w:rsidRPr="007F59EB" w:rsidRDefault="009A6801" w:rsidP="00336958">
            <w:pPr>
              <w:tabs>
                <w:tab w:val="left" w:pos="9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3369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Е.С., педагог</w:t>
            </w:r>
          </w:p>
        </w:tc>
      </w:tr>
      <w:tr w:rsidR="007F59EB" w:rsidRPr="007F59EB" w:rsidTr="001348C2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C22D09" w:rsidRDefault="009A6801" w:rsidP="007A675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801" w:rsidRPr="007F59EB" w:rsidRDefault="009A6801" w:rsidP="003369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этап областного конкурса «Лучший педагог по ПДД»</w:t>
            </w: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801" w:rsidRPr="007F59EB" w:rsidRDefault="009A6801" w:rsidP="00336958">
            <w:pPr>
              <w:tabs>
                <w:tab w:val="left" w:pos="9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3369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О.А., педагог-организатор</w:t>
            </w:r>
          </w:p>
        </w:tc>
      </w:tr>
      <w:tr w:rsidR="007F59EB" w:rsidRPr="007F59EB" w:rsidTr="001348C2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C22D09" w:rsidRDefault="009A6801" w:rsidP="007A675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801" w:rsidRPr="007F59EB" w:rsidRDefault="009A6801" w:rsidP="003369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конкурс «Юный экскурсовод Кузбасса» </w:t>
            </w: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801" w:rsidRPr="007F59EB" w:rsidRDefault="009A6801" w:rsidP="002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2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7F59EB" w:rsidRPr="007F59EB" w:rsidTr="001348C2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EB" w:rsidRPr="00C22D09" w:rsidRDefault="007F59EB" w:rsidP="007A675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59EB" w:rsidRPr="007F59EB" w:rsidRDefault="007F59EB" w:rsidP="007F59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конкурс молодежного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-спортивного танца  Брейк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STREETDANCE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59EB" w:rsidRPr="007F59EB" w:rsidRDefault="007F59EB" w:rsidP="002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9EB" w:rsidRDefault="007F59EB" w:rsidP="002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E0750D" w:rsidRPr="007F59EB" w:rsidRDefault="00E0750D" w:rsidP="002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CF68E7" w:rsidRPr="007F59EB" w:rsidTr="001348C2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8E7" w:rsidRPr="00C22D09" w:rsidRDefault="00CF68E7" w:rsidP="007A675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68E7" w:rsidRPr="00CF68E7" w:rsidRDefault="00CF68E7" w:rsidP="007F59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материалов «Профессия, которую я выбираю»</w:t>
            </w: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68E7" w:rsidRDefault="00CF68E7" w:rsidP="002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8E7" w:rsidRDefault="00CF68E7" w:rsidP="002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F68E7" w:rsidRDefault="00CF68E7" w:rsidP="002C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bookmarkEnd w:id="0"/>
      <w:tr w:rsidR="007F59EB" w:rsidRPr="007F59EB" w:rsidTr="00E14CA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801" w:rsidRPr="001718BF" w:rsidRDefault="009A6801" w:rsidP="007A67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9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801" w:rsidRPr="007F59EB" w:rsidRDefault="009A6801" w:rsidP="007A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ДЮО «СМС»</w:t>
            </w:r>
          </w:p>
          <w:p w:rsidR="009A6801" w:rsidRPr="007F59EB" w:rsidRDefault="009A6801" w:rsidP="007A6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9EB" w:rsidRPr="007F59EB" w:rsidTr="00E0394B">
        <w:trPr>
          <w:trHeight w:val="878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801" w:rsidRPr="001718BF" w:rsidRDefault="009A6801" w:rsidP="007A67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8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«Души, опалённые Афганистаном»,  посвященный 30-летию вывода войск из Афганистана    </w:t>
            </w:r>
          </w:p>
        </w:tc>
        <w:tc>
          <w:tcPr>
            <w:tcW w:w="173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Долгова И.С., </w:t>
            </w:r>
          </w:p>
          <w:p w:rsidR="009A6801" w:rsidRPr="007F59EB" w:rsidRDefault="009A6801" w:rsidP="00E0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Е.С.,</w:t>
            </w:r>
          </w:p>
        </w:tc>
      </w:tr>
      <w:tr w:rsidR="007F59EB" w:rsidRPr="007F59EB" w:rsidTr="00E0394B">
        <w:trPr>
          <w:trHeight w:val="552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801" w:rsidRPr="001718BF" w:rsidRDefault="009A6801" w:rsidP="007A67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18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 «Приют для пернатых»</w:t>
            </w:r>
          </w:p>
        </w:tc>
        <w:tc>
          <w:tcPr>
            <w:tcW w:w="173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763" w:rsidRPr="007F59EB" w:rsidRDefault="009A6801" w:rsidP="00D1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Долгова И.С., </w:t>
            </w:r>
          </w:p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Иванова Е.С.;</w:t>
            </w:r>
          </w:p>
          <w:p w:rsidR="009A6801" w:rsidRPr="007F59EB" w:rsidRDefault="009A6801" w:rsidP="00D1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EB" w:rsidRPr="007F59EB" w:rsidTr="00E14CAE">
        <w:trPr>
          <w:trHeight w:val="107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801" w:rsidRPr="007F59EB" w:rsidRDefault="009A6801" w:rsidP="007A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ПДД</w:t>
            </w:r>
          </w:p>
          <w:p w:rsidR="009A6801" w:rsidRPr="007F59EB" w:rsidRDefault="009A6801" w:rsidP="007A6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9EB" w:rsidRPr="007F59EB" w:rsidTr="00E14CAE">
        <w:trPr>
          <w:trHeight w:val="320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1718BF" w:rsidRDefault="009A6801" w:rsidP="007A675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801" w:rsidRPr="007F59EB" w:rsidRDefault="009A6801" w:rsidP="007A67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Интеллектуально-познавательная игра «Дорожный калейдоскоп»</w:t>
            </w:r>
          </w:p>
        </w:tc>
        <w:tc>
          <w:tcPr>
            <w:tcW w:w="173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801" w:rsidRPr="007F59EB" w:rsidRDefault="009A6801" w:rsidP="007A67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Е.С., педагог</w:t>
            </w:r>
          </w:p>
        </w:tc>
      </w:tr>
      <w:tr w:rsidR="007F59EB" w:rsidRPr="007F59EB" w:rsidTr="00E14CAE">
        <w:trPr>
          <w:trHeight w:val="320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F1" w:rsidRPr="001718BF" w:rsidRDefault="00FF35F1" w:rsidP="007A675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35F1" w:rsidRPr="007F59EB" w:rsidRDefault="00FF35F1" w:rsidP="007A67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«Аккуратность в гололед на дорогах вас спасет»</w:t>
            </w:r>
          </w:p>
        </w:tc>
        <w:tc>
          <w:tcPr>
            <w:tcW w:w="173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35F1" w:rsidRPr="007F59EB" w:rsidRDefault="00FF35F1" w:rsidP="007A67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07.02.</w:t>
            </w: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F1" w:rsidRPr="007F59EB" w:rsidRDefault="00FF35F1" w:rsidP="007A67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Е.С., педагог</w:t>
            </w:r>
          </w:p>
        </w:tc>
      </w:tr>
      <w:tr w:rsidR="007F59EB" w:rsidRPr="007F59EB" w:rsidTr="00E14CAE">
        <w:trPr>
          <w:trHeight w:val="283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801" w:rsidRPr="007F59EB" w:rsidRDefault="009A6801" w:rsidP="007A6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МУЗЕЯ «ПАМЯТЬ»</w:t>
            </w:r>
          </w:p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EB" w:rsidRPr="007F59EB" w:rsidTr="00F2355A">
        <w:trPr>
          <w:trHeight w:val="99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1718BF" w:rsidRDefault="009A6801" w:rsidP="007A67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 выставочной </w:t>
            </w:r>
            <w:r w:rsidRPr="007F59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экспозиции</w:t>
            </w:r>
            <w:r w:rsidRPr="007F5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 музее «Память», посвящённой труженице тыла Прокудиной В.Т.</w:t>
            </w:r>
          </w:p>
        </w:tc>
        <w:tc>
          <w:tcPr>
            <w:tcW w:w="1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Абельганс</w:t>
            </w:r>
            <w:proofErr w:type="spellEnd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 Л.П., руководитель музея «Память»</w:t>
            </w:r>
          </w:p>
        </w:tc>
      </w:tr>
      <w:tr w:rsidR="007F59EB" w:rsidRPr="007F59EB" w:rsidTr="00E14CAE">
        <w:trPr>
          <w:trHeight w:val="99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1718BF" w:rsidRDefault="009A6801" w:rsidP="007A67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музей «Память»</w:t>
            </w:r>
          </w:p>
          <w:p w:rsidR="009A6801" w:rsidRPr="007F59EB" w:rsidRDefault="009A6801" w:rsidP="007A67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«Афганистан – это память и боль»</w:t>
            </w:r>
          </w:p>
        </w:tc>
        <w:tc>
          <w:tcPr>
            <w:tcW w:w="1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14.02.2020 </w:t>
            </w:r>
          </w:p>
        </w:tc>
        <w:tc>
          <w:tcPr>
            <w:tcW w:w="25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Абельганс</w:t>
            </w:r>
            <w:proofErr w:type="spellEnd"/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Л.П., руководитель музея «Память»</w:t>
            </w:r>
          </w:p>
        </w:tc>
      </w:tr>
      <w:tr w:rsidR="007F59EB" w:rsidRPr="007F59EB" w:rsidTr="00E14CAE">
        <w:trPr>
          <w:trHeight w:val="99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1718BF" w:rsidRDefault="009A6801" w:rsidP="007A67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Встреча с участником боевых действий в Афганистане Д.В. </w:t>
            </w:r>
            <w:proofErr w:type="spellStart"/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Маренковым</w:t>
            </w:r>
            <w:proofErr w:type="spellEnd"/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К подвигу героев сердцем  прикоснись»</w:t>
            </w:r>
          </w:p>
        </w:tc>
        <w:tc>
          <w:tcPr>
            <w:tcW w:w="1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15.02.2020</w:t>
            </w:r>
          </w:p>
        </w:tc>
        <w:tc>
          <w:tcPr>
            <w:tcW w:w="25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Абельганс</w:t>
            </w:r>
            <w:proofErr w:type="spellEnd"/>
            <w:r w:rsidRPr="007F59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Л.П., руководитель музея «Память»</w:t>
            </w:r>
          </w:p>
        </w:tc>
      </w:tr>
      <w:tr w:rsidR="007F59EB" w:rsidRPr="007F59EB" w:rsidTr="00F2355A">
        <w:trPr>
          <w:trHeight w:val="99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1718BF" w:rsidRDefault="009A6801" w:rsidP="007A67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ветеранами пионерской организации </w:t>
            </w:r>
          </w:p>
          <w:p w:rsidR="009A6801" w:rsidRPr="007F59EB" w:rsidRDefault="009A6801" w:rsidP="007A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«Диалог поколений»</w:t>
            </w:r>
          </w:p>
        </w:tc>
        <w:tc>
          <w:tcPr>
            <w:tcW w:w="1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autoSpaceDE w:val="0"/>
              <w:autoSpaceDN w:val="0"/>
              <w:adjustRightInd w:val="0"/>
              <w:spacing w:line="276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801" w:rsidRPr="007F59EB" w:rsidRDefault="009A6801" w:rsidP="007A6751">
            <w:pPr>
              <w:autoSpaceDE w:val="0"/>
              <w:autoSpaceDN w:val="0"/>
              <w:adjustRightInd w:val="0"/>
              <w:spacing w:line="276" w:lineRule="auto"/>
              <w:ind w:left="7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>Абельганс</w:t>
            </w:r>
            <w:proofErr w:type="spellEnd"/>
            <w:r w:rsidRPr="007F59EB">
              <w:rPr>
                <w:rFonts w:ascii="Times New Roman" w:hAnsi="Times New Roman" w:cs="Times New Roman"/>
                <w:sz w:val="24"/>
                <w:szCs w:val="24"/>
              </w:rPr>
              <w:t xml:space="preserve"> Л.П., руководитель музея «Память»</w:t>
            </w:r>
          </w:p>
        </w:tc>
      </w:tr>
    </w:tbl>
    <w:p w:rsidR="00571EDB" w:rsidRPr="001718BF" w:rsidRDefault="00A01FCA" w:rsidP="001718B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1EDB" w:rsidRPr="001718BF" w:rsidSect="00E029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CA" w:rsidRPr="00FE2F37" w:rsidRDefault="00A01FCA" w:rsidP="00FE2F37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01FCA" w:rsidRPr="00FE2F37" w:rsidRDefault="00A01FCA" w:rsidP="00FE2F37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1047"/>
      <w:docPartObj>
        <w:docPartGallery w:val="Page Numbers (Bottom of Page)"/>
        <w:docPartUnique/>
      </w:docPartObj>
    </w:sdtPr>
    <w:sdtEndPr/>
    <w:sdtContent>
      <w:p w:rsidR="00FE2F37" w:rsidRDefault="006461E5">
        <w:pPr>
          <w:pStyle w:val="ad"/>
          <w:jc w:val="right"/>
        </w:pPr>
        <w:r>
          <w:fldChar w:fldCharType="begin"/>
        </w:r>
        <w:r w:rsidR="00F3031A">
          <w:instrText xml:space="preserve"> PAGE   \* MERGEFORMAT </w:instrText>
        </w:r>
        <w:r>
          <w:fldChar w:fldCharType="separate"/>
        </w:r>
        <w:r w:rsidR="00CF68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2F37" w:rsidRDefault="00FE2F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CA" w:rsidRPr="00FE2F37" w:rsidRDefault="00A01FCA" w:rsidP="00FE2F37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01FCA" w:rsidRPr="00FE2F37" w:rsidRDefault="00A01FCA" w:rsidP="00FE2F37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9DE"/>
    <w:multiLevelType w:val="hybridMultilevel"/>
    <w:tmpl w:val="543C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2FCB"/>
    <w:multiLevelType w:val="hybridMultilevel"/>
    <w:tmpl w:val="F04C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6137"/>
    <w:multiLevelType w:val="hybridMultilevel"/>
    <w:tmpl w:val="AEF688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967D72"/>
    <w:multiLevelType w:val="hybridMultilevel"/>
    <w:tmpl w:val="6EF2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E2E9D"/>
    <w:multiLevelType w:val="hybridMultilevel"/>
    <w:tmpl w:val="64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F354E"/>
    <w:multiLevelType w:val="hybridMultilevel"/>
    <w:tmpl w:val="6744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F027C"/>
    <w:multiLevelType w:val="hybridMultilevel"/>
    <w:tmpl w:val="F04C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D481A"/>
    <w:multiLevelType w:val="hybridMultilevel"/>
    <w:tmpl w:val="AD7A9E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17613E3"/>
    <w:multiLevelType w:val="hybridMultilevel"/>
    <w:tmpl w:val="9ECC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D2F0F"/>
    <w:multiLevelType w:val="hybridMultilevel"/>
    <w:tmpl w:val="6EF2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6501"/>
    <w:rsid w:val="0000727E"/>
    <w:rsid w:val="00047481"/>
    <w:rsid w:val="00085F5E"/>
    <w:rsid w:val="000D358C"/>
    <w:rsid w:val="000F0DB7"/>
    <w:rsid w:val="001064AB"/>
    <w:rsid w:val="001348C2"/>
    <w:rsid w:val="001666EB"/>
    <w:rsid w:val="001718BF"/>
    <w:rsid w:val="00182AE3"/>
    <w:rsid w:val="001D3D57"/>
    <w:rsid w:val="00223AA8"/>
    <w:rsid w:val="003920C0"/>
    <w:rsid w:val="00453161"/>
    <w:rsid w:val="00483A70"/>
    <w:rsid w:val="0049648B"/>
    <w:rsid w:val="004F3A55"/>
    <w:rsid w:val="005A24ED"/>
    <w:rsid w:val="005B16EB"/>
    <w:rsid w:val="00625014"/>
    <w:rsid w:val="006461E5"/>
    <w:rsid w:val="00687D5E"/>
    <w:rsid w:val="006A3751"/>
    <w:rsid w:val="007373A2"/>
    <w:rsid w:val="007654F8"/>
    <w:rsid w:val="007A6751"/>
    <w:rsid w:val="007E5572"/>
    <w:rsid w:val="007F59EB"/>
    <w:rsid w:val="00827475"/>
    <w:rsid w:val="0089068C"/>
    <w:rsid w:val="00946501"/>
    <w:rsid w:val="00957A36"/>
    <w:rsid w:val="00977AC5"/>
    <w:rsid w:val="00992291"/>
    <w:rsid w:val="009A1134"/>
    <w:rsid w:val="009A6801"/>
    <w:rsid w:val="00A01FCA"/>
    <w:rsid w:val="00A80BE7"/>
    <w:rsid w:val="00AC7CD5"/>
    <w:rsid w:val="00B00A80"/>
    <w:rsid w:val="00C22D09"/>
    <w:rsid w:val="00C22DD1"/>
    <w:rsid w:val="00C6736C"/>
    <w:rsid w:val="00C7787B"/>
    <w:rsid w:val="00CA6B5B"/>
    <w:rsid w:val="00CF68E7"/>
    <w:rsid w:val="00D055B9"/>
    <w:rsid w:val="00D15763"/>
    <w:rsid w:val="00D67A07"/>
    <w:rsid w:val="00DB05E5"/>
    <w:rsid w:val="00DB0EEB"/>
    <w:rsid w:val="00DB5236"/>
    <w:rsid w:val="00DC44F4"/>
    <w:rsid w:val="00DF7D62"/>
    <w:rsid w:val="00E0291E"/>
    <w:rsid w:val="00E0394B"/>
    <w:rsid w:val="00E05004"/>
    <w:rsid w:val="00E0750D"/>
    <w:rsid w:val="00E14B67"/>
    <w:rsid w:val="00E14CAE"/>
    <w:rsid w:val="00E14F1C"/>
    <w:rsid w:val="00E50FDD"/>
    <w:rsid w:val="00EA394C"/>
    <w:rsid w:val="00F2355A"/>
    <w:rsid w:val="00F3031A"/>
    <w:rsid w:val="00F716C0"/>
    <w:rsid w:val="00F84FB7"/>
    <w:rsid w:val="00FE2F37"/>
    <w:rsid w:val="00FF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946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94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6501"/>
    <w:pPr>
      <w:ind w:left="720"/>
      <w:contextualSpacing/>
    </w:pPr>
  </w:style>
  <w:style w:type="paragraph" w:customStyle="1" w:styleId="1">
    <w:name w:val="??????1"/>
    <w:basedOn w:val="a"/>
    <w:uiPriority w:val="99"/>
    <w:rsid w:val="00946501"/>
    <w:pPr>
      <w:widowControl w:val="0"/>
      <w:suppressAutoHyphens/>
      <w:spacing w:after="0" w:line="240" w:lineRule="auto"/>
      <w:ind w:right="46" w:firstLine="36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946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uiPriority w:val="99"/>
    <w:rsid w:val="00687D5E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64AB"/>
    <w:rPr>
      <w:b/>
      <w:bCs/>
    </w:rPr>
  </w:style>
  <w:style w:type="character" w:customStyle="1" w:styleId="apple-converted-space">
    <w:name w:val="apple-converted-space"/>
    <w:basedOn w:val="a0"/>
    <w:rsid w:val="00DB5236"/>
  </w:style>
  <w:style w:type="paragraph" w:styleId="a9">
    <w:name w:val="Balloon Text"/>
    <w:basedOn w:val="a"/>
    <w:link w:val="aa"/>
    <w:uiPriority w:val="99"/>
    <w:semiHidden/>
    <w:unhideWhenUsed/>
    <w:rsid w:val="00DC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4F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E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E2F37"/>
  </w:style>
  <w:style w:type="paragraph" w:styleId="ad">
    <w:name w:val="footer"/>
    <w:basedOn w:val="a"/>
    <w:link w:val="ae"/>
    <w:uiPriority w:val="99"/>
    <w:unhideWhenUsed/>
    <w:rsid w:val="00FE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2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946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94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6501"/>
    <w:pPr>
      <w:ind w:left="720"/>
      <w:contextualSpacing/>
    </w:pPr>
  </w:style>
  <w:style w:type="paragraph" w:customStyle="1" w:styleId="1">
    <w:name w:val="??????1"/>
    <w:basedOn w:val="a"/>
    <w:uiPriority w:val="99"/>
    <w:rsid w:val="00946501"/>
    <w:pPr>
      <w:widowControl w:val="0"/>
      <w:suppressAutoHyphens/>
      <w:spacing w:after="0" w:line="240" w:lineRule="auto"/>
      <w:ind w:right="46" w:firstLine="36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946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uiPriority w:val="99"/>
    <w:rsid w:val="00687D5E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64AB"/>
    <w:rPr>
      <w:b/>
      <w:bCs/>
    </w:rPr>
  </w:style>
  <w:style w:type="character" w:customStyle="1" w:styleId="apple-converted-space">
    <w:name w:val="apple-converted-space"/>
    <w:basedOn w:val="a0"/>
    <w:rsid w:val="00DB5236"/>
  </w:style>
  <w:style w:type="paragraph" w:styleId="a9">
    <w:name w:val="Balloon Text"/>
    <w:basedOn w:val="a"/>
    <w:link w:val="aa"/>
    <w:uiPriority w:val="99"/>
    <w:semiHidden/>
    <w:unhideWhenUsed/>
    <w:rsid w:val="00DC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GE200</cp:lastModifiedBy>
  <cp:revision>22</cp:revision>
  <cp:lastPrinted>2020-01-27T05:18:00Z</cp:lastPrinted>
  <dcterms:created xsi:type="dcterms:W3CDTF">2020-01-24T02:45:00Z</dcterms:created>
  <dcterms:modified xsi:type="dcterms:W3CDTF">2020-01-30T09:42:00Z</dcterms:modified>
</cp:coreProperties>
</file>